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16.03.2020. №10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РОССИЙСКАЯ ФЕДЕРАЦИЯ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ИРКУТСКАЯ ОБЛАСТЬ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УСТЬ-УДИНСКИЙ РАЙОН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УСТЬ-УДИНСКОЕ МУНИЦИПАЛЬНОЕ ОБРАЗОВАНИЕ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ПОСТАНОВЛЕНИЕ</w:t>
      </w:r>
    </w:p>
    <w:p w:rsidR="00251E7C" w:rsidRDefault="00251E7C" w:rsidP="00251E7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«ОБ УСТАНОВЛЕНИИ НА ТЕРРИТОРИИ УСТЬ-УДИНСКОГО МУНИЦИПАЛЬНОГО ОБРАЗОВАНИЯ ОСОБОГО ПРОТИВОПОЖАРНОГО РЕЖИМА»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В связи с увеличением числа пожаров с начала 2020 года на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 количества пожаров, резким увеличением количества погибших при пожарах, пожаром произошедшим 16 марта 2020 года в </w:t>
      </w:r>
      <w:proofErr w:type="spellStart"/>
      <w:proofErr w:type="gramStart"/>
      <w:r>
        <w:t>п</w:t>
      </w:r>
      <w:proofErr w:type="spellEnd"/>
      <w:proofErr w:type="gramEnd"/>
      <w:r>
        <w:t xml:space="preserve"> Усть-Уда, при котором погибло 7 человек, четверо из них дети, в соответствии с Федеральным законом № 69-ФЗ от 21.12.1994 года «О пожарной безопасности», Федеральным законом от 06.10.2003 года № 131-ФЗ «Об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Федерации», руководствуясь Уставом </w:t>
      </w:r>
      <w:proofErr w:type="spellStart"/>
      <w:r>
        <w:t>Усть-Удинского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Усть-Удинского</w:t>
      </w:r>
      <w:proofErr w:type="spellEnd"/>
      <w:r>
        <w:t xml:space="preserve"> муниципального образования поселения</w:t>
      </w:r>
    </w:p>
    <w:p w:rsidR="00251E7C" w:rsidRDefault="00251E7C" w:rsidP="00251E7C">
      <w:pPr>
        <w:pStyle w:val="a3"/>
        <w:spacing w:before="0" w:beforeAutospacing="0" w:after="0" w:afterAutospacing="0"/>
      </w:pPr>
      <w:r>
        <w:rPr>
          <w:rStyle w:val="a4"/>
        </w:rPr>
        <w:t>ПОСТАНОВЛЯЕТ: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Установить особый противопожарный режим на территории </w:t>
      </w:r>
      <w:proofErr w:type="spellStart"/>
      <w:r>
        <w:t>Усть-Удинского</w:t>
      </w:r>
      <w:proofErr w:type="spellEnd"/>
      <w:r>
        <w:t xml:space="preserve"> городского поселения с 17.03.2020 до 01.04.2020;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в </w:t>
      </w:r>
      <w:proofErr w:type="gramStart"/>
      <w:r>
        <w:t>рамках</w:t>
      </w:r>
      <w:proofErr w:type="gramEnd"/>
      <w:r>
        <w:t xml:space="preserve"> которого осуществить информирование граждан мерам пожарной безопасности, особое внимание уделить местам проживания многодетных семей, в том числе не находящихся в социально-опасном положении;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>- в период действия особого противопожарного режима продолжить работу по оборудованию мест проживания многодетных семей и социально-неадаптированных граждан средствами раннего обнаружения пожара;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>- провести инструктажи с гражданами, проживающими по соседству с многодетными семьями, о порядке информирования органов местного самоуправления и полиции о фактах злоупотребления спиртными напитками родителями и опекунами детей в многодетных семьях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активизировать работу по противопожарной пропаганде через СМИ, сайты МО, мобильные </w:t>
      </w:r>
      <w:proofErr w:type="spellStart"/>
      <w:r>
        <w:t>мессенджеры</w:t>
      </w:r>
      <w:proofErr w:type="spellEnd"/>
      <w:r>
        <w:t xml:space="preserve">, распространения памяток, брошюр, инструктажей при проведении </w:t>
      </w:r>
      <w:proofErr w:type="spellStart"/>
      <w:r>
        <w:t>подворовых</w:t>
      </w:r>
      <w:proofErr w:type="spellEnd"/>
      <w:r>
        <w:t xml:space="preserve"> обходов, сходов граждан;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организовать рейдовые мероприятия мобильными бригадами, состоявшие из числа органов местного самоуправления с привлечением мастеров печного дела, </w:t>
      </w:r>
      <w:proofErr w:type="spellStart"/>
      <w:r>
        <w:t>энергосбыта</w:t>
      </w:r>
      <w:proofErr w:type="spellEnd"/>
      <w:r>
        <w:t>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>- провести работу в образовательных организациях района об информировании воспитанников о мерах пожарной безопасности;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>- организациям, обслуживающим жилищный фонд, обеспечить размещение информации об оперативной обстановке с пожарами и гибелью на них людей, а также о порядке поведения в случае пожара на информационных стендах в многоквартирных жилых домах;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-разработать совместные графики проведения профилактических мероприятий, со всеми службами профилактики, в период на территории </w:t>
      </w:r>
      <w:proofErr w:type="spellStart"/>
      <w:r>
        <w:t>Усть-Удинского</w:t>
      </w:r>
      <w:proofErr w:type="spellEnd"/>
      <w:r>
        <w:t xml:space="preserve"> МО, а также в период действия особого противопожарного режима на территории </w:t>
      </w:r>
      <w:proofErr w:type="spellStart"/>
      <w:r>
        <w:t>Усть-Удинского</w:t>
      </w:r>
      <w:proofErr w:type="spellEnd"/>
      <w:r>
        <w:t xml:space="preserve"> МО, с включением в них мест проживания многодетных семей;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организовать работу по информированию населения (покупателей) на объектах торговли, о соблюдении требований пожарной безопасности, а также условиях злоупотребления алкогольной продукции способствующих гибели людей в т.ч. детей на пожарах, в том числе об актуальности использования автономных пожарных </w:t>
      </w:r>
      <w:proofErr w:type="spellStart"/>
      <w:r>
        <w:t>оповещателей</w:t>
      </w:r>
      <w:proofErr w:type="spellEnd"/>
      <w:r>
        <w:t>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>- провести корректировку списков многодетных семей, неблагополучных семей и семей, находящихся в социально-опасном положении;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- ежедневное представление сведений о проводимой профилактической работе с подтверждающими документами, в адрес ОНД и </w:t>
      </w:r>
      <w:proofErr w:type="gramStart"/>
      <w:r>
        <w:t>ПР</w:t>
      </w:r>
      <w:proofErr w:type="gramEnd"/>
      <w:r>
        <w:t>;</w:t>
      </w:r>
    </w:p>
    <w:p w:rsidR="00251E7C" w:rsidRDefault="00251E7C" w:rsidP="00251E7C">
      <w:pPr>
        <w:pStyle w:val="a3"/>
        <w:spacing w:before="0" w:beforeAutospacing="0" w:after="0" w:afterAutospacing="0"/>
        <w:jc w:val="both"/>
      </w:pPr>
      <w:r>
        <w:t xml:space="preserve">И.о главы </w:t>
      </w:r>
      <w:proofErr w:type="spellStart"/>
      <w:r>
        <w:t>Усть-Удинского</w:t>
      </w:r>
      <w:proofErr w:type="spellEnd"/>
      <w:r>
        <w:t xml:space="preserve"> МО </w:t>
      </w:r>
      <w:proofErr w:type="spellStart"/>
      <w:r>
        <w:t>В.В.Обуздин</w:t>
      </w:r>
      <w:proofErr w:type="spellEnd"/>
    </w:p>
    <w:p w:rsidR="0019535B" w:rsidRDefault="0019535B" w:rsidP="00251E7C">
      <w:pPr>
        <w:spacing w:after="0"/>
      </w:pPr>
    </w:p>
    <w:sectPr w:rsidR="0019535B" w:rsidSect="00251E7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7C"/>
    <w:rsid w:val="0019535B"/>
    <w:rsid w:val="00251E7C"/>
    <w:rsid w:val="006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2021-11-03T07:45:00Z</dcterms:created>
  <dcterms:modified xsi:type="dcterms:W3CDTF">2021-11-03T07:45:00Z</dcterms:modified>
</cp:coreProperties>
</file>