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 </w:t>
      </w:r>
    </w:p>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 </w:t>
      </w:r>
    </w:p>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b/>
          <w:bCs/>
          <w:sz w:val="24"/>
          <w:szCs w:val="24"/>
          <w:lang w:eastAsia="ru-RU"/>
        </w:rPr>
        <w:t>15.06.2020. №38</w:t>
      </w:r>
    </w:p>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b/>
          <w:bCs/>
          <w:sz w:val="24"/>
          <w:szCs w:val="24"/>
          <w:lang w:eastAsia="ru-RU"/>
        </w:rPr>
        <w:t>РОССИЙСКАЯ ФЕДЕРАЦИЯ</w:t>
      </w:r>
    </w:p>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b/>
          <w:bCs/>
          <w:sz w:val="24"/>
          <w:szCs w:val="24"/>
          <w:lang w:eastAsia="ru-RU"/>
        </w:rPr>
        <w:t>ИРКУТСКАЯ ОБЛАСТЬ</w:t>
      </w:r>
    </w:p>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b/>
          <w:bCs/>
          <w:sz w:val="24"/>
          <w:szCs w:val="24"/>
          <w:lang w:eastAsia="ru-RU"/>
        </w:rPr>
        <w:t>УСТЬ-УДИНСКИЙ РАЙОН</w:t>
      </w:r>
    </w:p>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b/>
          <w:bCs/>
          <w:sz w:val="24"/>
          <w:szCs w:val="24"/>
          <w:lang w:eastAsia="ru-RU"/>
        </w:rPr>
        <w:t>УСТЬ-УДИНСКОЕ МУНИЦИПАЛЬНОЕ ОБРАЗОВАНИЕ</w:t>
      </w:r>
    </w:p>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b/>
          <w:bCs/>
          <w:sz w:val="24"/>
          <w:szCs w:val="24"/>
          <w:lang w:eastAsia="ru-RU"/>
        </w:rPr>
        <w:t>ПОСТАНОВЛЕНИЕ</w:t>
      </w:r>
    </w:p>
    <w:p w:rsidR="00DB0AAD" w:rsidRPr="00DB0AAD" w:rsidRDefault="00DB0AAD" w:rsidP="00DB0A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AAD">
        <w:rPr>
          <w:rFonts w:ascii="Times New Roman" w:eastAsia="Times New Roman" w:hAnsi="Times New Roman" w:cs="Times New Roman"/>
          <w:b/>
          <w:bCs/>
          <w:sz w:val="24"/>
          <w:szCs w:val="24"/>
          <w:lang w:eastAsia="ru-RU"/>
        </w:rPr>
        <w:t>О ВНЕСЕНИИ ИЗМЕНЕНИЙ В ПОСТАНОВЛЕНИЕ УСТЬ-УДИНСКОГО МУНИЦИПАЛЬНОГО ОБРАЗОВАНИЯ ОТ 14.12.2015 ГОДА № 161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МУНИЦИПАЛЬНОГО ОБРАЗОВАНИЯ, САДОВОДСТВА, ДАЧНОГО ХОЗЯЙСТВА, ГРАЖДАНАМ И КРЕСТЬЯНСКИМ (ФЕРМЕРСКИМ) ХОЗЯЙСТВОМ ЕГО ДЕЯТЕЛЬНОСТИ»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 xml:space="preserve">В соответствии с Федеральным законом от 27.07.2010г. №210-ФЗ «Об организации предоставления государственных и муниципальных услуг», руководствуясь ст. 16 Федерального закона от 06.10.2003г. №131-ФЗ «Об общих принципах организации местного самоуправления в Российской Федерации», Уставом </w:t>
      </w:r>
      <w:proofErr w:type="spellStart"/>
      <w:r w:rsidRPr="00DB0AAD">
        <w:rPr>
          <w:rFonts w:ascii="Times New Roman" w:eastAsia="Times New Roman" w:hAnsi="Times New Roman" w:cs="Times New Roman"/>
          <w:sz w:val="24"/>
          <w:szCs w:val="24"/>
          <w:lang w:eastAsia="ru-RU"/>
        </w:rPr>
        <w:t>Усть-Удинского</w:t>
      </w:r>
      <w:proofErr w:type="spellEnd"/>
      <w:r w:rsidRPr="00DB0AAD">
        <w:rPr>
          <w:rFonts w:ascii="Times New Roman" w:eastAsia="Times New Roman" w:hAnsi="Times New Roman" w:cs="Times New Roman"/>
          <w:sz w:val="24"/>
          <w:szCs w:val="24"/>
          <w:lang w:eastAsia="ru-RU"/>
        </w:rPr>
        <w:t xml:space="preserve"> муниципального образования, во исполнение протеста прокуратуры </w:t>
      </w:r>
      <w:proofErr w:type="spellStart"/>
      <w:r w:rsidRPr="00DB0AAD">
        <w:rPr>
          <w:rFonts w:ascii="Times New Roman" w:eastAsia="Times New Roman" w:hAnsi="Times New Roman" w:cs="Times New Roman"/>
          <w:sz w:val="24"/>
          <w:szCs w:val="24"/>
          <w:lang w:eastAsia="ru-RU"/>
        </w:rPr>
        <w:t>Усть-Удинского</w:t>
      </w:r>
      <w:proofErr w:type="spellEnd"/>
      <w:r w:rsidRPr="00DB0AAD">
        <w:rPr>
          <w:rFonts w:ascii="Times New Roman" w:eastAsia="Times New Roman" w:hAnsi="Times New Roman" w:cs="Times New Roman"/>
          <w:sz w:val="24"/>
          <w:szCs w:val="24"/>
          <w:lang w:eastAsia="ru-RU"/>
        </w:rPr>
        <w:t xml:space="preserve"> района №7-21-20 от 05.06.2020 на постановление от 14.12.2015 года №161 «Об утверждении административного регламента предоставления муниципальной услуги</w:t>
      </w:r>
      <w:proofErr w:type="gramEnd"/>
      <w:r w:rsidRPr="00DB0AAD">
        <w:rPr>
          <w:rFonts w:ascii="Times New Roman" w:eastAsia="Times New Roman" w:hAnsi="Times New Roman" w:cs="Times New Roman"/>
          <w:sz w:val="24"/>
          <w:szCs w:val="24"/>
          <w:lang w:eastAsia="ru-RU"/>
        </w:rPr>
        <w:t xml:space="preserve"> «Предоставление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sidRPr="00DB0AAD">
        <w:rPr>
          <w:rFonts w:ascii="Times New Roman" w:eastAsia="Times New Roman" w:hAnsi="Times New Roman" w:cs="Times New Roman"/>
          <w:sz w:val="24"/>
          <w:szCs w:val="24"/>
          <w:lang w:eastAsia="ru-RU"/>
        </w:rPr>
        <w:t>Усть-Удинского</w:t>
      </w:r>
      <w:proofErr w:type="spellEnd"/>
      <w:r w:rsidRPr="00DB0AAD">
        <w:rPr>
          <w:rFonts w:ascii="Times New Roman" w:eastAsia="Times New Roman" w:hAnsi="Times New Roman" w:cs="Times New Roman"/>
          <w:sz w:val="24"/>
          <w:szCs w:val="24"/>
          <w:lang w:eastAsia="ru-RU"/>
        </w:rPr>
        <w:t xml:space="preserve"> муниципального образования, садоводства, дачного хозяйства, гражданам и крестьянским (фермерским) хозяйством его деятельности»,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ПОСТАНОВЛЯЕТ:</w:t>
      </w:r>
    </w:p>
    <w:p w:rsidR="00DB0AAD" w:rsidRPr="00DB0AAD" w:rsidRDefault="00DB0AAD" w:rsidP="00DB0A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 xml:space="preserve">Внести в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w:t>
      </w:r>
      <w:proofErr w:type="spellStart"/>
      <w:r w:rsidRPr="00DB0AAD">
        <w:rPr>
          <w:rFonts w:ascii="Times New Roman" w:eastAsia="Times New Roman" w:hAnsi="Times New Roman" w:cs="Times New Roman"/>
          <w:sz w:val="24"/>
          <w:szCs w:val="24"/>
          <w:lang w:eastAsia="ru-RU"/>
        </w:rPr>
        <w:t>Усть-Удинского</w:t>
      </w:r>
      <w:proofErr w:type="spellEnd"/>
      <w:r w:rsidRPr="00DB0AAD">
        <w:rPr>
          <w:rFonts w:ascii="Times New Roman" w:eastAsia="Times New Roman" w:hAnsi="Times New Roman" w:cs="Times New Roman"/>
          <w:sz w:val="24"/>
          <w:szCs w:val="24"/>
          <w:lang w:eastAsia="ru-RU"/>
        </w:rPr>
        <w:t xml:space="preserve"> муниципального образования, садоводства, дачного хозяйства, гражданам и крестьянским (фермерским) хозяйством его деятельности», утвержденный постановлением </w:t>
      </w:r>
      <w:proofErr w:type="spellStart"/>
      <w:r w:rsidRPr="00DB0AAD">
        <w:rPr>
          <w:rFonts w:ascii="Times New Roman" w:eastAsia="Times New Roman" w:hAnsi="Times New Roman" w:cs="Times New Roman"/>
          <w:sz w:val="24"/>
          <w:szCs w:val="24"/>
          <w:lang w:eastAsia="ru-RU"/>
        </w:rPr>
        <w:t>Усть-Удинского</w:t>
      </w:r>
      <w:proofErr w:type="spellEnd"/>
      <w:r w:rsidRPr="00DB0AAD">
        <w:rPr>
          <w:rFonts w:ascii="Times New Roman" w:eastAsia="Times New Roman" w:hAnsi="Times New Roman" w:cs="Times New Roman"/>
          <w:sz w:val="24"/>
          <w:szCs w:val="24"/>
          <w:lang w:eastAsia="ru-RU"/>
        </w:rPr>
        <w:t xml:space="preserve"> муниципального образования от 14.12.2015 года № 161, следующие изменения: </w:t>
      </w:r>
    </w:p>
    <w:p w:rsidR="00DB0AAD" w:rsidRPr="00DB0AAD" w:rsidRDefault="00DB0AAD" w:rsidP="00DB0AA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Подпункт 2 пункта 41 главы 12 раздела II изложить в следующей редакции: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 xml:space="preserve">«по </w:t>
      </w:r>
      <w:proofErr w:type="spellStart"/>
      <w:r w:rsidRPr="00DB0AAD">
        <w:rPr>
          <w:rFonts w:ascii="Times New Roman" w:eastAsia="Times New Roman" w:hAnsi="Times New Roman" w:cs="Times New Roman"/>
          <w:sz w:val="24"/>
          <w:szCs w:val="24"/>
          <w:lang w:eastAsia="ru-RU"/>
        </w:rPr>
        <w:t>подуслуге</w:t>
      </w:r>
      <w:proofErr w:type="spellEnd"/>
      <w:r w:rsidRPr="00DB0AAD">
        <w:rPr>
          <w:rFonts w:ascii="Times New Roman" w:eastAsia="Times New Roman" w:hAnsi="Times New Roman" w:cs="Times New Roman"/>
          <w:sz w:val="24"/>
          <w:szCs w:val="24"/>
          <w:lang w:eastAsia="ru-RU"/>
        </w:rPr>
        <w:t xml:space="preserve"> 2:</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lastRenderedPageBreak/>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roofErr w:type="gramEnd"/>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DB0AAD">
        <w:rPr>
          <w:rFonts w:ascii="Times New Roman" w:eastAsia="Times New Roman" w:hAnsi="Times New Roman" w:cs="Times New Roman"/>
          <w:sz w:val="24"/>
          <w:szCs w:val="24"/>
          <w:lang w:eastAsia="ru-RU"/>
        </w:rPr>
        <w:t xml:space="preserve"> участком общего назначения;</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DB0AAD">
        <w:rPr>
          <w:rFonts w:ascii="Times New Roman" w:eastAsia="Times New Roman" w:hAnsi="Times New Roman" w:cs="Times New Roman"/>
          <w:sz w:val="24"/>
          <w:szCs w:val="24"/>
          <w:lang w:eastAsia="ru-RU"/>
        </w:rPr>
        <w:t xml:space="preserve"> </w:t>
      </w:r>
      <w:proofErr w:type="gramStart"/>
      <w:r w:rsidRPr="00DB0AAD">
        <w:rPr>
          <w:rFonts w:ascii="Times New Roman" w:eastAsia="Times New Roman" w:hAnsi="Times New Roman" w:cs="Times New Roman"/>
          <w:sz w:val="24"/>
          <w:szCs w:val="24"/>
          <w:lang w:eastAsia="ru-RU"/>
        </w:rPr>
        <w:t>предоставлении</w:t>
      </w:r>
      <w:proofErr w:type="gramEnd"/>
      <w:r w:rsidRPr="00DB0AAD">
        <w:rPr>
          <w:rFonts w:ascii="Times New Roman" w:eastAsia="Times New Roman" w:hAnsi="Times New Roman" w:cs="Times New Roman"/>
          <w:sz w:val="24"/>
          <w:szCs w:val="24"/>
          <w:lang w:eastAsia="ru-RU"/>
        </w:rPr>
        <w:t xml:space="preserve"> земельного участка обратился собственник этих здания, сооружения, помещений в них, этого объекта незавершенного строительства;</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DB0AAD">
        <w:rPr>
          <w:rFonts w:ascii="Times New Roman" w:eastAsia="Times New Roman" w:hAnsi="Times New Roman" w:cs="Times New Roman"/>
          <w:sz w:val="24"/>
          <w:szCs w:val="24"/>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w:t>
      </w:r>
      <w:proofErr w:type="gramStart"/>
      <w:r w:rsidRPr="00DB0AAD">
        <w:rPr>
          <w:rFonts w:ascii="Times New Roman" w:eastAsia="Times New Roman" w:hAnsi="Times New Roman" w:cs="Times New Roman"/>
          <w:sz w:val="24"/>
          <w:szCs w:val="24"/>
          <w:lang w:eastAsia="ru-RU"/>
        </w:rPr>
        <w:t>жд в сл</w:t>
      </w:r>
      <w:proofErr w:type="gramEnd"/>
      <w:r w:rsidRPr="00DB0AAD">
        <w:rPr>
          <w:rFonts w:ascii="Times New Roman" w:eastAsia="Times New Roman" w:hAnsi="Times New Roman" w:cs="Times New Roman"/>
          <w:sz w:val="24"/>
          <w:szCs w:val="24"/>
          <w:lang w:eastAsia="ru-RU"/>
        </w:rPr>
        <w:t>учае, если заявитель обратился с заявлением, за исключением случая предоставления земельного участка для целей резервирования;</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lastRenderedPageBreak/>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DB0AAD">
        <w:rPr>
          <w:rFonts w:ascii="Times New Roman" w:eastAsia="Times New Roman" w:hAnsi="Times New Roman" w:cs="Times New Roman"/>
          <w:sz w:val="24"/>
          <w:szCs w:val="24"/>
          <w:lang w:eastAsia="ru-RU"/>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 xml:space="preserve">указанный в заявлении земельный участок является предметом аукциона, </w:t>
      </w:r>
      <w:proofErr w:type="gramStart"/>
      <w:r w:rsidRPr="00DB0AAD">
        <w:rPr>
          <w:rFonts w:ascii="Times New Roman" w:eastAsia="Times New Roman" w:hAnsi="Times New Roman" w:cs="Times New Roman"/>
          <w:sz w:val="24"/>
          <w:szCs w:val="24"/>
          <w:lang w:eastAsia="ru-RU"/>
        </w:rPr>
        <w:t>извещение</w:t>
      </w:r>
      <w:proofErr w:type="gramEnd"/>
      <w:r w:rsidRPr="00DB0AAD">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в отношении земельного участка, указанного в заявлении, поступило предусмотренное подпунктом 6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sidRPr="00DB0AAD">
        <w:rPr>
          <w:rFonts w:ascii="Times New Roman" w:eastAsia="Times New Roman" w:hAnsi="Times New Roman" w:cs="Times New Roman"/>
          <w:sz w:val="24"/>
          <w:szCs w:val="24"/>
          <w:lang w:eastAsia="ru-RU"/>
        </w:rPr>
        <w:t xml:space="preserve"> в проведении этого аукциона по основаниям, предусмотренным пунктом 8 статьи 39.11 Земельного кодекса Российской Федерации;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lastRenderedPageBreak/>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в отношении земельного участка, указанного в заявлении, не установлен вид разрешенного использования;</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указанный в заявлении земельный участок не отнесен к определенной категории земель;</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отношении</w:t>
      </w:r>
      <w:proofErr w:type="gramEnd"/>
      <w:r w:rsidRPr="00DB0AAD">
        <w:rPr>
          <w:rFonts w:ascii="Times New Roman" w:eastAsia="Times New Roman" w:hAnsi="Times New Roman" w:cs="Times New Roman"/>
          <w:sz w:val="24"/>
          <w:szCs w:val="24"/>
          <w:lang w:eastAsia="ru-RU"/>
        </w:rPr>
        <w:t xml:space="preserve">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Start"/>
      <w:r w:rsidRPr="00DB0AAD">
        <w:rPr>
          <w:rFonts w:ascii="Times New Roman" w:eastAsia="Times New Roman" w:hAnsi="Times New Roman" w:cs="Times New Roman"/>
          <w:sz w:val="24"/>
          <w:szCs w:val="24"/>
          <w:lang w:eastAsia="ru-RU"/>
        </w:rPr>
        <w:t>.»</w:t>
      </w:r>
      <w:proofErr w:type="gramEnd"/>
    </w:p>
    <w:p w:rsidR="00DB0AAD" w:rsidRPr="00DB0AAD" w:rsidRDefault="00DB0AAD" w:rsidP="00DB0AA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Подпункт «в» пункта 114 главы 30 раздела V изложить в следующей редакции: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w:t>
      </w:r>
    </w:p>
    <w:p w:rsidR="00DB0AAD" w:rsidRPr="00DB0AAD" w:rsidRDefault="00DB0AAD" w:rsidP="00DB0A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Пункт 114 главы 30 раздела V дополнить следующими подпунктами: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w:t>
      </w:r>
      <w:proofErr w:type="spellStart"/>
      <w:r w:rsidRPr="00DB0AAD">
        <w:rPr>
          <w:rFonts w:ascii="Times New Roman" w:eastAsia="Times New Roman" w:hAnsi="Times New Roman" w:cs="Times New Roman"/>
          <w:sz w:val="24"/>
          <w:szCs w:val="24"/>
          <w:lang w:eastAsia="ru-RU"/>
        </w:rPr>
        <w:t>з</w:t>
      </w:r>
      <w:proofErr w:type="spellEnd"/>
      <w:r w:rsidRPr="00DB0AAD">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государственной или муниципальной услуги;</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№210-ФЗ.»</w:t>
      </w:r>
      <w:proofErr w:type="gramEnd"/>
    </w:p>
    <w:p w:rsidR="00DB0AAD" w:rsidRPr="00DB0AAD" w:rsidRDefault="00DB0AAD" w:rsidP="00DB0AA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 xml:space="preserve">Опубликовать настоящее постановление в газете </w:t>
      </w:r>
      <w:proofErr w:type="spellStart"/>
      <w:r w:rsidRPr="00DB0AAD">
        <w:rPr>
          <w:rFonts w:ascii="Times New Roman" w:eastAsia="Times New Roman" w:hAnsi="Times New Roman" w:cs="Times New Roman"/>
          <w:sz w:val="24"/>
          <w:szCs w:val="24"/>
          <w:lang w:eastAsia="ru-RU"/>
        </w:rPr>
        <w:t>Усть-Удинский</w:t>
      </w:r>
      <w:proofErr w:type="spellEnd"/>
      <w:r w:rsidRPr="00DB0AAD">
        <w:rPr>
          <w:rFonts w:ascii="Times New Roman" w:eastAsia="Times New Roman" w:hAnsi="Times New Roman" w:cs="Times New Roman"/>
          <w:sz w:val="24"/>
          <w:szCs w:val="24"/>
          <w:lang w:eastAsia="ru-RU"/>
        </w:rPr>
        <w:t xml:space="preserve"> Вестник и на официальном сайте администрации.</w:t>
      </w:r>
    </w:p>
    <w:p w:rsidR="00DB0AAD" w:rsidRPr="00DB0AAD" w:rsidRDefault="00DB0AAD" w:rsidP="00DB0AA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AAD">
        <w:rPr>
          <w:rFonts w:ascii="Times New Roman" w:eastAsia="Times New Roman" w:hAnsi="Times New Roman" w:cs="Times New Roman"/>
          <w:sz w:val="24"/>
          <w:szCs w:val="24"/>
          <w:lang w:eastAsia="ru-RU"/>
        </w:rPr>
        <w:t>Контроль за</w:t>
      </w:r>
      <w:proofErr w:type="gramEnd"/>
      <w:r w:rsidRPr="00DB0AAD">
        <w:rPr>
          <w:rFonts w:ascii="Times New Roman" w:eastAsia="Times New Roman" w:hAnsi="Times New Roman" w:cs="Times New Roman"/>
          <w:sz w:val="24"/>
          <w:szCs w:val="24"/>
          <w:lang w:eastAsia="ru-RU"/>
        </w:rPr>
        <w:t xml:space="preserve"> исполнением постановления оставляю за собой.</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AAD">
        <w:rPr>
          <w:rFonts w:ascii="Times New Roman" w:eastAsia="Times New Roman" w:hAnsi="Times New Roman" w:cs="Times New Roman"/>
          <w:sz w:val="24"/>
          <w:szCs w:val="24"/>
          <w:lang w:eastAsia="ru-RU"/>
        </w:rPr>
        <w:t>Глава</w:t>
      </w:r>
    </w:p>
    <w:p w:rsidR="00DB0AAD" w:rsidRPr="00DB0AAD" w:rsidRDefault="00DB0AAD" w:rsidP="00DB0A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AAD">
        <w:rPr>
          <w:rFonts w:ascii="Times New Roman" w:eastAsia="Times New Roman" w:hAnsi="Times New Roman" w:cs="Times New Roman"/>
          <w:sz w:val="24"/>
          <w:szCs w:val="24"/>
          <w:lang w:eastAsia="ru-RU"/>
        </w:rPr>
        <w:t>Усть-Удинского</w:t>
      </w:r>
      <w:proofErr w:type="spellEnd"/>
      <w:r w:rsidRPr="00DB0AAD">
        <w:rPr>
          <w:rFonts w:ascii="Times New Roman" w:eastAsia="Times New Roman" w:hAnsi="Times New Roman" w:cs="Times New Roman"/>
          <w:sz w:val="24"/>
          <w:szCs w:val="24"/>
          <w:lang w:eastAsia="ru-RU"/>
        </w:rPr>
        <w:t xml:space="preserve"> муниципального образования </w:t>
      </w:r>
      <w:proofErr w:type="spellStart"/>
      <w:r w:rsidRPr="00DB0AAD">
        <w:rPr>
          <w:rFonts w:ascii="Times New Roman" w:eastAsia="Times New Roman" w:hAnsi="Times New Roman" w:cs="Times New Roman"/>
          <w:sz w:val="24"/>
          <w:szCs w:val="24"/>
          <w:lang w:eastAsia="ru-RU"/>
        </w:rPr>
        <w:t>В.А.Тарасенко</w:t>
      </w:r>
      <w:proofErr w:type="spellEnd"/>
    </w:p>
    <w:p w:rsidR="0019535B" w:rsidRDefault="0019535B"/>
    <w:sectPr w:rsidR="0019535B" w:rsidSect="0019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4AD"/>
    <w:multiLevelType w:val="multilevel"/>
    <w:tmpl w:val="3CDE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6370D"/>
    <w:multiLevelType w:val="multilevel"/>
    <w:tmpl w:val="79E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A26AF"/>
    <w:multiLevelType w:val="multilevel"/>
    <w:tmpl w:val="8C460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E343FB"/>
    <w:multiLevelType w:val="multilevel"/>
    <w:tmpl w:val="73CE1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AAD"/>
    <w:rsid w:val="0019535B"/>
    <w:rsid w:val="00DB0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0AAD"/>
    <w:rPr>
      <w:b/>
      <w:bCs/>
    </w:rPr>
  </w:style>
</w:styles>
</file>

<file path=word/webSettings.xml><?xml version="1.0" encoding="utf-8"?>
<w:webSettings xmlns:r="http://schemas.openxmlformats.org/officeDocument/2006/relationships" xmlns:w="http://schemas.openxmlformats.org/wordprocessingml/2006/main">
  <w:divs>
    <w:div w:id="4218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10437</Characters>
  <Application>Microsoft Office Word</Application>
  <DocSecurity>0</DocSecurity>
  <Lines>86</Lines>
  <Paragraphs>24</Paragraphs>
  <ScaleCrop>false</ScaleCrop>
  <Company>Reanimator Extreme Edition</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2021-11-03T08:29:00Z</dcterms:created>
  <dcterms:modified xsi:type="dcterms:W3CDTF">2021-11-03T08:29:00Z</dcterms:modified>
</cp:coreProperties>
</file>