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16.06.2020г. № 40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РОССИЙСКАЯ ФЕДЕРАЦИЯ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ИРКУТСКАЯ ОБЛАСТЬ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РАЙОННОЕ МУНИЦИПАЛЬНОЕ ОБРАЗОВАНИЕ «УСТЬ-УДИНСКИЙ РАЙОН»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УСТЬ-УДИНСКОЕ МУНИЦИПАЛЬНОЕ ОБРАЗОВАНИЕ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ПОЛОЖЕНИЯ О ВНЕШТАТНЫХ ИНСПЕКТОРАХ ПО ПОЖАРНОЙ ПРОФИЛАКТИКЕ НА ТЕРРИТОРИИ УСТЬ-УДИНСКОГО МУНИЦИПАЛЬНОГО ОБРАЗОВАНИЯ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21.12.1994 №68-ФЗ «О защите населения и территории от чрезвычайных ситуаций природного и техногенного характера», от 21.12.1994 № 69-ФЗ «О пожарной безопасности», на основании заседания комиссии по предупреждению и ликвидации чрезвычайных ситуаций и обеспечению пожарной безопасности Иркутской области от 23.12.2019 г. №100, руководствуясь Федеральным законом от 06.10.2003 № 131-ФЗ «Об общих принципах организации местного самоуправления в Российской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Федерации», Уставом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AB1AA1" w:rsidRPr="00AB1AA1" w:rsidRDefault="00AB1AA1" w:rsidP="00AB1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внештатных инспекторах по пожарной профилактике на территории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B1AA1" w:rsidRPr="00AB1AA1" w:rsidRDefault="00AB1AA1" w:rsidP="00AB1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Назначить внештатными инспекторами по пожарной профилактике на территории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Обуздина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 и Евдокимова И.А..</w:t>
      </w:r>
    </w:p>
    <w:p w:rsidR="00AB1AA1" w:rsidRPr="00AB1AA1" w:rsidRDefault="00AB1AA1" w:rsidP="00AB1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постановление в газете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 и на официальном сайте администрации.</w:t>
      </w:r>
    </w:p>
    <w:p w:rsidR="00AB1AA1" w:rsidRPr="00AB1AA1" w:rsidRDefault="00AB1AA1" w:rsidP="00AB1AA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исполнения настоящего постановления оставляю за собой.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В.А.Тарасенко</w:t>
      </w:r>
      <w:proofErr w:type="spellEnd"/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внештатных инспекторах по пожарной профилактике на территории </w:t>
      </w:r>
      <w:proofErr w:type="spellStart"/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образования</w:t>
      </w:r>
    </w:p>
    <w:p w:rsidR="00AB1AA1" w:rsidRPr="00AB1AA1" w:rsidRDefault="00AB1AA1" w:rsidP="00AB1AA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Настоящее Положение определяет цели и задачи, порядок организации деятельности, основные направления и формы работы внештатного инспектора по пожарной профилактике (далее – инспектор) на территории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(городского округа) и оказания содействия органам государственной власти и органам местного самоуправления в информировании населения о мерах пожарной безопасности.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задачей инспектора является оказание содействия органу местного самоуправления, руководителям и персоналу объектов, подразделениям пожарной охраны в работе по предупреждению пожаров, осуществление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безопасности, проведению агитационной работы и обучению мерам пожарной безопасности населения поселения (городского округа).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инспектора организуется и контролируется Администрацией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том числе, как социально значимая работа в порядке, предусмотренном частью 2 статьи 17 Федерального закона от 06.10.2003 № 131-ФЗ «Об общих принципах организации местного самоуправления в Российской Федерации».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Инспекторы осуществляют свою основную деятельность – профилактику пожаров в населенных пунктах, в жилых и общественных зданиях, расположенных на территории поселения (городского округа), в целях недопущения пожаров и гибели на них людей.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Инспектором может быть гражданин Российской Федерации, достигший 18-летнего возраста, имеющий среднее общее образование и проживающий на территории поселения (городского округа).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в сферу деятельности которых входят вопросы обеспечения пожарной безопасности, старосты населенных пунктов, работники добровольной и муниципальной пожарной охраны поселения (городского округа) рассматриваются в качестве кандидатов на назначение внештатным инспектором пожарной профилактики поселения (городского округа) в приоритетном порядке.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кандидатов на назначение внештатным инспектором пожарной профилактики осуществляется на основании заявления кандидата, поданного руководителю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в произвольной форме.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территорий, объектов муниципальной подведомственности, закрепленных за инспектором, утверждается постановлением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инспектор руководствуется Конституцией Российской Федерации, федеральным и областным законодательством, муниципальными нормативными правовыми актами в сфере обеспечения пожарной безопасности и настоящим Положением.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при осуществлении своих полномочий взаимодействует с должностными лицами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пожарно-спасательного отряда федеральной противопожарной службы Главного управления МЧС России по Иркутской области.</w:t>
      </w:r>
      <w:proofErr w:type="gramEnd"/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Инспектор допускается к работе после обучения мерам пожарной безопасности, сдачи зачетов и получения удостоверения установленного образца (приложение № 1).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совместно с отделом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пожарно-спасательным отрядом федеральной противопожарной службы Главного управления МЧС России по Иркутской области, организует обучение инспектора мерам пожарной безопасности, в порядке, предусмотренном приказом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МЧС России от 12.12.2007 № 645, принятие зачета по результатам обучения и выдачу удостоверения установленного образца, в течение пяти рабочих дней с момента назначения кандидата внештатным инспектором пожарной профилактики.</w:t>
      </w:r>
    </w:p>
    <w:p w:rsidR="00AB1AA1" w:rsidRPr="00AB1AA1" w:rsidRDefault="00AB1AA1" w:rsidP="00AB1AA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организует инструктаж инспектора по охране труда установленным порядком, в течение пяти рабочих дней с момента назначения кандидата внештатным инспектором пожарной профилактики.</w:t>
      </w:r>
    </w:p>
    <w:p w:rsidR="00AB1AA1" w:rsidRPr="00AB1AA1" w:rsidRDefault="00AB1AA1" w:rsidP="00AB1AA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Права и обязанности инспектора </w:t>
      </w:r>
    </w:p>
    <w:p w:rsidR="00AB1AA1" w:rsidRPr="00AB1AA1" w:rsidRDefault="00AB1AA1" w:rsidP="00AB1AA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имеет право: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1)осуществлять общественный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требований пожарной безопасности на территории поселения (городского округа), в жилых и общественных зданиях (в местах общего пользования), без взаимодействия с правообладателями объекта защиты;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2)участвовать в проведении плановых рейдовых осмотров территорий поселений (городских округов), садоводческих (дачных) объединений граждан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числе, по поручению должностных лиц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пожарно-спасательного отряда федеральной противопожарной службы Главного управления МЧС России по Иркутской области управления надзорной деятельности и профилактической работы Главного управления МЧС России по Иркутской области, пожарно-спасательного отряда федеральной противопожарной службы Главного управления МЧС России по Иркутской области;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3)запрашивать и получать в отделе надзорной деятельности и профилактической работы по </w:t>
      </w:r>
      <w:proofErr w:type="spellStart"/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spellEnd"/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пожарно-спасательного отряда федеральной противопожарной службы Главного управления МЧС России по Иркутской области, необходимую информацию о показателях оперативной обстановки с пожарами на обслуживаемой территории, противопожарном состоянии объектов защиты общественного назначения, изменениях, вносимых в нормативные правовые акты и нормативные документы в области пожарной безопасности;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4)знакомиться в отделе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Иркутской области, 19 ПСЧ 6 пожарно-спасательного отряда федеральной противопожарной службы Главного управления МЧС России по Иркутской области управления надзорной деятельности и профилактической работы Главного управления МЧС России по Иркутской области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необходимыми для работы нормативными документами, наглядной агитацией и другой справочно-информационной литературой по вопросам обеспечения пожарной безопасности.</w:t>
      </w:r>
    </w:p>
    <w:p w:rsidR="00AB1AA1" w:rsidRPr="00AB1AA1" w:rsidRDefault="00AB1AA1" w:rsidP="00AB1AA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 обязан: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1)знать обстановку с пожарами на территории поселения (городского округа), информацию о наличии и состоянии боеготовности муниципальной, добровольной пожарной охраны, другую информацию, имеющую отношение к обеспечению пожарной безопасности объектов на территории поселения (городского округа);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2)проводить обследования противопожарного состояния территории поселения (городского округа), садоводческих (дачных) объединений граждан, мест общего пользования жилых и общественных зданий, без взаимодействия с правообладателями объекта защиты, в целях контроля выполнения постановлений и распоряжений органов местного самоуправления, представлений органов государственного пожарного надзора;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3)осуществлять противопожарную агитацию и пропаганду, обучение мерам пожарной безопасности населения, вести разъяснительную работу по предупреждению пожаров и гибели на них людей;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4)информировать руководителей органов местного самоуправления, должностных лиц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пожарно-спасательного отряда федеральной противопожарной службы Главного управления МЧС России по Иркутской области, органы внутренних дел, руководителей объектов защиты о выявленных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нарушениях требований пожарной безопасности или иных нарушениях, причиняющих вред жизни и здоровью граждан, а также создающих угрозу жизни и здоровью людей, угрозу возникновения чрезвычайных ситуаций природного и техногенного характера;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5)предлагать непосредственно, а также через органы местного самоуправления, устранить нарушения требований пожарной безопасности правообладателям объектов защиты общественного назначения;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6)информировать должностных лиц органов местного самоуправления и руководителей объектов защиты о неисправности систем противопожарной защиты (пожарной автоматики, наружного и внутреннего противопожарного водоснабжения), неисправности (отсутствии) первичных средств пожаротушения, ненадлежащей эксплуатации (эвакуационных путей и выходов, проездов (подъездов) для пожарной техники, на территории поселения (городского округа);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7)информировать должностных лиц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органов местного самоуправления о фактах непринятия руководителями, должностными лицами объектов защиты мер по устранению нарушений требований пожарной безопасности, фактах повторного их нарушения;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8)выполнять законные требования и поручения должностных лиц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19ПСЧ 6 пожарно-спасательного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безопасности.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9)знать и соблюдать лично требования пожарной безопасности;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10)постоянно повышать и совершенствовать свои знания в области пожарной безопасности, посещать (по приглашению) занятия и совещания, организуемые и проводимые органами местного самоуправления, отделом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пожарно-спасательным отрядом федеральной противопожарной службы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Главного управления МЧС России по Иркутской области;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11) соблюдать законодательство Российской Федерации, Иркутской области, не допускать совершения действий, ущемляющих честь и достоинство человека и гражданина;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12)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13) знать права и обязанности внештатного инспектора по пожарной профилактике;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14) предоставлять информацию о проделанной работе по запросу (устному, письменному)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пожарно-спасательного отряда федеральной противопожарной службы Главного управления МЧС России по Иркутской области, а также ежемесячно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Администрации _______________________________.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Реализуя права и выполняя обязанности, предусмотренные настоящим Положением, инспектор несет ответственность в порядке, установленном законодательством Российской Федерации.</w:t>
      </w:r>
    </w:p>
    <w:p w:rsidR="00AB1AA1" w:rsidRPr="00AB1AA1" w:rsidRDefault="00AB1AA1" w:rsidP="00AB1AA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направления и формы работы инспектора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Инспектор, выполняя возложенные на него задачи: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участвует профилактической работе самостоятельно, совместно и под руководством представителя органа местного самоуправления, должностных лиц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пожарно-спасательного отряда федеральной противопожарной службы Главного управления МЧС России по Иркутской области, несовершеннолетний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 привлекается к выполнению обязанностей с согласия законного представителя и только совместно с представителем органа местного самоуправления, должностным лицом отдела надзорной 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пожарно-спасательного отряда федеральной противопожарной службы Главного управления МЧС России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Иркутской области.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2)анализирует состояние пожарной безопасности закрепленных жилых и общественных зданий, территории поселения (городского округа), садоводческих (дачных) объединений граждан, информирует органы местного самоуправления о выявленных нарушениях, и о необходимости принятия мер;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обобщает и анализирует причины выявленных нарушений требований пожарной безопасности, оформляет предложения по установленной форме (приложение № 2) с последующей их регистрацией в журнале учета предложений (приложение № 3);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4)организует проведение и лично участвует в правовом информировании граждан, при необходимости совместно с должностными лицами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пожарно-спасательного отряда федеральной противопожарной службы Главного управления МЧС России по Иркутской области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вопросам обеспечения пожарной безопасности;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5)распространяет среди населения обучающие материалы, памятки по пожарной безопасности и другие документы информационного характера самостоятельно и (или) по поручению руководителей органов местного самоуправления,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пожарно-спасательного отряда федеральной противопожарной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Главного управления МЧС России по Иркутской области. Организует (оформляет и обновляет информацию) информационные стенды и витрины пожарной безопасности на территории поселения (городского округа);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6)участвует в работе совещаний по вопросам обеспечения пожарной безопасности, организуемых и проводимых органами местного самоуправления, вносит предложения по повышению уровня противопожарной защиты объектов общественного назначения и территорий населенных пунктов;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7)взаимодействует с участковыми уполномоченными полиции, службой жилищно-коммунального хозяйства, жилищно-строительными кооперативами, товариществами собственников жилья, отделом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Иркутской области, 19 ПСЧ 6 пожарно-спасательным отрядом федеральной противопожарной службы Главного управления МЧС России по Иркутской области, другими надзорными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и муниципальными службами;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8)готовит сообщения о нарушениях требований пожарной безопасности (приложение № 4) и направляет их в отдел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 управления МЧС России по 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Иркутской области, орган местного самоуправления, для принятия мер в рамках имеющихся полномочий.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9) ведет журнал регистрации предложений об устранении нарушений требований пожарной безопасности установленной формы (приложение № 3), журнал регистрации сообщений о нарушении требований пожарной безопасности (приложение № 5).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ежемесячно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отчитывается о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проделанной работе руководителю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руководитель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организует ежемесячный контроль за работой инспектора, посредством учета личных дел инспекторов (приложение № 6), результатов работы инспектора (приложение № 7), заслушивания об итогах проведенной профилактической работы за месяц на оперативном совещании с участием представителя отдела надзорной деятельности и профилактической работы по г. Саянску, г. Зиме,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Удинскому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 управления надзорной деятельности и профилактической работы Главного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МЧС России по Иркутской области, либо 19 ПСЧ 6 пожарно-спасательного отряда федеральной противопожарной службы Главного управления МЧС России по Иркутской области.</w:t>
      </w:r>
    </w:p>
    <w:p w:rsidR="00AB1AA1" w:rsidRPr="00AB1AA1" w:rsidRDefault="00AB1AA1" w:rsidP="00AB1AA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Освобождение инспектора от исполнения обязанностей</w:t>
      </w:r>
    </w:p>
    <w:p w:rsidR="00AB1AA1" w:rsidRPr="00AB1AA1" w:rsidRDefault="00AB1AA1" w:rsidP="00AB1AA1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освобождения от исполнения обязанностей инспектора являются: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1)истечение срока исполнения обязанностей по договору;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2)систематическое невыполнение или уклонение от выполнения обязанностей, предусмотренных настоящим Положением.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3)нарушение дисциплины или совершение проступков, несовместимых с пребыванием в статусе инспектора;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4)собственное желание (письменное заявление).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освобождения от исполнения обязанностей могут признаваться иные обстоятельства, препятствующие его дальнейшей работе.</w:t>
      </w:r>
    </w:p>
    <w:p w:rsidR="00AB1AA1" w:rsidRPr="00AB1AA1" w:rsidRDefault="00AB1AA1" w:rsidP="00AB1A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освобождении от исполнения обязанностей инспектора принимает руководитель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МО. При освобождении от исполнения обязанностей изымается удостоверение внештатного инспектора пожарной профилактики.</w:t>
      </w:r>
    </w:p>
    <w:p w:rsidR="00AB1AA1" w:rsidRPr="00AB1AA1" w:rsidRDefault="00AB1AA1" w:rsidP="00AB1AA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освобожденный от исполнения обязанностей инспектора, утрачивает предоставленные ему настоящим Положением права.</w:t>
      </w:r>
    </w:p>
    <w:p w:rsidR="00AB1AA1" w:rsidRPr="00AB1AA1" w:rsidRDefault="00AB1AA1" w:rsidP="00AB1AA1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Обеспечение социальных гарантий и компенсаций инспектору</w:t>
      </w:r>
    </w:p>
    <w:p w:rsidR="00AB1AA1" w:rsidRPr="00AB1AA1" w:rsidRDefault="00AB1AA1" w:rsidP="00AB1A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решению руководителя Администрации </w:t>
      </w:r>
      <w:proofErr w:type="spell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Усть-Удинского</w:t>
      </w:r>
      <w:proofErr w:type="spell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могут применяться различные формы стимулирования работы инспектора за активную работу по профилактике пожаров на территории поселения (городского округа).</w:t>
      </w:r>
    </w:p>
    <w:p w:rsidR="00AB1AA1" w:rsidRPr="00AB1AA1" w:rsidRDefault="00AB1AA1" w:rsidP="00AB1AA1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формами стимулирования являются: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1)оказание материальной помощи;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2)награждение ценными подарками;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3)поощрение за активную деятельность путем премирования деньгами;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4)компенсация расходов на отопление и коммунальные услуги;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награждение грамотой, благодарственным письмом;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6) направление письма по месту работы или учебы инспектора с извещением о его добросовестном и активном участии в обеспечении пожарной безопасности.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7) предоставление дополнительных дней отдыха по месту основной работы, за счет ранее отработанного времени в выходные и праздничные дни.</w:t>
      </w:r>
    </w:p>
    <w:p w:rsidR="00AB1AA1" w:rsidRPr="00AB1AA1" w:rsidRDefault="00AB1AA1" w:rsidP="00AB1AA1">
      <w:pPr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местного самоуправления могут быть установлены дополнительные правовые и социальные гарантии для инспектора, а также иные формы стимулирования их деятельности.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внештатных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инспекторах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Образец служебного удостоверения инспектора по пожарной профилактике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Лицевая сторона</w:t>
      </w:r>
    </w:p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65"/>
        <w:gridCol w:w="2586"/>
      </w:tblGrid>
      <w:tr w:rsidR="00AB1AA1" w:rsidRPr="00AB1AA1" w:rsidTr="00AB1AA1">
        <w:trPr>
          <w:tblCellSpacing w:w="15" w:type="dxa"/>
        </w:trPr>
        <w:tc>
          <w:tcPr>
            <w:tcW w:w="762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41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ВНЕШТАТНОГО ИНСПЕКТОРА 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ПОЖАРНОЙ 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ПРОФИЛАКТИКе</w:t>
            </w:r>
            <w:proofErr w:type="spellEnd"/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Вкладыш</w:t>
      </w:r>
    </w:p>
    <w:tbl>
      <w:tblPr>
        <w:tblW w:w="1564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98"/>
        <w:gridCol w:w="5198"/>
        <w:gridCol w:w="7814"/>
        <w:gridCol w:w="135"/>
      </w:tblGrid>
      <w:tr w:rsidR="00AB1AA1" w:rsidRPr="00AB1AA1" w:rsidTr="00AB1AA1">
        <w:trPr>
          <w:tblCellSpacing w:w="15" w:type="dxa"/>
        </w:trPr>
        <w:tc>
          <w:tcPr>
            <w:tcW w:w="7680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УДОСТОВЕРЕНИЕ</w:t>
            </w:r>
          </w:p>
        </w:tc>
        <w:tc>
          <w:tcPr>
            <w:tcW w:w="7980" w:type="dxa"/>
            <w:vMerge w:val="restart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</w:t>
            </w:r>
          </w:p>
        </w:tc>
        <w:tc>
          <w:tcPr>
            <w:tcW w:w="6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2490" w:type="dxa"/>
            <w:vMerge w:val="restart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фотографии</w:t>
            </w:r>
          </w:p>
        </w:tc>
        <w:tc>
          <w:tcPr>
            <w:tcW w:w="5190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Фамилия _____________________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Имя _________________________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Отчество 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руководитель Администрации</w:t>
            </w:r>
          </w:p>
        </w:tc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AA1" w:rsidRPr="00AB1AA1" w:rsidTr="00AB1AA1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90" w:type="dxa"/>
            <w:vMerge w:val="restart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подпись, Ф.И.О.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"____" ______________ 20___ г.</w:t>
            </w:r>
          </w:p>
        </w:tc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B1AA1" w:rsidRPr="00AB1AA1" w:rsidTr="00AB1AA1">
        <w:trPr>
          <w:tblCellSpacing w:w="15" w:type="dxa"/>
        </w:trPr>
        <w:tc>
          <w:tcPr>
            <w:tcW w:w="249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Цвет корочки удостоверения – красный, цвет вкладыша удостоверения – белый.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ПРЕДЛОЖЕНИЕ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устранении нарушений требований пожарной безопасности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устранения нарушений требований пожарной безопасности в соответствии со статьями 34, 37, 38 Федерального закона «О пожарной безопасности»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____________________________________________________________________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должность, Ф.И.О. ответственного лица, собственника имущества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проживающему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(осуществляющему деятельность)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адрес места жительства (места осуществления деятельности)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предлагается выполнить следующие противопожарные мероприятия: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3"/>
        <w:gridCol w:w="4827"/>
        <w:gridCol w:w="2052"/>
        <w:gridCol w:w="1963"/>
      </w:tblGrid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Нормативный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6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требований пожарной безопасности влечет административную ответственность, предусмотренную статьей 20.4 Кодекса Российской Федерации об административных правонарушениях, а при наступлении тяжких последствий в результате пожара – уголовную ответственность по статье 219 Уголовного Кодекса Российской Федерации.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_______________________________________ ______________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lastRenderedPageBreak/>
        <w:t>подпись Ф.И.О. внештатного инспектора по пожарной профилактике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для исполнения получил: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_______________________________________ ______________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Ф.И.О.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выполнено ___________________ 20__ г._______________________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внештатного инспектора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 Дата регистрации _______________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«О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внештатных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инспекторах по 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пожарной</w:t>
      </w:r>
      <w:proofErr w:type="gramEnd"/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предложений об устранении нарушений требований пожарной безопасности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00"/>
      </w:tblGrid>
      <w:tr w:rsidR="00AB1AA1" w:rsidRPr="00AB1AA1" w:rsidTr="00AB1AA1">
        <w:trPr>
          <w:tblCellSpacing w:w="15" w:type="dxa"/>
        </w:trPr>
        <w:tc>
          <w:tcPr>
            <w:tcW w:w="744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10184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12"/>
        <w:gridCol w:w="1858"/>
        <w:gridCol w:w="1771"/>
        <w:gridCol w:w="1695"/>
        <w:gridCol w:w="1610"/>
        <w:gridCol w:w="1225"/>
        <w:gridCol w:w="1513"/>
      </w:tblGrid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составления, Ф.И.О.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инспектора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Кому вручено предложение, дата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выполнении</w:t>
            </w:r>
            <w:proofErr w:type="gramEnd"/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хранения предложения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(№ КНД)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Примечание. Листы журнала должны быть пронумерованы, прошнурованы и скреплены печатью.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выявлении нарушений требований пожарной безопасности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 ________________ 20 __ г. 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 составления, город, село, район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B1AA1" w:rsidRPr="00AB1AA1" w:rsidTr="00AB1AA1">
        <w:trPr>
          <w:tblCellSpacing w:w="15" w:type="dxa"/>
        </w:trPr>
        <w:tc>
          <w:tcPr>
            <w:tcW w:w="1231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Я, внештатный инспектор по пожарной профилактике _______________________________________________________________________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органа местного самоуправления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(фамилия, имя, отчество)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профилактических мероприятий установи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а), что 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B1AA1" w:rsidRPr="00AB1AA1" w:rsidTr="00AB1AA1">
        <w:trPr>
          <w:tblCellSpacing w:w="15" w:type="dxa"/>
        </w:trPr>
        <w:tc>
          <w:tcPr>
            <w:tcW w:w="1218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Ф.И.О. (при необходимости указать должность)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место, время, наименование объекта, адрес, принадлежность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нарушил (а) ______________________________________________________________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законодательные и (или) нормативные акты, требования которых нарушены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B1AA1" w:rsidRPr="00AB1AA1" w:rsidTr="00AB1AA1">
        <w:trPr>
          <w:tblCellSpacing w:w="15" w:type="dxa"/>
        </w:trPr>
        <w:tc>
          <w:tcPr>
            <w:tcW w:w="1218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1218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 _______________________________________________________________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указывается существо нарушения или невыполнения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AB1AA1" w:rsidRPr="00AB1AA1" w:rsidTr="00AB1AA1">
        <w:trPr>
          <w:tblCellSpacing w:w="15" w:type="dxa"/>
        </w:trPr>
        <w:tc>
          <w:tcPr>
            <w:tcW w:w="1204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1204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решения о возбуждении дела об административном правонарушении факт нарушения подтверждают:</w:t>
      </w:r>
    </w:p>
    <w:p w:rsidR="00AB1AA1" w:rsidRPr="00AB1AA1" w:rsidRDefault="00AB1AA1" w:rsidP="00AB1AA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68"/>
        <w:gridCol w:w="1827"/>
        <w:gridCol w:w="2650"/>
      </w:tblGrid>
      <w:tr w:rsidR="00AB1AA1" w:rsidRPr="00AB1AA1" w:rsidTr="00AB1AA1">
        <w:trPr>
          <w:tblCellSpacing w:w="15" w:type="dxa"/>
        </w:trPr>
        <w:tc>
          <w:tcPr>
            <w:tcW w:w="63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</w:t>
      </w:r>
    </w:p>
    <w:p w:rsidR="00AB1AA1" w:rsidRPr="00AB1AA1" w:rsidRDefault="00AB1AA1" w:rsidP="00AB1AA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Ф.И.О., адрес места жительства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61"/>
        <w:gridCol w:w="1363"/>
        <w:gridCol w:w="1386"/>
        <w:gridCol w:w="436"/>
        <w:gridCol w:w="2599"/>
      </w:tblGrid>
      <w:tr w:rsidR="00AB1AA1" w:rsidRPr="00AB1AA1" w:rsidTr="00AB1AA1">
        <w:trPr>
          <w:tblCellSpacing w:w="15" w:type="dxa"/>
        </w:trPr>
        <w:tc>
          <w:tcPr>
            <w:tcW w:w="6375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0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6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460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540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0" w:type="dxa"/>
            <w:gridSpan w:val="2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42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7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лица, подготовившего сообщение Ф.И.О.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сообщения получил ____________ _____________________________________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подпись Ф.И.О.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_________________ Дата регистрации __________20 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5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регистрации сообщений о нарушении требований пожарной безопасности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10"/>
      </w:tblGrid>
      <w:tr w:rsidR="00AB1AA1" w:rsidRPr="00AB1AA1" w:rsidTr="00AB1AA1">
        <w:trPr>
          <w:tblCellSpacing w:w="15" w:type="dxa"/>
        </w:trPr>
        <w:tc>
          <w:tcPr>
            <w:tcW w:w="5850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наименование органа местного самоуправления</w:t>
      </w:r>
    </w:p>
    <w:tbl>
      <w:tblPr>
        <w:tblW w:w="9587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8"/>
        <w:gridCol w:w="1514"/>
        <w:gridCol w:w="1610"/>
        <w:gridCol w:w="1740"/>
        <w:gridCol w:w="1231"/>
        <w:gridCol w:w="926"/>
        <w:gridCol w:w="1768"/>
      </w:tblGrid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регистрации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Кем подготовлено (ф.и.о.), 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подготовки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объекта, адрес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нарушителя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Кому направлено для принятия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решения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Принятое решение </w:t>
            </w:r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(результат </w:t>
            </w:r>
            <w:proofErr w:type="gramEnd"/>
          </w:p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рассмотрения)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7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6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1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ДЕЛО ВНЕШТАТНОГО ИНСПЕКТОРА ПО ПОЖАРНОЙ ПРОФИЛАКТИКЕ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Начато "____" _____________ 20__ г.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Окончено "____" 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Лист 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86"/>
        <w:gridCol w:w="1359"/>
      </w:tblGrid>
      <w:tr w:rsidR="00AB1AA1" w:rsidRPr="00AB1AA1" w:rsidTr="00AB1AA1">
        <w:trPr>
          <w:tblCellSpacing w:w="15" w:type="dxa"/>
        </w:trPr>
        <w:tc>
          <w:tcPr>
            <w:tcW w:w="1201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5" w:type="dxa"/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15" w:type="dxa"/>
        </w:trPr>
        <w:tc>
          <w:tcPr>
            <w:tcW w:w="1201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Фамилия_________________________________________________________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тчество</w:t>
            </w:r>
            <w:proofErr w:type="spell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Число, месяц, год рождения__________________________________________</w:t>
            </w:r>
          </w:p>
        </w:tc>
        <w:tc>
          <w:tcPr>
            <w:tcW w:w="2085" w:type="dxa"/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фотографии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рождения 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жительства________________________________________________________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 тел.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работы и занимаемая должность___________________________________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Зачислен внештатным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инспектором по пожарной профилактике 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ОМС)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"__" ___________ 20__ г.</w:t>
      </w:r>
    </w:p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Закрепленная территория, объекты муниципальной подведомственности ______________________________________________________________________________________________________________________________________________________________________________________________</w:t>
      </w:r>
    </w:p>
    <w:tbl>
      <w:tblPr>
        <w:tblW w:w="10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273"/>
        <w:gridCol w:w="1822"/>
        <w:gridCol w:w="1917"/>
        <w:gridCol w:w="2074"/>
        <w:gridCol w:w="2414"/>
      </w:tblGrid>
      <w:tr w:rsidR="00AB1AA1" w:rsidRPr="00AB1AA1" w:rsidTr="00AB1AA1">
        <w:trPr>
          <w:tblCellSpacing w:w="22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удостоверения внештатного пожарного инструктора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действия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получил</w:t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(подпись)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выбытия из состава внештатных пожарных инструкторов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________________________________________________________________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ОМС)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7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 «О внештатных инспекторах по пожарной профилактике»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B1A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Лист учета работы внештатного инспектора по пожарной профилактике</w:t>
      </w:r>
    </w:p>
    <w:p w:rsidR="00AB1AA1" w:rsidRPr="00AB1AA1" w:rsidRDefault="00AB1AA1" w:rsidP="00AB1A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883"/>
        <w:gridCol w:w="7031"/>
        <w:gridCol w:w="1619"/>
      </w:tblGrid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proofErr w:type="gram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совместных патрулированиях, рейдах пожарно-профилактических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области, __________ пожарно-спасательного отряда федеральной противопожарной службы Главного управления МЧС России по Иркутской области и (или) управляющих компаний по эксплуатации жилого фонда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Проведено </w:t>
            </w:r>
            <w:proofErr w:type="spellStart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подворовых</w:t>
            </w:r>
            <w:proofErr w:type="spellEnd"/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поквартирных обходов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Проинструктировано граждан в жилом секторе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обследований мест общего пользования на объектах защиты, без взаимодействия с правообладателями объектов защиты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Проинструктировано граждан на объектах защиты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Выявлено нарушений требований пожарной безопасности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предложений в адрес правообладателей объектов защиты, земельных участков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B1AA1" w:rsidRPr="00AB1AA1" w:rsidTr="00AB1AA1">
        <w:trPr>
          <w:tblCellSpacing w:w="22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7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сообщений о выявленных нарушениях требований пожарной безопасности в адрес соответствующих органов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1AA1" w:rsidRPr="00AB1AA1" w:rsidRDefault="00AB1AA1" w:rsidP="00A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A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B1AA1" w:rsidRPr="00AB1AA1" w:rsidRDefault="00AB1AA1" w:rsidP="00AB1A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Затрачено часов: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Руководитель ________________________________________________________________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ОМС)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 _______________________</w:t>
      </w:r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</w:t>
      </w:r>
      <w:proofErr w:type="gramStart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)(</w:t>
      </w:r>
      <w:proofErr w:type="gramEnd"/>
      <w:r w:rsidRPr="00AB1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подпись)</w:t>
      </w:r>
    </w:p>
    <w:p w:rsidR="0019535B" w:rsidRDefault="0019535B"/>
    <w:sectPr w:rsidR="0019535B" w:rsidSect="001953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FD8"/>
    <w:multiLevelType w:val="multilevel"/>
    <w:tmpl w:val="189690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7118E"/>
    <w:multiLevelType w:val="multilevel"/>
    <w:tmpl w:val="614ADB7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5665EA"/>
    <w:multiLevelType w:val="multilevel"/>
    <w:tmpl w:val="F94CA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5C2B18"/>
    <w:multiLevelType w:val="multilevel"/>
    <w:tmpl w:val="E5045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7C1BF7"/>
    <w:multiLevelType w:val="multilevel"/>
    <w:tmpl w:val="06486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3342FE"/>
    <w:multiLevelType w:val="multilevel"/>
    <w:tmpl w:val="9806C2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C84879"/>
    <w:multiLevelType w:val="multilevel"/>
    <w:tmpl w:val="F8C08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B2534F"/>
    <w:multiLevelType w:val="multilevel"/>
    <w:tmpl w:val="A10852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5C186F"/>
    <w:multiLevelType w:val="multilevel"/>
    <w:tmpl w:val="2C566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DBE102A"/>
    <w:multiLevelType w:val="multilevel"/>
    <w:tmpl w:val="90F6B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E7A2F90"/>
    <w:multiLevelType w:val="multilevel"/>
    <w:tmpl w:val="BC2A3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9C2A7C"/>
    <w:multiLevelType w:val="multilevel"/>
    <w:tmpl w:val="2828F8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B2C463B"/>
    <w:multiLevelType w:val="multilevel"/>
    <w:tmpl w:val="29DC2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441E06"/>
    <w:multiLevelType w:val="multilevel"/>
    <w:tmpl w:val="F7A283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593A31"/>
    <w:multiLevelType w:val="multilevel"/>
    <w:tmpl w:val="71F427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6"/>
  </w:num>
  <w:num w:numId="5">
    <w:abstractNumId w:val="8"/>
  </w:num>
  <w:num w:numId="6">
    <w:abstractNumId w:val="14"/>
  </w:num>
  <w:num w:numId="7">
    <w:abstractNumId w:val="13"/>
  </w:num>
  <w:num w:numId="8">
    <w:abstractNumId w:val="11"/>
  </w:num>
  <w:num w:numId="9">
    <w:abstractNumId w:val="2"/>
  </w:num>
  <w:num w:numId="10">
    <w:abstractNumId w:val="5"/>
  </w:num>
  <w:num w:numId="11">
    <w:abstractNumId w:val="1"/>
  </w:num>
  <w:num w:numId="12">
    <w:abstractNumId w:val="12"/>
  </w:num>
  <w:num w:numId="13">
    <w:abstractNumId w:val="4"/>
  </w:num>
  <w:num w:numId="14">
    <w:abstractNumId w:val="3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AA1"/>
    <w:rsid w:val="0019535B"/>
    <w:rsid w:val="00AB1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35B"/>
  </w:style>
  <w:style w:type="paragraph" w:styleId="3">
    <w:name w:val="heading 3"/>
    <w:basedOn w:val="a"/>
    <w:link w:val="30"/>
    <w:uiPriority w:val="9"/>
    <w:qFormat/>
    <w:rsid w:val="00AB1A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B1A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B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1AA1"/>
    <w:rPr>
      <w:b/>
      <w:bCs/>
    </w:rPr>
  </w:style>
  <w:style w:type="character" w:styleId="a5">
    <w:name w:val="Emphasis"/>
    <w:basedOn w:val="a0"/>
    <w:uiPriority w:val="20"/>
    <w:qFormat/>
    <w:rsid w:val="00AB1A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4257</Words>
  <Characters>24265</Characters>
  <Application>Microsoft Office Word</Application>
  <DocSecurity>0</DocSecurity>
  <Lines>202</Lines>
  <Paragraphs>56</Paragraphs>
  <ScaleCrop>false</ScaleCrop>
  <Company>Reanimator Extreme Edition</Company>
  <LinksUpToDate>false</LinksUpToDate>
  <CharactersWithSpaces>28466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Elanika</dc:creator>
  <cp:lastModifiedBy>Elanika</cp:lastModifiedBy>
  <cp:revision>1</cp:revision>
  <dcterms:created xsi:type="dcterms:W3CDTF">2021-11-03T08:34:00Z</dcterms:created>
  <dcterms:modified xsi:type="dcterms:W3CDTF">2021-11-03T08:35:00Z</dcterms:modified>
</cp:coreProperties>
</file>