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 </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07.12.2020 г. № 75</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РОССИЙСКАЯ ФЕДЕРАЦИЯ</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ИРКУТСКАЯ ОБЛАСТЬ</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УСТЬ-УДИНСКИЙ РАЙОН</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УСТЬ-УДИНСКОЕ СЕЛЬСКОЕ ПОСЕЛЕНИЕ</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АДМИНИСТРАЦИЯ</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ПОСТАНОВЛЕНИЕ</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ОБ УТВЕРЖДЕНИИ АДМИНИСТРАТИВНОГО РЕГЛАМЕНТА</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ПРЕДОСТАВЛЕНИЯ МУНИЦИПАЛЬНОЙ УСЛУГИ</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 xml:space="preserve">«ПЕРЕДАЧА ЖИЛЫХ ПОМЕЩЕНИЙ </w:t>
      </w:r>
      <w:proofErr w:type="gramStart"/>
      <w:r w:rsidRPr="008658B6">
        <w:rPr>
          <w:rFonts w:ascii="Times New Roman" w:eastAsia="Times New Roman" w:hAnsi="Times New Roman" w:cs="Times New Roman"/>
          <w:b/>
          <w:bCs/>
          <w:sz w:val="24"/>
          <w:szCs w:val="24"/>
          <w:lang w:eastAsia="ru-RU"/>
        </w:rPr>
        <w:t>МУНИЦИПАЛЬНОГО</w:t>
      </w:r>
      <w:proofErr w:type="gramEnd"/>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ЖИЛИЩНОГО ФОНДА УСТЬ-УДИНСКОГО СЕЛЬСКОГО ПОСЕЛЕНИЯ УСТЬ-УДИНСКОГО МУНИЦИПАЛЬНОГО РАЙОНА ИРКУТСКОЙ ОБЛАСТИ</w:t>
      </w: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В СОБСТВЕННОСТЬ ГРАЖДАН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 xml:space="preserve">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главы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образования от 11.11.2013 г. №65, Администрация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w:t>
      </w:r>
      <w:proofErr w:type="gramEnd"/>
      <w:r w:rsidRPr="008658B6">
        <w:rPr>
          <w:rFonts w:ascii="Times New Roman" w:eastAsia="Times New Roman" w:hAnsi="Times New Roman" w:cs="Times New Roman"/>
          <w:sz w:val="24"/>
          <w:szCs w:val="24"/>
          <w:lang w:eastAsia="ru-RU"/>
        </w:rPr>
        <w:t xml:space="preserve"> Иркутской области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ПОСТАНОВЛЯЕТ:</w:t>
      </w:r>
    </w:p>
    <w:p w:rsidR="008658B6" w:rsidRPr="008658B6" w:rsidRDefault="008658B6" w:rsidP="008658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«Передача жилых помещений муниципального жилищного фонда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 Иркутской области в собственность граждан в порядке приватизации» (прилагается).</w:t>
      </w:r>
    </w:p>
    <w:p w:rsidR="008658B6" w:rsidRPr="008658B6" w:rsidRDefault="008658B6" w:rsidP="008658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Разместить</w:t>
      </w:r>
      <w:proofErr w:type="gramEnd"/>
      <w:r w:rsidRPr="008658B6">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и в газете «</w:t>
      </w:r>
      <w:proofErr w:type="spellStart"/>
      <w:r w:rsidRPr="008658B6">
        <w:rPr>
          <w:rFonts w:ascii="Times New Roman" w:eastAsia="Times New Roman" w:hAnsi="Times New Roman" w:cs="Times New Roman"/>
          <w:sz w:val="24"/>
          <w:szCs w:val="24"/>
          <w:lang w:eastAsia="ru-RU"/>
        </w:rPr>
        <w:t>Усть-Удинский</w:t>
      </w:r>
      <w:proofErr w:type="spellEnd"/>
      <w:r w:rsidRPr="008658B6">
        <w:rPr>
          <w:rFonts w:ascii="Times New Roman" w:eastAsia="Times New Roman" w:hAnsi="Times New Roman" w:cs="Times New Roman"/>
          <w:sz w:val="24"/>
          <w:szCs w:val="24"/>
          <w:lang w:eastAsia="ru-RU"/>
        </w:rPr>
        <w:t xml:space="preserve"> Вестник».</w:t>
      </w:r>
    </w:p>
    <w:p w:rsidR="008658B6" w:rsidRPr="008658B6" w:rsidRDefault="008658B6" w:rsidP="008658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8658B6" w:rsidRPr="008658B6" w:rsidRDefault="008658B6" w:rsidP="008658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Контроль за</w:t>
      </w:r>
      <w:proofErr w:type="gramEnd"/>
      <w:r w:rsidRPr="008658B6">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w:t>
      </w:r>
      <w:proofErr w:type="spellStart"/>
      <w:r w:rsidRPr="008658B6">
        <w:rPr>
          <w:rFonts w:ascii="Times New Roman" w:eastAsia="Times New Roman" w:hAnsi="Times New Roman" w:cs="Times New Roman"/>
          <w:sz w:val="24"/>
          <w:szCs w:val="24"/>
          <w:lang w:eastAsia="ru-RU"/>
        </w:rPr>
        <w:t>Обуздина</w:t>
      </w:r>
      <w:proofErr w:type="spellEnd"/>
      <w:r w:rsidRPr="008658B6">
        <w:rPr>
          <w:rFonts w:ascii="Times New Roman" w:eastAsia="Times New Roman" w:hAnsi="Times New Roman" w:cs="Times New Roman"/>
          <w:sz w:val="24"/>
          <w:szCs w:val="24"/>
          <w:lang w:eastAsia="ru-RU"/>
        </w:rPr>
        <w:t xml:space="preserve"> В.В.</w:t>
      </w:r>
    </w:p>
    <w:p w:rsidR="008658B6" w:rsidRPr="008658B6" w:rsidRDefault="008658B6" w:rsidP="008658B6">
      <w:pPr>
        <w:spacing w:after="0"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администрации</w:t>
      </w:r>
    </w:p>
    <w:p w:rsidR="008658B6" w:rsidRPr="008658B6" w:rsidRDefault="008658B6" w:rsidP="008658B6">
      <w:pPr>
        <w:spacing w:after="0" w:line="240" w:lineRule="auto"/>
        <w:jc w:val="both"/>
        <w:rPr>
          <w:rFonts w:ascii="Times New Roman" w:eastAsia="Times New Roman" w:hAnsi="Times New Roman" w:cs="Times New Roman"/>
          <w:sz w:val="24"/>
          <w:szCs w:val="24"/>
          <w:lang w:eastAsia="ru-RU"/>
        </w:rPr>
      </w:pP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w:t>
      </w:r>
    </w:p>
    <w:p w:rsidR="008658B6" w:rsidRPr="008658B6" w:rsidRDefault="008658B6" w:rsidP="008658B6">
      <w:pPr>
        <w:spacing w:after="0" w:line="240" w:lineRule="auto"/>
        <w:jc w:val="both"/>
        <w:rPr>
          <w:rFonts w:ascii="Times New Roman" w:eastAsia="Times New Roman" w:hAnsi="Times New Roman" w:cs="Times New Roman"/>
          <w:sz w:val="24"/>
          <w:szCs w:val="24"/>
          <w:lang w:eastAsia="ru-RU"/>
        </w:rPr>
      </w:pP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w:t>
      </w:r>
    </w:p>
    <w:p w:rsidR="008658B6" w:rsidRPr="008658B6" w:rsidRDefault="008658B6" w:rsidP="008658B6">
      <w:pPr>
        <w:spacing w:after="0"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Иркутской области </w:t>
      </w:r>
      <w:proofErr w:type="spellStart"/>
      <w:r w:rsidRPr="008658B6">
        <w:rPr>
          <w:rFonts w:ascii="Times New Roman" w:eastAsia="Times New Roman" w:hAnsi="Times New Roman" w:cs="Times New Roman"/>
          <w:sz w:val="24"/>
          <w:szCs w:val="24"/>
          <w:lang w:eastAsia="ru-RU"/>
        </w:rPr>
        <w:t>В.А.Тарасенко</w:t>
      </w:r>
      <w:proofErr w:type="spellEnd"/>
    </w:p>
    <w:p w:rsidR="008658B6" w:rsidRPr="008658B6" w:rsidRDefault="008658B6" w:rsidP="00865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УТВЕРЖДЕН</w:t>
      </w:r>
    </w:p>
    <w:p w:rsidR="008658B6" w:rsidRPr="008658B6" w:rsidRDefault="008658B6" w:rsidP="00865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постановлением</w:t>
      </w:r>
    </w:p>
    <w:p w:rsidR="008658B6" w:rsidRPr="008658B6" w:rsidRDefault="008658B6" w:rsidP="00865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Главы администрации</w:t>
      </w:r>
    </w:p>
    <w:p w:rsidR="008658B6" w:rsidRPr="008658B6" w:rsidRDefault="008658B6" w:rsidP="008658B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w:t>
      </w:r>
    </w:p>
    <w:p w:rsidR="008658B6" w:rsidRPr="008658B6" w:rsidRDefault="008658B6" w:rsidP="008658B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w:t>
      </w:r>
    </w:p>
    <w:p w:rsidR="008658B6" w:rsidRPr="008658B6" w:rsidRDefault="008658B6" w:rsidP="00865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Иркутской области</w:t>
      </w:r>
    </w:p>
    <w:p w:rsidR="008658B6" w:rsidRPr="008658B6" w:rsidRDefault="008658B6" w:rsidP="00865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от «07» декабря 2020 г. № 75</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b/>
          <w:bCs/>
          <w:sz w:val="24"/>
          <w:szCs w:val="24"/>
          <w:lang w:eastAsia="ru-RU"/>
        </w:rPr>
        <w:t>АДМИНИСТРАТИВНЫЙ РЕГЛАМЕНТ</w:t>
      </w:r>
      <w:r w:rsidRPr="008658B6">
        <w:rPr>
          <w:rFonts w:ascii="Times New Roman" w:eastAsia="Times New Roman" w:hAnsi="Times New Roman" w:cs="Times New Roman"/>
          <w:sz w:val="24"/>
          <w:szCs w:val="24"/>
          <w:lang w:eastAsia="ru-RU"/>
        </w:rPr>
        <w:br/>
      </w:r>
      <w:r w:rsidRPr="008658B6">
        <w:rPr>
          <w:rFonts w:ascii="Times New Roman" w:eastAsia="Times New Roman" w:hAnsi="Times New Roman" w:cs="Times New Roman"/>
          <w:b/>
          <w:bCs/>
          <w:sz w:val="24"/>
          <w:szCs w:val="24"/>
          <w:lang w:eastAsia="ru-RU"/>
        </w:rPr>
        <w:t>ПРЕДОСТАВЛЕНИЯ МУНИЦИПАЛЬНОЙ УСЛУГИ</w:t>
      </w:r>
      <w:r w:rsidRPr="008658B6">
        <w:rPr>
          <w:rFonts w:ascii="Times New Roman" w:eastAsia="Times New Roman" w:hAnsi="Times New Roman" w:cs="Times New Roman"/>
          <w:sz w:val="24"/>
          <w:szCs w:val="24"/>
          <w:lang w:eastAsia="ru-RU"/>
        </w:rPr>
        <w:br/>
      </w:r>
      <w:r w:rsidRPr="008658B6">
        <w:rPr>
          <w:rFonts w:ascii="Times New Roman" w:eastAsia="Times New Roman" w:hAnsi="Times New Roman" w:cs="Times New Roman"/>
          <w:b/>
          <w:bCs/>
          <w:sz w:val="24"/>
          <w:szCs w:val="24"/>
          <w:lang w:eastAsia="ru-RU"/>
        </w:rPr>
        <w:t>«ПЕРЕДАЧА ЖИЛЫХ ПОМЕЩЕНИЙ МУНИЦИПАЛЬНОГО</w:t>
      </w:r>
      <w:r w:rsidRPr="008658B6">
        <w:rPr>
          <w:rFonts w:ascii="Times New Roman" w:eastAsia="Times New Roman" w:hAnsi="Times New Roman" w:cs="Times New Roman"/>
          <w:sz w:val="24"/>
          <w:szCs w:val="24"/>
          <w:lang w:eastAsia="ru-RU"/>
        </w:rPr>
        <w:br/>
      </w:r>
      <w:r w:rsidRPr="008658B6">
        <w:rPr>
          <w:rFonts w:ascii="Times New Roman" w:eastAsia="Times New Roman" w:hAnsi="Times New Roman" w:cs="Times New Roman"/>
          <w:b/>
          <w:bCs/>
          <w:sz w:val="24"/>
          <w:szCs w:val="24"/>
          <w:lang w:eastAsia="ru-RU"/>
        </w:rPr>
        <w:t>ЖИЛИЩНОГО ФОНДА УСТЬ-УДИНСКОГО СЕЛЬСКОГО ПОСЕЛЕНИЯ УСТЬ-УДИНСКОГО МУНИЦИПАЛЬНОГО РАЙОНА ИРКУТСКОЙ ОБЛАСТИ В СОБСТВЕННОСТЬ ГРАЖДАН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РАЗДЕЛ I. ОБЩИЕ ПОЛОЖЕНИЯ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8658B6" w:rsidRPr="008658B6" w:rsidRDefault="008658B6" w:rsidP="008658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 Иркутской области в собственность граждан в порядке приватизации», в том числе порядок взаимодействия местной администрации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 Иркутской области (далее - администрация) с гражданами Российской Федерации и их уполномоченными представителями, органами государственной власти, учреждениями и</w:t>
      </w:r>
      <w:proofErr w:type="gramEnd"/>
      <w:r w:rsidRPr="008658B6">
        <w:rPr>
          <w:rFonts w:ascii="Times New Roman" w:eastAsia="Times New Roman" w:hAnsi="Times New Roman" w:cs="Times New Roman"/>
          <w:sz w:val="24"/>
          <w:szCs w:val="24"/>
          <w:lang w:eastAsia="ru-RU"/>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 Иркутской области в собственность граждан Российской Федерации в порядке приватизации.</w:t>
      </w:r>
    </w:p>
    <w:p w:rsidR="008658B6" w:rsidRPr="008658B6" w:rsidRDefault="008658B6" w:rsidP="008658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условий для участия граждан в отношениях, возникающих при предоставлении 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 Круг заявителей</w:t>
      </w:r>
    </w:p>
    <w:p w:rsidR="008658B6" w:rsidRPr="008658B6" w:rsidRDefault="008658B6" w:rsidP="008658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граждане Российской Федерации (далее - граждане), имеющие право пользования жилыми </w:t>
      </w:r>
      <w:r w:rsidRPr="008658B6">
        <w:rPr>
          <w:rFonts w:ascii="Times New Roman" w:eastAsia="Times New Roman" w:hAnsi="Times New Roman" w:cs="Times New Roman"/>
          <w:sz w:val="24"/>
          <w:szCs w:val="24"/>
          <w:lang w:eastAsia="ru-RU"/>
        </w:rPr>
        <w:lastRenderedPageBreak/>
        <w:t xml:space="preserve">помещениями муниципального жилищного фонда социального использования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 Иркутской области (далее - жилые помещения) на условиях социального найма (далее - заявители).</w:t>
      </w:r>
    </w:p>
    <w:p w:rsidR="008658B6" w:rsidRPr="008658B6" w:rsidRDefault="008658B6" w:rsidP="008658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8658B6" w:rsidRPr="008658B6" w:rsidRDefault="008658B6" w:rsidP="008658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8658B6">
        <w:rPr>
          <w:rFonts w:ascii="Times New Roman" w:eastAsia="Times New Roman" w:hAnsi="Times New Roman" w:cs="Times New Roman"/>
          <w:sz w:val="24"/>
          <w:szCs w:val="24"/>
          <w:lang w:eastAsia="ru-RU"/>
        </w:rPr>
        <w:t xml:space="preserve">, </w:t>
      </w:r>
      <w:proofErr w:type="gramStart"/>
      <w:r w:rsidRPr="008658B6">
        <w:rPr>
          <w:rFonts w:ascii="Times New Roman" w:eastAsia="Times New Roman" w:hAnsi="Times New Roman" w:cs="Times New Roman"/>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8658B6">
        <w:rPr>
          <w:rFonts w:ascii="Times New Roman" w:eastAsia="Times New Roman" w:hAnsi="Times New Roman" w:cs="Times New Roman"/>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3. Требования к порядку информирования</w:t>
      </w:r>
      <w:r w:rsidRPr="008658B6">
        <w:rPr>
          <w:rFonts w:ascii="Times New Roman" w:eastAsia="Times New Roman" w:hAnsi="Times New Roman" w:cs="Times New Roman"/>
          <w:sz w:val="24"/>
          <w:szCs w:val="24"/>
          <w:lang w:eastAsia="ru-RU"/>
        </w:rPr>
        <w:br/>
        <w:t>о предоставлении 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[1]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[1] Информация по </w:t>
      </w:r>
      <w:r w:rsidRPr="008658B6">
        <w:rPr>
          <w:rFonts w:ascii="Times New Roman" w:eastAsia="Times New Roman" w:hAnsi="Times New Roman" w:cs="Times New Roman"/>
          <w:sz w:val="24"/>
          <w:szCs w:val="24"/>
          <w:u w:val="single"/>
          <w:lang w:eastAsia="ru-RU"/>
        </w:rPr>
        <w:t>вопросам предоставления муниципальной услуги предоставляется</w:t>
      </w:r>
      <w:r w:rsidRPr="008658B6">
        <w:rPr>
          <w:rFonts w:ascii="Times New Roman" w:eastAsia="Times New Roman" w:hAnsi="Times New Roman" w:cs="Times New Roman"/>
          <w:sz w:val="24"/>
          <w:szCs w:val="24"/>
          <w:lang w:eastAsia="ru-RU"/>
        </w:rPr>
        <w:t>:</w:t>
      </w:r>
    </w:p>
    <w:p w:rsidR="008658B6" w:rsidRPr="008658B6" w:rsidRDefault="008658B6" w:rsidP="008658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личном контакте с заявителем или его представителем;</w:t>
      </w:r>
    </w:p>
    <w:p w:rsidR="008658B6" w:rsidRPr="008658B6" w:rsidRDefault="008658B6" w:rsidP="008658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с использованием средств телефонной связи, через </w:t>
      </w:r>
      <w:proofErr w:type="gramStart"/>
      <w:r w:rsidRPr="008658B6">
        <w:rPr>
          <w:rFonts w:ascii="Times New Roman" w:eastAsia="Times New Roman" w:hAnsi="Times New Roman" w:cs="Times New Roman"/>
          <w:sz w:val="24"/>
          <w:szCs w:val="24"/>
          <w:lang w:eastAsia="ru-RU"/>
        </w:rPr>
        <w:t>официальный</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сайт администрации в информационно-телекоммуникационной сети «Интернет»</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http://gp-ustuda.ru/,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5" w:history="1">
        <w:r w:rsidRPr="008658B6">
          <w:rPr>
            <w:rFonts w:ascii="Times New Roman" w:eastAsia="Times New Roman" w:hAnsi="Times New Roman" w:cs="Times New Roman"/>
            <w:color w:val="0000FF"/>
            <w:sz w:val="24"/>
            <w:szCs w:val="24"/>
            <w:u w:val="single"/>
            <w:lang w:eastAsia="ru-RU"/>
          </w:rPr>
          <w:t>http://38.gosuslugi.ru</w:t>
        </w:r>
      </w:hyperlink>
      <w:r w:rsidRPr="008658B6">
        <w:rPr>
          <w:rFonts w:ascii="Times New Roman" w:eastAsia="Times New Roman" w:hAnsi="Times New Roman" w:cs="Times New Roman"/>
          <w:sz w:val="24"/>
          <w:szCs w:val="24"/>
          <w:lang w:eastAsia="ru-RU"/>
        </w:rPr>
        <w:t xml:space="preserve"> (далее - Портал), по электронной почте администрации gp.ustuda@yandex.ru</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(далее - электронная почта администрации);</w:t>
      </w:r>
    </w:p>
    <w:p w:rsidR="008658B6" w:rsidRPr="008658B6" w:rsidRDefault="008658B6" w:rsidP="008658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письменно в случае письменного обращения заявителя или его представителя.</w:t>
      </w:r>
    </w:p>
    <w:p w:rsidR="008658B6" w:rsidRPr="008658B6" w:rsidRDefault="008658B6" w:rsidP="008658B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Информация о ходе предоставления муниципальной услуги </w:t>
      </w:r>
      <w:proofErr w:type="gramStart"/>
      <w:r w:rsidRPr="008658B6">
        <w:rPr>
          <w:rFonts w:ascii="Times New Roman" w:eastAsia="Times New Roman" w:hAnsi="Times New Roman" w:cs="Times New Roman"/>
          <w:sz w:val="24"/>
          <w:szCs w:val="24"/>
          <w:lang w:eastAsia="ru-RU"/>
        </w:rPr>
        <w:t xml:space="preserve">предо </w:t>
      </w:r>
      <w:proofErr w:type="spellStart"/>
      <w:r w:rsidRPr="008658B6">
        <w:rPr>
          <w:rFonts w:ascii="Times New Roman" w:eastAsia="Times New Roman" w:hAnsi="Times New Roman" w:cs="Times New Roman"/>
          <w:sz w:val="24"/>
          <w:szCs w:val="24"/>
          <w:lang w:eastAsia="ru-RU"/>
        </w:rPr>
        <w:t>ставляется</w:t>
      </w:r>
      <w:proofErr w:type="spellEnd"/>
      <w:proofErr w:type="gramEnd"/>
      <w:r w:rsidRPr="008658B6">
        <w:rPr>
          <w:rFonts w:ascii="Times New Roman" w:eastAsia="Times New Roman" w:hAnsi="Times New Roman" w:cs="Times New Roman"/>
          <w:sz w:val="24"/>
          <w:szCs w:val="24"/>
          <w:lang w:eastAsia="ru-RU"/>
        </w:rPr>
        <w:t>:</w:t>
      </w:r>
    </w:p>
    <w:p w:rsidR="008658B6" w:rsidRPr="008658B6" w:rsidRDefault="008658B6" w:rsidP="008658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личном контакте с заявителем или его представителем;</w:t>
      </w:r>
    </w:p>
    <w:p w:rsidR="008658B6" w:rsidRPr="008658B6" w:rsidRDefault="008658B6" w:rsidP="008658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 использованием телефонной связи, через официальный сайт администрации, по электронной почте администрации;</w:t>
      </w:r>
    </w:p>
    <w:p w:rsidR="008658B6" w:rsidRPr="008658B6" w:rsidRDefault="008658B6" w:rsidP="008658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письменно в случае письменного обращения заявителя или его представителя.</w:t>
      </w:r>
    </w:p>
    <w:p w:rsidR="008658B6" w:rsidRPr="008658B6" w:rsidRDefault="008658B6" w:rsidP="008658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658B6" w:rsidRPr="008658B6" w:rsidRDefault="008658B6" w:rsidP="008658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об органе местного самоуправления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 Иркутской области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порядке предоставления муниципальной услуги и ходе предоставления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перечне документов, необходимых для предоставления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времени приема документов, необходимых для предоставления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сроке предоставления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 основаниях отказа в приеме документов, необходимых для предоставления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8658B6" w:rsidRPr="008658B6" w:rsidRDefault="008658B6" w:rsidP="008658B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8658B6" w:rsidRPr="008658B6" w:rsidRDefault="008658B6" w:rsidP="008658B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658B6" w:rsidRPr="008658B6" w:rsidRDefault="008658B6" w:rsidP="008658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актуальность;</w:t>
      </w:r>
    </w:p>
    <w:p w:rsidR="008658B6" w:rsidRPr="008658B6" w:rsidRDefault="008658B6" w:rsidP="008658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своевременность;</w:t>
      </w:r>
    </w:p>
    <w:p w:rsidR="008658B6" w:rsidRPr="008658B6" w:rsidRDefault="008658B6" w:rsidP="008658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четкость и доступность в изложении информации;</w:t>
      </w:r>
    </w:p>
    <w:p w:rsidR="008658B6" w:rsidRPr="008658B6" w:rsidRDefault="008658B6" w:rsidP="008658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полнота информации;</w:t>
      </w:r>
    </w:p>
    <w:p w:rsidR="008658B6" w:rsidRPr="008658B6" w:rsidRDefault="008658B6" w:rsidP="008658B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соответствие информации требованиям законодательства.</w:t>
      </w:r>
    </w:p>
    <w:p w:rsidR="008658B6" w:rsidRPr="008658B6" w:rsidRDefault="008658B6" w:rsidP="008658B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658B6" w:rsidRPr="008658B6" w:rsidRDefault="008658B6" w:rsidP="008658B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w:t>
      </w:r>
      <w:r w:rsidRPr="008658B6">
        <w:rPr>
          <w:rFonts w:ascii="Times New Roman" w:eastAsia="Times New Roman" w:hAnsi="Times New Roman" w:cs="Times New Roman"/>
          <w:sz w:val="24"/>
          <w:szCs w:val="24"/>
          <w:lang w:eastAsia="ru-RU"/>
        </w:rPr>
        <w:lastRenderedPageBreak/>
        <w:t>получить необходимую информацию по вопросам предоставления муниципальной услуги и о ходе предоставления муниципальной услуги.</w:t>
      </w:r>
    </w:p>
    <w:p w:rsidR="008658B6" w:rsidRPr="008658B6" w:rsidRDefault="008658B6" w:rsidP="008658B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Прием заявителей главой администрации проводится </w:t>
      </w:r>
      <w:proofErr w:type="gramStart"/>
      <w:r w:rsidRPr="008658B6">
        <w:rPr>
          <w:rFonts w:ascii="Times New Roman" w:eastAsia="Times New Roman" w:hAnsi="Times New Roman" w:cs="Times New Roman"/>
          <w:sz w:val="24"/>
          <w:szCs w:val="24"/>
          <w:lang w:eastAsia="ru-RU"/>
        </w:rPr>
        <w:t>по</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предварительной записи, которая осуществляется по телефону 8 (39545) 31125).</w:t>
      </w:r>
    </w:p>
    <w:p w:rsidR="008658B6" w:rsidRPr="008658B6" w:rsidRDefault="008658B6" w:rsidP="008658B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данном обращении.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8658B6" w:rsidRPr="008658B6" w:rsidRDefault="008658B6" w:rsidP="008658B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Информация о месте нахождения и графике работы администрации, а также МФЦ, контактные телефоны, адрес официального сайта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администрации в сети «Интернет» </w:t>
      </w:r>
      <w:hyperlink r:id="rId6" w:history="1">
        <w:r w:rsidRPr="008658B6">
          <w:rPr>
            <w:rFonts w:ascii="Times New Roman" w:eastAsia="Times New Roman" w:hAnsi="Times New Roman" w:cs="Times New Roman"/>
            <w:color w:val="0000FF"/>
            <w:sz w:val="24"/>
            <w:szCs w:val="24"/>
            <w:u w:val="single"/>
            <w:lang w:eastAsia="ru-RU"/>
          </w:rPr>
          <w:t>http://gp-ustuda.ru/</w:t>
        </w:r>
      </w:hyperlink>
      <w:r w:rsidRPr="008658B6">
        <w:rPr>
          <w:rFonts w:ascii="Times New Roman" w:eastAsia="Times New Roman" w:hAnsi="Times New Roman" w:cs="Times New Roman"/>
          <w:sz w:val="24"/>
          <w:szCs w:val="24"/>
          <w:lang w:eastAsia="ru-RU"/>
        </w:rPr>
        <w:t>,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658B6" w:rsidRPr="008658B6" w:rsidRDefault="008658B6" w:rsidP="008658B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 официальном сайте администрации;</w:t>
      </w:r>
    </w:p>
    <w:p w:rsidR="008658B6" w:rsidRPr="008658B6" w:rsidRDefault="008658B6" w:rsidP="008658B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 Портале.</w:t>
      </w:r>
    </w:p>
    <w:p w:rsidR="008658B6" w:rsidRPr="008658B6" w:rsidRDefault="008658B6" w:rsidP="008658B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перечне документов, необходимых для предоставления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времени приема документов, необходимых для предоставления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сроке предоставления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об основаниях отказа в приеме документов, необходимых для предоставления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8658B6" w:rsidRPr="008658B6" w:rsidRDefault="008658B6" w:rsidP="008658B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текст настоящего административного регламента.</w:t>
      </w:r>
    </w:p>
    <w:p w:rsidR="008658B6" w:rsidRPr="008658B6" w:rsidRDefault="008658B6" w:rsidP="008658B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РАЗДЕЛ II. СТАНДАРТ ПРЕДОСТАВЛЕНИЯ</w:t>
      </w:r>
      <w:r w:rsidRPr="008658B6">
        <w:rPr>
          <w:rFonts w:ascii="Times New Roman" w:eastAsia="Times New Roman" w:hAnsi="Times New Roman" w:cs="Times New Roman"/>
          <w:sz w:val="24"/>
          <w:szCs w:val="24"/>
          <w:lang w:eastAsia="ru-RU"/>
        </w:rPr>
        <w:br/>
        <w:t>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4. Наименование муниципальной услуги</w:t>
      </w:r>
    </w:p>
    <w:p w:rsidR="008658B6" w:rsidRPr="008658B6" w:rsidRDefault="008658B6" w:rsidP="008658B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5. Наименование органа местного самоуправления,</w:t>
      </w:r>
      <w:r w:rsidRPr="008658B6">
        <w:rPr>
          <w:rFonts w:ascii="Times New Roman" w:eastAsia="Times New Roman" w:hAnsi="Times New Roman" w:cs="Times New Roman"/>
          <w:sz w:val="24"/>
          <w:szCs w:val="24"/>
          <w:lang w:eastAsia="ru-RU"/>
        </w:rPr>
        <w:br/>
        <w:t>предоставляющего муниципальную услугу</w:t>
      </w:r>
    </w:p>
    <w:p w:rsidR="008658B6" w:rsidRPr="008658B6" w:rsidRDefault="008658B6" w:rsidP="008658B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Органом местного самоуправления, предоставляющим муниципальную услугу, является администрация.</w:t>
      </w:r>
    </w:p>
    <w:p w:rsidR="008658B6" w:rsidRPr="008658B6" w:rsidRDefault="008658B6" w:rsidP="008658B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предоставлении муниципальной услуги участвуют:</w:t>
      </w:r>
    </w:p>
    <w:p w:rsidR="008658B6" w:rsidRPr="008658B6" w:rsidRDefault="008658B6" w:rsidP="008658B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658B6" w:rsidRPr="008658B6" w:rsidRDefault="008658B6" w:rsidP="008658B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территориальный орган Министерства внутренних дел Российской Федерации;</w:t>
      </w:r>
    </w:p>
    <w:p w:rsidR="008658B6" w:rsidRPr="008658B6" w:rsidRDefault="008658B6" w:rsidP="008658B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министерство социального развития, опеки и попечительства Иркутской области, его территориальный орган;</w:t>
      </w:r>
    </w:p>
    <w:p w:rsidR="008658B6" w:rsidRPr="008658B6" w:rsidRDefault="008658B6" w:rsidP="008658B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организации по государственному техническому учету и (или) технической инвентаризации;</w:t>
      </w:r>
    </w:p>
    <w:p w:rsidR="008658B6" w:rsidRPr="008658B6" w:rsidRDefault="008658B6" w:rsidP="008658B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органы местного самоуправления муниципальных образований Иркутской области.</w:t>
      </w:r>
    </w:p>
    <w:p w:rsidR="008658B6" w:rsidRPr="008658B6" w:rsidRDefault="008658B6" w:rsidP="008658B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решением Думы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образования.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8658B6" w:rsidRPr="008658B6" w:rsidRDefault="008658B6" w:rsidP="008658B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Результатом предоставления муниципальной услуги является:</w:t>
      </w:r>
    </w:p>
    <w:p w:rsidR="008658B6" w:rsidRPr="008658B6" w:rsidRDefault="008658B6" w:rsidP="008658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договор передачи жилого помещения в собственность гражданина (граждан) в порядке приватизации;</w:t>
      </w:r>
    </w:p>
    <w:p w:rsidR="008658B6" w:rsidRPr="008658B6" w:rsidRDefault="008658B6" w:rsidP="008658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уведомление об отказе в передаче жилого помещения в собственность гражданина (граждан)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8B6" w:rsidRPr="008658B6" w:rsidRDefault="008658B6" w:rsidP="008658B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658B6" w:rsidRPr="008658B6" w:rsidRDefault="008658B6" w:rsidP="008658B6">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8. Нормативные правовые акты, регулирующие</w:t>
      </w:r>
      <w:r w:rsidRPr="008658B6">
        <w:rPr>
          <w:rFonts w:ascii="Times New Roman" w:eastAsia="Times New Roman" w:hAnsi="Times New Roman" w:cs="Times New Roman"/>
          <w:sz w:val="24"/>
          <w:szCs w:val="24"/>
          <w:lang w:eastAsia="ru-RU"/>
        </w:rPr>
        <w:br/>
        <w:t>предоставление муниципальной услуги</w:t>
      </w:r>
    </w:p>
    <w:p w:rsidR="008658B6" w:rsidRPr="008658B6" w:rsidRDefault="008658B6" w:rsidP="008658B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9. Исчерпывающий перечень документов, необходимых</w:t>
      </w:r>
      <w:r w:rsidRPr="008658B6">
        <w:rPr>
          <w:rFonts w:ascii="Times New Roman" w:eastAsia="Times New Roman" w:hAnsi="Times New Roman" w:cs="Times New Roman"/>
          <w:sz w:val="24"/>
          <w:szCs w:val="24"/>
          <w:lang w:eastAsia="ru-RU"/>
        </w:rPr>
        <w:br/>
        <w:t>в соответствии с нормативными правовыми актами для предоставления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муниципальной услуги и услуг, которые являются необходимыми</w:t>
      </w:r>
      <w:r w:rsidRPr="008658B6">
        <w:rPr>
          <w:rFonts w:ascii="Times New Roman" w:eastAsia="Times New Roman" w:hAnsi="Times New Roman" w:cs="Times New Roman"/>
          <w:sz w:val="24"/>
          <w:szCs w:val="24"/>
          <w:lang w:eastAsia="ru-RU"/>
        </w:rPr>
        <w:br/>
        <w:t>и обязательными для предоставления 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подлежащих представлению заявителем или его представителем,</w:t>
      </w:r>
      <w:r w:rsidRPr="008658B6">
        <w:rPr>
          <w:rFonts w:ascii="Times New Roman" w:eastAsia="Times New Roman" w:hAnsi="Times New Roman" w:cs="Times New Roman"/>
          <w:sz w:val="24"/>
          <w:szCs w:val="24"/>
          <w:lang w:eastAsia="ru-RU"/>
        </w:rPr>
        <w:br/>
        <w:t>способы их получения заявителем или его представителем,</w:t>
      </w:r>
      <w:r w:rsidRPr="008658B6">
        <w:rPr>
          <w:rFonts w:ascii="Times New Roman" w:eastAsia="Times New Roman" w:hAnsi="Times New Roman" w:cs="Times New Roman"/>
          <w:sz w:val="24"/>
          <w:szCs w:val="24"/>
          <w:lang w:eastAsia="ru-RU"/>
        </w:rPr>
        <w:br/>
        <w:t>в том числе в электронной форме, порядок их представления</w:t>
      </w:r>
    </w:p>
    <w:p w:rsidR="008658B6" w:rsidRPr="008658B6" w:rsidRDefault="008658B6" w:rsidP="008658B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658B6" w:rsidRPr="008658B6" w:rsidRDefault="008658B6" w:rsidP="008658B6">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К заявлению заявитель (заявители) или его (их) представитель (представители) прилагает (прилагают) следующие документы:</w:t>
      </w:r>
      <w:proofErr w:type="gramEnd"/>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копию документа, удостоверяющего личность заявителя (заявителей);</w:t>
      </w:r>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(удочерении), свидетельство об установлении отцовства), - в случае, если от имени заявителя (заявителей) действует представитель;</w:t>
      </w:r>
      <w:proofErr w:type="gramEnd"/>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копии документов, содержащих сведения о составе семьи (свидетельство о рождении, свидетельство о заключении брака, свидетельство о расторжении брака, свидетельство о перемене имени (в случае смены фамилии, имени, отчества) (при наличии);</w:t>
      </w:r>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копию свидетельства о смерти в случае смерти членов семьи, проживавших в жилом помещении;</w:t>
      </w:r>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8658B6" w:rsidRPr="008658B6" w:rsidRDefault="008658B6" w:rsidP="008658B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справка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w:t>
      </w:r>
      <w:r w:rsidRPr="008658B6">
        <w:rPr>
          <w:rFonts w:ascii="Times New Roman" w:eastAsia="Times New Roman" w:hAnsi="Times New Roman" w:cs="Times New Roman"/>
          <w:sz w:val="24"/>
          <w:szCs w:val="24"/>
          <w:lang w:eastAsia="ru-RU"/>
        </w:rPr>
        <w:lastRenderedPageBreak/>
        <w:t>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658B6" w:rsidRPr="008658B6" w:rsidRDefault="008658B6" w:rsidP="008658B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решения суда об установлении отцовства заявитель обращается в суд, которым вынесено данное решение.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документа, указанного в подпункте 8 пункта 28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8658B6" w:rsidRPr="008658B6" w:rsidRDefault="008658B6" w:rsidP="008658B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Заявитель (заявители) или его (их) представитель (представители) направляет (направляют) заявление и документы, указанные в пункте 28 настоящего административного регламента, одним из следующих способов:</w:t>
      </w:r>
      <w:proofErr w:type="gramEnd"/>
    </w:p>
    <w:p w:rsidR="008658B6" w:rsidRPr="008658B6" w:rsidRDefault="008658B6" w:rsidP="008658B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путем личного обращения в администрацию;</w:t>
      </w:r>
    </w:p>
    <w:p w:rsidR="008658B6" w:rsidRPr="008658B6" w:rsidRDefault="008658B6" w:rsidP="008658B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658B6" w:rsidRPr="008658B6" w:rsidRDefault="008658B6" w:rsidP="008658B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через МФЦ.</w:t>
      </w:r>
    </w:p>
    <w:p w:rsidR="008658B6" w:rsidRPr="008658B6" w:rsidRDefault="008658B6" w:rsidP="008658B6">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sidRPr="008658B6">
        <w:rPr>
          <w:rFonts w:ascii="Times New Roman" w:eastAsia="Times New Roman" w:hAnsi="Times New Roman" w:cs="Times New Roman"/>
          <w:sz w:val="24"/>
          <w:szCs w:val="24"/>
          <w:lang w:eastAsia="ru-RU"/>
        </w:rPr>
        <w:t xml:space="preserve">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w:t>
      </w:r>
      <w:r w:rsidRPr="008658B6">
        <w:rPr>
          <w:rFonts w:ascii="Times New Roman" w:eastAsia="Times New Roman" w:hAnsi="Times New Roman" w:cs="Times New Roman"/>
          <w:sz w:val="24"/>
          <w:szCs w:val="24"/>
          <w:lang w:eastAsia="ru-RU"/>
        </w:rPr>
        <w:lastRenderedPageBreak/>
        <w:t xml:space="preserve">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8658B6">
        <w:rPr>
          <w:rFonts w:ascii="Times New Roman" w:eastAsia="Times New Roman" w:hAnsi="Times New Roman" w:cs="Times New Roman"/>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sidRPr="008658B6">
        <w:rPr>
          <w:rFonts w:ascii="Times New Roman" w:eastAsia="Times New Roman" w:hAnsi="Times New Roman" w:cs="Times New Roman"/>
          <w:sz w:val="24"/>
          <w:szCs w:val="24"/>
          <w:lang w:eastAsia="ru-RU"/>
        </w:rPr>
        <w:t xml:space="preserve"> его (их) представитель (представители) подает (подают) в МФЦ одновременно с комплексным запросом самостоятельно.</w:t>
      </w:r>
    </w:p>
    <w:p w:rsidR="008658B6" w:rsidRPr="008658B6" w:rsidRDefault="008658B6" w:rsidP="008658B6">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Требования к документам, представляемым заявителем (заявителями) или его (их) представителем (представителями):</w:t>
      </w:r>
      <w:proofErr w:type="gramEnd"/>
    </w:p>
    <w:p w:rsidR="008658B6" w:rsidRPr="008658B6" w:rsidRDefault="008658B6" w:rsidP="008658B6">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658B6" w:rsidRPr="008658B6" w:rsidRDefault="008658B6" w:rsidP="008658B6">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тексты документов должны быть написаны разборчиво;</w:t>
      </w:r>
    </w:p>
    <w:p w:rsidR="008658B6" w:rsidRPr="008658B6" w:rsidRDefault="008658B6" w:rsidP="008658B6">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документы не должны иметь подчисток, приписок, зачеркнутых слов и не оговоренных в них исправлений;</w:t>
      </w:r>
    </w:p>
    <w:p w:rsidR="008658B6" w:rsidRPr="008658B6" w:rsidRDefault="008658B6" w:rsidP="008658B6">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документы не должны быть исполнены карандашом;</w:t>
      </w:r>
    </w:p>
    <w:p w:rsidR="008658B6" w:rsidRPr="008658B6" w:rsidRDefault="008658B6" w:rsidP="008658B6">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документы не должны иметь повреждений, наличие которых не позволяет однозначно истолковать их содержание.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10. Исчерпывающий перечень документов, необходимых в</w:t>
      </w:r>
      <w:r w:rsidRPr="008658B6">
        <w:rPr>
          <w:rFonts w:ascii="Times New Roman" w:eastAsia="Times New Roman" w:hAnsi="Times New Roman" w:cs="Times New Roman"/>
          <w:sz w:val="24"/>
          <w:szCs w:val="24"/>
          <w:lang w:eastAsia="ru-RU"/>
        </w:rPr>
        <w:br/>
        <w:t>соответствии с нормативными правовыми актами для предоставления</w:t>
      </w:r>
      <w:r w:rsidRPr="008658B6">
        <w:rPr>
          <w:rFonts w:ascii="Times New Roman" w:eastAsia="Times New Roman" w:hAnsi="Times New Roman" w:cs="Times New Roman"/>
          <w:sz w:val="24"/>
          <w:szCs w:val="24"/>
          <w:lang w:eastAsia="ru-RU"/>
        </w:rPr>
        <w:br/>
        <w:t>муниципальной услуги, которые находятся в распоряжении</w:t>
      </w:r>
      <w:r w:rsidRPr="008658B6">
        <w:rPr>
          <w:rFonts w:ascii="Times New Roman" w:eastAsia="Times New Roman" w:hAnsi="Times New Roman" w:cs="Times New Roman"/>
          <w:sz w:val="24"/>
          <w:szCs w:val="24"/>
          <w:lang w:eastAsia="ru-RU"/>
        </w:rPr>
        <w:br/>
        <w:t>государственных органов, органов местного самоуправления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 иных органов, участвующих в предоставлении муниципальной</w:t>
      </w:r>
      <w:r w:rsidRPr="008658B6">
        <w:rPr>
          <w:rFonts w:ascii="Times New Roman" w:eastAsia="Times New Roman" w:hAnsi="Times New Roman" w:cs="Times New Roman"/>
          <w:sz w:val="24"/>
          <w:szCs w:val="24"/>
          <w:lang w:eastAsia="ru-RU"/>
        </w:rPr>
        <w:br/>
        <w:t>услуги, и которые заявитель (заявители) вправе представить, а также способы</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их получения заявителями или их представителями, в том числе в</w:t>
      </w:r>
      <w:r w:rsidRPr="008658B6">
        <w:rPr>
          <w:rFonts w:ascii="Times New Roman" w:eastAsia="Times New Roman" w:hAnsi="Times New Roman" w:cs="Times New Roman"/>
          <w:sz w:val="24"/>
          <w:szCs w:val="24"/>
          <w:lang w:eastAsia="ru-RU"/>
        </w:rPr>
        <w:br/>
        <w:t>электронной форме, порядок их представления</w:t>
      </w:r>
    </w:p>
    <w:p w:rsidR="008658B6" w:rsidRPr="008658B6" w:rsidRDefault="008658B6" w:rsidP="008658B6">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658B6" w:rsidRPr="008658B6" w:rsidRDefault="008658B6" w:rsidP="008658B6">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8658B6" w:rsidRPr="008658B6" w:rsidRDefault="008658B6" w:rsidP="008658B6">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8658B6" w:rsidRPr="008658B6" w:rsidRDefault="008658B6" w:rsidP="008658B6">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справка о соответствии адресов объектов недвижимости в случае изменения адреса жилого помещения;</w:t>
      </w:r>
    </w:p>
    <w:p w:rsidR="008658B6" w:rsidRPr="008658B6" w:rsidRDefault="008658B6" w:rsidP="008658B6">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658B6" w:rsidRPr="008658B6" w:rsidRDefault="008658B6" w:rsidP="008658B6">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Для получения документа, указанного в подпункте 1 пункта 33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w:t>
      </w:r>
      <w:proofErr w:type="gramEnd"/>
      <w:r w:rsidRPr="008658B6">
        <w:rPr>
          <w:rFonts w:ascii="Times New Roman" w:eastAsia="Times New Roman" w:hAnsi="Times New Roman" w:cs="Times New Roman"/>
          <w:sz w:val="24"/>
          <w:szCs w:val="24"/>
          <w:lang w:eastAsia="ru-RU"/>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 документа с использованием </w:t>
      </w:r>
      <w:proofErr w:type="spellStart"/>
      <w:r w:rsidRPr="008658B6">
        <w:rPr>
          <w:rFonts w:ascii="Times New Roman" w:eastAsia="Times New Roman" w:hAnsi="Times New Roman" w:cs="Times New Roman"/>
          <w:sz w:val="24"/>
          <w:szCs w:val="24"/>
          <w:lang w:eastAsia="ru-RU"/>
        </w:rPr>
        <w:t>веб-сервисов</w:t>
      </w:r>
      <w:proofErr w:type="spellEnd"/>
      <w:r w:rsidRPr="008658B6">
        <w:rPr>
          <w:rFonts w:ascii="Times New Roman" w:eastAsia="Times New Roman" w:hAnsi="Times New Roman" w:cs="Times New Roman"/>
          <w:sz w:val="24"/>
          <w:szCs w:val="24"/>
          <w:lang w:eastAsia="ru-RU"/>
        </w:rPr>
        <w:t>.</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документов, указанных в подпунктах 2-4 пункта 33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8658B6" w:rsidRPr="008658B6" w:rsidRDefault="008658B6" w:rsidP="008658B6">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Заявитель (заявители) или его (их) представитель (представители)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11. Запрет требовать от заявителя</w:t>
      </w:r>
      <w:r w:rsidRPr="008658B6">
        <w:rPr>
          <w:rFonts w:ascii="Times New Roman" w:eastAsia="Times New Roman" w:hAnsi="Times New Roman" w:cs="Times New Roman"/>
          <w:sz w:val="24"/>
          <w:szCs w:val="24"/>
          <w:lang w:eastAsia="ru-RU"/>
        </w:rPr>
        <w:br/>
        <w:t>представления документов и информации</w:t>
      </w:r>
    </w:p>
    <w:p w:rsidR="008658B6" w:rsidRPr="008658B6" w:rsidRDefault="008658B6" w:rsidP="008658B6">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Администрация при предоставлении муниципальной услуги не вправе требовать от заявителей или их представителей:</w:t>
      </w:r>
    </w:p>
    <w:p w:rsidR="008658B6" w:rsidRPr="008658B6" w:rsidRDefault="008658B6" w:rsidP="008658B6">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8B6" w:rsidRPr="008658B6" w:rsidRDefault="008658B6" w:rsidP="008658B6">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представления документов и информации, в том числе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подтверждающих</w:t>
      </w:r>
      <w:proofErr w:type="gramEnd"/>
      <w:r w:rsidRPr="008658B6">
        <w:rPr>
          <w:rFonts w:ascii="Times New Roman" w:eastAsia="Times New Roman" w:hAnsi="Times New Roman" w:cs="Times New Roman"/>
          <w:sz w:val="24"/>
          <w:szCs w:val="24"/>
          <w:lang w:eastAsia="ru-RU"/>
        </w:rPr>
        <w:t xml:space="preserve"> внесение заявителем платы за предоставление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самоуправления организаций, участвующих в предоставлении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8658B6" w:rsidRPr="008658B6" w:rsidRDefault="008658B6" w:rsidP="008658B6">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12. Исчерпывающий перечень оснований для отказа в приеме</w:t>
      </w:r>
      <w:r w:rsidRPr="008658B6">
        <w:rPr>
          <w:rFonts w:ascii="Times New Roman" w:eastAsia="Times New Roman" w:hAnsi="Times New Roman" w:cs="Times New Roman"/>
          <w:sz w:val="24"/>
          <w:szCs w:val="24"/>
          <w:lang w:eastAsia="ru-RU"/>
        </w:rPr>
        <w:br/>
        <w:t>документов, необходимых для предоставления муниципальной услуги</w:t>
      </w:r>
    </w:p>
    <w:p w:rsidR="008658B6" w:rsidRPr="008658B6" w:rsidRDefault="008658B6" w:rsidP="008658B6">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Основанием для отказа в приеме к рассмотрению документов являются:</w:t>
      </w:r>
    </w:p>
    <w:p w:rsidR="008658B6" w:rsidRPr="008658B6" w:rsidRDefault="008658B6" w:rsidP="008658B6">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658B6" w:rsidRPr="008658B6" w:rsidRDefault="008658B6" w:rsidP="008658B6">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отсутствие у представителя заявителя доверенности,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8658B6" w:rsidRPr="008658B6" w:rsidRDefault="008658B6" w:rsidP="008658B6">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не представлены документы, указанные в пункте 28 настоящего административного регламента;</w:t>
      </w:r>
    </w:p>
    <w:p w:rsidR="008658B6" w:rsidRPr="008658B6" w:rsidRDefault="008658B6" w:rsidP="008658B6">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несоответствие представленных документов требованиям,</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указанным</w:t>
      </w:r>
      <w:proofErr w:type="gramEnd"/>
      <w:r w:rsidRPr="008658B6">
        <w:rPr>
          <w:rFonts w:ascii="Times New Roman" w:eastAsia="Times New Roman" w:hAnsi="Times New Roman" w:cs="Times New Roman"/>
          <w:sz w:val="24"/>
          <w:szCs w:val="24"/>
          <w:lang w:eastAsia="ru-RU"/>
        </w:rPr>
        <w:t xml:space="preserve"> в пункте 32 настоящего административного регламента.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13. Исчерпывающий перечень оснований для приостановления</w:t>
      </w:r>
      <w:r w:rsidRPr="008658B6">
        <w:rPr>
          <w:rFonts w:ascii="Times New Roman" w:eastAsia="Times New Roman" w:hAnsi="Times New Roman" w:cs="Times New Roman"/>
          <w:sz w:val="24"/>
          <w:szCs w:val="24"/>
          <w:lang w:eastAsia="ru-RU"/>
        </w:rPr>
        <w:br/>
        <w:t>или отказа в предоставлении муниципальной услуги</w:t>
      </w:r>
    </w:p>
    <w:p w:rsidR="008658B6" w:rsidRPr="008658B6" w:rsidRDefault="008658B6" w:rsidP="008658B6">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14. Перечень услуг, которые являются необходимыми</w:t>
      </w:r>
      <w:r w:rsidRPr="008658B6">
        <w:rPr>
          <w:rFonts w:ascii="Times New Roman" w:eastAsia="Times New Roman" w:hAnsi="Times New Roman" w:cs="Times New Roman"/>
          <w:sz w:val="24"/>
          <w:szCs w:val="24"/>
          <w:lang w:eastAsia="ru-RU"/>
        </w:rPr>
        <w:br/>
        <w:t>и обязательными для предоставления муниципальной услуги,</w:t>
      </w:r>
      <w:r w:rsidRPr="008658B6">
        <w:rPr>
          <w:rFonts w:ascii="Times New Roman" w:eastAsia="Times New Roman" w:hAnsi="Times New Roman" w:cs="Times New Roman"/>
          <w:sz w:val="24"/>
          <w:szCs w:val="24"/>
          <w:lang w:eastAsia="ru-RU"/>
        </w:rPr>
        <w:br/>
        <w:t>в том числе сведения о документе (документах), выдаваемом (выдаваемых)</w:t>
      </w:r>
      <w:r w:rsidRPr="008658B6">
        <w:rPr>
          <w:rFonts w:ascii="Times New Roman" w:eastAsia="Times New Roman" w:hAnsi="Times New Roman" w:cs="Times New Roman"/>
          <w:sz w:val="24"/>
          <w:szCs w:val="24"/>
          <w:lang w:eastAsia="ru-RU"/>
        </w:rPr>
        <w:br/>
        <w:t>организациями, участвующими в предоставлении муниципальной услуги</w:t>
      </w:r>
    </w:p>
    <w:p w:rsidR="008658B6" w:rsidRPr="008658B6" w:rsidRDefault="008658B6" w:rsidP="008658B6">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 xml:space="preserve">Решением Думы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образования, услуги, которые являются необходимыми и обязательными для предоставления муниципальной услуги:</w:t>
      </w:r>
    </w:p>
    <w:p w:rsidR="008658B6" w:rsidRPr="008658B6" w:rsidRDefault="008658B6" w:rsidP="008658B6">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выдача справки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8658B6" w:rsidRPr="008658B6" w:rsidRDefault="008658B6" w:rsidP="008658B6">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выдача справки о соответствии адресов объектов недвижимости в случае изменения адреса жилого помещения;</w:t>
      </w:r>
    </w:p>
    <w:p w:rsidR="008658B6" w:rsidRPr="008658B6" w:rsidRDefault="008658B6" w:rsidP="008658B6">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выдача справки о лицах, имеющих право пользования жилым помещением, с указанием этого права на момент приватизации жилого помещения.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15. Порядок, размер и основания взимания государственной</w:t>
      </w:r>
      <w:r w:rsidRPr="008658B6">
        <w:rPr>
          <w:rFonts w:ascii="Times New Roman" w:eastAsia="Times New Roman" w:hAnsi="Times New Roman" w:cs="Times New Roman"/>
          <w:sz w:val="24"/>
          <w:szCs w:val="24"/>
          <w:lang w:eastAsia="ru-RU"/>
        </w:rPr>
        <w:br/>
        <w:t>пошлины или иной платы, взимаемой за предоставление</w:t>
      </w:r>
      <w:r w:rsidRPr="008658B6">
        <w:rPr>
          <w:rFonts w:ascii="Times New Roman" w:eastAsia="Times New Roman" w:hAnsi="Times New Roman" w:cs="Times New Roman"/>
          <w:sz w:val="24"/>
          <w:szCs w:val="24"/>
          <w:lang w:eastAsia="ru-RU"/>
        </w:rPr>
        <w:br/>
        <w:t>муниципальной услуги</w:t>
      </w:r>
    </w:p>
    <w:p w:rsidR="008658B6" w:rsidRPr="008658B6" w:rsidRDefault="008658B6" w:rsidP="008658B6">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8658B6" w:rsidRPr="008658B6" w:rsidRDefault="008658B6" w:rsidP="008658B6">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16. Порядок, размер и основания взимания платы</w:t>
      </w:r>
      <w:r w:rsidRPr="008658B6">
        <w:rPr>
          <w:rFonts w:ascii="Times New Roman" w:eastAsia="Times New Roman" w:hAnsi="Times New Roman" w:cs="Times New Roman"/>
          <w:sz w:val="24"/>
          <w:szCs w:val="24"/>
          <w:lang w:eastAsia="ru-RU"/>
        </w:rPr>
        <w:br/>
        <w:t>за предоставление услуг, которые являются необходимыми</w:t>
      </w:r>
      <w:r w:rsidRPr="008658B6">
        <w:rPr>
          <w:rFonts w:ascii="Times New Roman" w:eastAsia="Times New Roman" w:hAnsi="Times New Roman" w:cs="Times New Roman"/>
          <w:sz w:val="24"/>
          <w:szCs w:val="24"/>
          <w:lang w:eastAsia="ru-RU"/>
        </w:rPr>
        <w:br/>
        <w:t>и обязательными для предоставления муниципальной услуги,</w:t>
      </w:r>
      <w:r w:rsidRPr="008658B6">
        <w:rPr>
          <w:rFonts w:ascii="Times New Roman" w:eastAsia="Times New Roman" w:hAnsi="Times New Roman" w:cs="Times New Roman"/>
          <w:sz w:val="24"/>
          <w:szCs w:val="24"/>
          <w:lang w:eastAsia="ru-RU"/>
        </w:rPr>
        <w:br/>
        <w:t>включая информацию о методике расчета размера такой платы</w:t>
      </w:r>
    </w:p>
    <w:p w:rsidR="008658B6" w:rsidRPr="008658B6" w:rsidRDefault="008658B6" w:rsidP="008658B6">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17. Максимальный срок ожидания в очереди</w:t>
      </w:r>
      <w:r w:rsidRPr="008658B6">
        <w:rPr>
          <w:rFonts w:ascii="Times New Roman" w:eastAsia="Times New Roman" w:hAnsi="Times New Roman" w:cs="Times New Roman"/>
          <w:sz w:val="24"/>
          <w:szCs w:val="24"/>
          <w:lang w:eastAsia="ru-RU"/>
        </w:rPr>
        <w:br/>
        <w:t>при подаче заявления и при получении</w:t>
      </w:r>
      <w:r w:rsidRPr="008658B6">
        <w:rPr>
          <w:rFonts w:ascii="Times New Roman" w:eastAsia="Times New Roman" w:hAnsi="Times New Roman" w:cs="Times New Roman"/>
          <w:sz w:val="24"/>
          <w:szCs w:val="24"/>
          <w:lang w:eastAsia="ru-RU"/>
        </w:rPr>
        <w:br/>
        <w:t>результата предоставления такой услуги</w:t>
      </w:r>
    </w:p>
    <w:p w:rsidR="008658B6" w:rsidRPr="008658B6" w:rsidRDefault="008658B6" w:rsidP="008658B6">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Максимальное время ожидания в очереди при подаче заявления и документов не должно превышать 15 минут.</w:t>
      </w:r>
    </w:p>
    <w:p w:rsidR="008658B6" w:rsidRPr="008658B6" w:rsidRDefault="008658B6" w:rsidP="008658B6">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18. Срок и порядок регистрации заявления,</w:t>
      </w:r>
      <w:r w:rsidRPr="008658B6">
        <w:rPr>
          <w:rFonts w:ascii="Times New Roman" w:eastAsia="Times New Roman" w:hAnsi="Times New Roman" w:cs="Times New Roman"/>
          <w:sz w:val="24"/>
          <w:szCs w:val="24"/>
          <w:lang w:eastAsia="ru-RU"/>
        </w:rPr>
        <w:br/>
        <w:t>в том числе в электронной форме</w:t>
      </w:r>
    </w:p>
    <w:p w:rsidR="008658B6" w:rsidRPr="008658B6" w:rsidRDefault="008658B6" w:rsidP="008658B6">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обращений, путем присвоения указанным документам входящего номера с указанием даты получения.</w:t>
      </w:r>
    </w:p>
    <w:p w:rsidR="008658B6" w:rsidRPr="008658B6" w:rsidRDefault="008658B6" w:rsidP="008658B6">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658B6" w:rsidRPr="008658B6" w:rsidRDefault="008658B6" w:rsidP="008658B6">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Глава 19. Требования к помещениям, в которых</w:t>
      </w:r>
      <w:r w:rsidRPr="008658B6">
        <w:rPr>
          <w:rFonts w:ascii="Times New Roman" w:eastAsia="Times New Roman" w:hAnsi="Times New Roman" w:cs="Times New Roman"/>
          <w:sz w:val="24"/>
          <w:szCs w:val="24"/>
          <w:lang w:eastAsia="ru-RU"/>
        </w:rPr>
        <w:br/>
        <w:t>предоставляется муниципальная услуга</w:t>
      </w:r>
    </w:p>
    <w:p w:rsidR="008658B6" w:rsidRPr="008658B6" w:rsidRDefault="008658B6" w:rsidP="008658B6">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8658B6" w:rsidRPr="008658B6" w:rsidRDefault="008658B6" w:rsidP="008658B6">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Администрация обеспечивает инвалидам (включая инвалидов, использующих кресла-коляски и собак-проводников):</w:t>
      </w:r>
    </w:p>
    <w:p w:rsidR="008658B6" w:rsidRPr="008658B6" w:rsidRDefault="008658B6" w:rsidP="008658B6">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58B6" w:rsidRPr="008658B6" w:rsidRDefault="008658B6" w:rsidP="008658B6">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58B6" w:rsidRPr="008658B6" w:rsidRDefault="008658B6" w:rsidP="008658B6">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8658B6" w:rsidRPr="008658B6" w:rsidRDefault="008658B6" w:rsidP="008658B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Глава 20. </w:t>
      </w:r>
      <w:proofErr w:type="gramStart"/>
      <w:r w:rsidRPr="008658B6">
        <w:rPr>
          <w:rFonts w:ascii="Times New Roman" w:eastAsia="Times New Roman" w:hAnsi="Times New Roman" w:cs="Times New Roman"/>
          <w:sz w:val="24"/>
          <w:szCs w:val="24"/>
          <w:lang w:eastAsia="ru-RU"/>
        </w:rPr>
        <w:t>Показатели доступности и качества муниципальной услуги,</w:t>
      </w:r>
      <w:r w:rsidRPr="008658B6">
        <w:rPr>
          <w:rFonts w:ascii="Times New Roman" w:eastAsia="Times New Roman" w:hAnsi="Times New Roman" w:cs="Times New Roman"/>
          <w:sz w:val="24"/>
          <w:szCs w:val="24"/>
          <w:lang w:eastAsia="ru-RU"/>
        </w:rPr>
        <w:br/>
        <w:t>в том числе количество взаимодействий заявителя с должностными</w:t>
      </w:r>
      <w:r w:rsidRPr="008658B6">
        <w:rPr>
          <w:rFonts w:ascii="Times New Roman" w:eastAsia="Times New Roman" w:hAnsi="Times New Roman" w:cs="Times New Roman"/>
          <w:sz w:val="24"/>
          <w:szCs w:val="24"/>
          <w:lang w:eastAsia="ru-RU"/>
        </w:rPr>
        <w:br/>
      </w:r>
      <w:r w:rsidRPr="008658B6">
        <w:rPr>
          <w:rFonts w:ascii="Times New Roman" w:eastAsia="Times New Roman" w:hAnsi="Times New Roman" w:cs="Times New Roman"/>
          <w:sz w:val="24"/>
          <w:szCs w:val="24"/>
          <w:lang w:eastAsia="ru-RU"/>
        </w:rPr>
        <w:lastRenderedPageBreak/>
        <w:t>лицами при предоставлении муниципальной услуги и их</w:t>
      </w:r>
      <w:r w:rsidRPr="008658B6">
        <w:rPr>
          <w:rFonts w:ascii="Times New Roman" w:eastAsia="Times New Roman" w:hAnsi="Times New Roman" w:cs="Times New Roman"/>
          <w:sz w:val="24"/>
          <w:szCs w:val="24"/>
          <w:lang w:eastAsia="ru-RU"/>
        </w:rPr>
        <w:br/>
        <w:t>продолжительность, возможность получения информации о ходе</w:t>
      </w:r>
      <w:r w:rsidRPr="008658B6">
        <w:rPr>
          <w:rFonts w:ascii="Times New Roman" w:eastAsia="Times New Roman" w:hAnsi="Times New Roman" w:cs="Times New Roman"/>
          <w:sz w:val="24"/>
          <w:szCs w:val="24"/>
          <w:lang w:eastAsia="ru-RU"/>
        </w:rPr>
        <w:br/>
        <w:t>предоставления муниципальной услуги, в том числе с использованием</w:t>
      </w:r>
      <w:r w:rsidRPr="008658B6">
        <w:rPr>
          <w:rFonts w:ascii="Times New Roman" w:eastAsia="Times New Roman" w:hAnsi="Times New Roman" w:cs="Times New Roman"/>
          <w:sz w:val="24"/>
          <w:szCs w:val="24"/>
          <w:lang w:eastAsia="ru-RU"/>
        </w:rPr>
        <w:br/>
        <w:t>информационно-коммуникационных технологий, возможность либо</w:t>
      </w:r>
      <w:r w:rsidRPr="008658B6">
        <w:rPr>
          <w:rFonts w:ascii="Times New Roman" w:eastAsia="Times New Roman" w:hAnsi="Times New Roman" w:cs="Times New Roman"/>
          <w:sz w:val="24"/>
          <w:szCs w:val="24"/>
          <w:lang w:eastAsia="ru-RU"/>
        </w:rPr>
        <w:br/>
        <w:t>невозможность получения муниципальной услуги в МФЦ (в том</w:t>
      </w:r>
      <w:r w:rsidRPr="008658B6">
        <w:rPr>
          <w:rFonts w:ascii="Times New Roman" w:eastAsia="Times New Roman" w:hAnsi="Times New Roman" w:cs="Times New Roman"/>
          <w:sz w:val="24"/>
          <w:szCs w:val="24"/>
          <w:lang w:eastAsia="ru-RU"/>
        </w:rPr>
        <w:br/>
        <w:t>числе в полном объеме), посредством комплексного запроса</w:t>
      </w:r>
      <w:proofErr w:type="gramEnd"/>
    </w:p>
    <w:p w:rsidR="008658B6" w:rsidRPr="008658B6" w:rsidRDefault="008658B6" w:rsidP="008658B6">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8658B6" w:rsidRPr="008658B6" w:rsidRDefault="008658B6" w:rsidP="008658B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8658B6" w:rsidRPr="008658B6" w:rsidRDefault="008658B6" w:rsidP="008658B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возможность представления заявления и документов, необходимых для предоставления муниципальной услуги, через МФЦ;</w:t>
      </w:r>
    </w:p>
    <w:p w:rsidR="008658B6" w:rsidRPr="008658B6" w:rsidRDefault="008658B6" w:rsidP="008658B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среднее время ожидания в очереди при подаче документов;</w:t>
      </w:r>
    </w:p>
    <w:p w:rsidR="008658B6" w:rsidRPr="008658B6" w:rsidRDefault="008658B6" w:rsidP="008658B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количество обращений об обжаловании решений и действий (бездействия) администрации, а также должностных лиц администрации;</w:t>
      </w:r>
    </w:p>
    <w:p w:rsidR="008658B6" w:rsidRPr="008658B6" w:rsidRDefault="008658B6" w:rsidP="008658B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количество взаимодействий заявителя или его представителя с должностными лицами, их продолжительность;</w:t>
      </w:r>
    </w:p>
    <w:p w:rsidR="008658B6" w:rsidRPr="008658B6" w:rsidRDefault="008658B6" w:rsidP="008658B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8658B6" w:rsidRPr="008658B6" w:rsidRDefault="008658B6" w:rsidP="008658B6">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658B6" w:rsidRPr="008658B6" w:rsidRDefault="008658B6" w:rsidP="008658B6">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658B6" w:rsidRPr="008658B6" w:rsidRDefault="008658B6" w:rsidP="008658B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подачи заявления и документов, необходимых для предоставления муниципальной услуги;</w:t>
      </w:r>
    </w:p>
    <w:p w:rsidR="008658B6" w:rsidRPr="008658B6" w:rsidRDefault="008658B6" w:rsidP="008658B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8658B6" w:rsidRPr="008658B6" w:rsidRDefault="008658B6" w:rsidP="008658B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настоящего административного регламента видов взаимодействия.</w:t>
      </w:r>
    </w:p>
    <w:p w:rsidR="008658B6" w:rsidRPr="008658B6" w:rsidRDefault="008658B6" w:rsidP="008658B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658B6" w:rsidRPr="008658B6" w:rsidRDefault="008658B6" w:rsidP="008658B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Заявителю обеспечивается возможность получения муниципальной услуги посредством МФЦ.</w:t>
      </w:r>
    </w:p>
    <w:p w:rsidR="008658B6" w:rsidRPr="008658B6" w:rsidRDefault="008658B6" w:rsidP="008658B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21. Иные требования, в том числе учитывающие особенности</w:t>
      </w:r>
      <w:r w:rsidRPr="008658B6">
        <w:rPr>
          <w:rFonts w:ascii="Times New Roman" w:eastAsia="Times New Roman" w:hAnsi="Times New Roman" w:cs="Times New Roman"/>
          <w:sz w:val="24"/>
          <w:szCs w:val="24"/>
          <w:lang w:eastAsia="ru-RU"/>
        </w:rPr>
        <w:br/>
        <w:t xml:space="preserve">предоставления муниципальной услуги в МФЦ и по </w:t>
      </w:r>
      <w:proofErr w:type="gramStart"/>
      <w:r w:rsidRPr="008658B6">
        <w:rPr>
          <w:rFonts w:ascii="Times New Roman" w:eastAsia="Times New Roman" w:hAnsi="Times New Roman" w:cs="Times New Roman"/>
          <w:sz w:val="24"/>
          <w:szCs w:val="24"/>
          <w:lang w:eastAsia="ru-RU"/>
        </w:rPr>
        <w:t>экстерриториальному</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принципу, особенности предоставления муниципальной услуги </w:t>
      </w:r>
      <w:proofErr w:type="gramStart"/>
      <w:r w:rsidRPr="008658B6">
        <w:rPr>
          <w:rFonts w:ascii="Times New Roman" w:eastAsia="Times New Roman" w:hAnsi="Times New Roman" w:cs="Times New Roman"/>
          <w:sz w:val="24"/>
          <w:szCs w:val="24"/>
          <w:lang w:eastAsia="ru-RU"/>
        </w:rPr>
        <w:t>в</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электронной форме</w:t>
      </w:r>
    </w:p>
    <w:p w:rsidR="008658B6" w:rsidRPr="008658B6" w:rsidRDefault="008658B6" w:rsidP="008658B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Муниципальная услуга по экстерриториальному принципу не предоставляется.</w:t>
      </w:r>
    </w:p>
    <w:p w:rsidR="008658B6" w:rsidRPr="008658B6" w:rsidRDefault="008658B6" w:rsidP="008658B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Организация предоставления 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осуществляется по принципу «одного окна» на базе МФЦ при личном обращении заявителя (заявителей) или его (их) представителя.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При предоставлении муниципальной услуги </w:t>
      </w:r>
      <w:proofErr w:type="gramStart"/>
      <w:r w:rsidRPr="008658B6">
        <w:rPr>
          <w:rFonts w:ascii="Times New Roman" w:eastAsia="Times New Roman" w:hAnsi="Times New Roman" w:cs="Times New Roman"/>
          <w:sz w:val="24"/>
          <w:szCs w:val="24"/>
          <w:lang w:eastAsia="ru-RU"/>
        </w:rPr>
        <w:t>универсальными</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специалистами МФЦ осуществляются следующие административные действия в рамках оказания муниципальной услуги:</w:t>
      </w:r>
    </w:p>
    <w:p w:rsidR="008658B6" w:rsidRPr="008658B6" w:rsidRDefault="008658B6" w:rsidP="008658B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658B6" w:rsidRPr="008658B6" w:rsidRDefault="008658B6" w:rsidP="008658B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прием заявления и документов, представленных заявителем (заявителями) или его (их) представителем, в том числе комплексного запроса;</w:t>
      </w:r>
    </w:p>
    <w:p w:rsidR="008658B6" w:rsidRPr="008658B6" w:rsidRDefault="008658B6" w:rsidP="008658B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обработка заявления и представленных документов, в том числе комплексного запроса;</w:t>
      </w:r>
    </w:p>
    <w:p w:rsidR="008658B6" w:rsidRPr="008658B6" w:rsidRDefault="008658B6" w:rsidP="008658B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направление заявления и документов, представленных заявителем (заявителями) или его (их) представителем, в администрацию;</w:t>
      </w:r>
    </w:p>
    <w:p w:rsidR="008658B6" w:rsidRPr="008658B6" w:rsidRDefault="008658B6" w:rsidP="008658B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658B6" w:rsidRPr="008658B6" w:rsidRDefault="008658B6" w:rsidP="008658B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658B6" w:rsidRPr="008658B6" w:rsidRDefault="008658B6" w:rsidP="008658B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РАЗДЕЛ III. СОСТАВ, ПОСЛЕДОВАТЕЛЬНОСТЬ И СРОКИ</w:t>
      </w:r>
      <w:r w:rsidRPr="008658B6">
        <w:rPr>
          <w:rFonts w:ascii="Times New Roman" w:eastAsia="Times New Roman" w:hAnsi="Times New Roman" w:cs="Times New Roman"/>
          <w:sz w:val="24"/>
          <w:szCs w:val="24"/>
          <w:lang w:eastAsia="ru-RU"/>
        </w:rPr>
        <w:br/>
        <w:t>ВЫПОЛНЕНИЯ АДМИНИСТРАТИВНЫХ ПРОЦЕДУР,</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ТРЕБОВАНИЯ К ПОРЯДКУ ИХ ВЫПОЛНЕНИЯ, В ТОМ ЧИСЛЕ</w:t>
      </w:r>
      <w:r w:rsidRPr="008658B6">
        <w:rPr>
          <w:rFonts w:ascii="Times New Roman" w:eastAsia="Times New Roman" w:hAnsi="Times New Roman" w:cs="Times New Roman"/>
          <w:sz w:val="24"/>
          <w:szCs w:val="24"/>
          <w:lang w:eastAsia="ru-RU"/>
        </w:rPr>
        <w:br/>
        <w:t>ОСОБЕННОСТИ ВЫПОЛНЕНИЯ АДМИНИСТРАТИВНЫХ ПРОЦЕДУР</w:t>
      </w:r>
      <w:r w:rsidRPr="008658B6">
        <w:rPr>
          <w:rFonts w:ascii="Times New Roman" w:eastAsia="Times New Roman" w:hAnsi="Times New Roman" w:cs="Times New Roman"/>
          <w:sz w:val="24"/>
          <w:szCs w:val="24"/>
          <w:lang w:eastAsia="ru-RU"/>
        </w:rPr>
        <w:br/>
        <w:t>В ЭЛЕКТРОННОЙ ФОРМЕ, А ТАКЖЕ ОСОБЕННОСТИ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ВЫПОЛНЕНИЯ АДМИНИСТРАТИВНЫХ ПРОЦЕДУР В МФЦ</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22. Состав и последовательность административных процедур</w:t>
      </w:r>
    </w:p>
    <w:p w:rsidR="008658B6" w:rsidRPr="008658B6" w:rsidRDefault="008658B6" w:rsidP="008658B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658B6" w:rsidRPr="008658B6" w:rsidRDefault="008658B6" w:rsidP="008658B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прием, регистрация заявления и документов, представленных заявителем (заявителями);</w:t>
      </w:r>
    </w:p>
    <w:p w:rsidR="008658B6" w:rsidRPr="008658B6" w:rsidRDefault="008658B6" w:rsidP="008658B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658B6" w:rsidRPr="008658B6" w:rsidRDefault="008658B6" w:rsidP="008658B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принятие решения о принятии заявления к рассмотрению или решения об отказе в принятии заявления к рассмотрению;</w:t>
      </w:r>
    </w:p>
    <w:p w:rsidR="008658B6" w:rsidRPr="008658B6" w:rsidRDefault="008658B6" w:rsidP="008658B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заключение и выдача договора о передаче жилого помещения в собственность гражданина (граждан) в порядке приватизации;</w:t>
      </w:r>
    </w:p>
    <w:p w:rsidR="008658B6" w:rsidRPr="008658B6" w:rsidRDefault="008658B6" w:rsidP="008658B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658B6" w:rsidRPr="008658B6" w:rsidRDefault="008658B6" w:rsidP="008658B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электронной форме при предоставлении муниципальной услуги осуществляются следующие административные процедуры (действия):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658B6" w:rsidRPr="008658B6" w:rsidRDefault="008658B6" w:rsidP="008658B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предоставлении муниципальной услуги МФЦ выполняет следующие действия:</w:t>
      </w:r>
    </w:p>
    <w:p w:rsidR="008658B6" w:rsidRPr="008658B6" w:rsidRDefault="008658B6" w:rsidP="008658B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58B6" w:rsidRPr="008658B6" w:rsidRDefault="008658B6" w:rsidP="008658B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658B6" w:rsidRPr="008658B6" w:rsidRDefault="008658B6" w:rsidP="008658B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обработка заявления и представленных документов, в том числе комплексного запроса;</w:t>
      </w:r>
    </w:p>
    <w:p w:rsidR="008658B6" w:rsidRPr="008658B6" w:rsidRDefault="008658B6" w:rsidP="008658B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8658B6" w:rsidRPr="008658B6" w:rsidRDefault="008658B6" w:rsidP="008658B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658B6" w:rsidRPr="008658B6" w:rsidRDefault="008658B6" w:rsidP="008658B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23. Прием, регистрация заявления и документов,</w:t>
      </w:r>
      <w:r w:rsidRPr="008658B6">
        <w:rPr>
          <w:rFonts w:ascii="Times New Roman" w:eastAsia="Times New Roman" w:hAnsi="Times New Roman" w:cs="Times New Roman"/>
          <w:sz w:val="24"/>
          <w:szCs w:val="24"/>
          <w:lang w:eastAsia="ru-RU"/>
        </w:rPr>
        <w:br/>
        <w:t>представленных заявителем (заявителями)</w:t>
      </w:r>
    </w:p>
    <w:p w:rsidR="008658B6" w:rsidRPr="008658B6" w:rsidRDefault="008658B6" w:rsidP="008658B6">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30 настоящего административного регламента.</w:t>
      </w:r>
    </w:p>
    <w:p w:rsidR="008658B6" w:rsidRPr="008658B6" w:rsidRDefault="008658B6" w:rsidP="008658B6">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658B6" w:rsidRPr="008658B6" w:rsidRDefault="008658B6" w:rsidP="008658B6">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день поступления (получения через организации почтовой связи, от МФЦ) заявление регистрируется должностным лицом администрации,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ответственным</w:t>
      </w:r>
      <w:proofErr w:type="gramEnd"/>
      <w:r w:rsidRPr="008658B6">
        <w:rPr>
          <w:rFonts w:ascii="Times New Roman" w:eastAsia="Times New Roman" w:hAnsi="Times New Roman" w:cs="Times New Roman"/>
          <w:sz w:val="24"/>
          <w:szCs w:val="24"/>
          <w:lang w:eastAsia="ru-RU"/>
        </w:rPr>
        <w:t xml:space="preserve"> за регистрацию входящей корреспонденции, в журнале учета входящей корреспонденции.</w:t>
      </w:r>
    </w:p>
    <w:p w:rsidR="008658B6" w:rsidRPr="008658B6" w:rsidRDefault="008658B6" w:rsidP="008658B6">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658B6" w:rsidRPr="008658B6" w:rsidRDefault="008658B6" w:rsidP="008658B6">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8658B6">
        <w:rPr>
          <w:rFonts w:ascii="Times New Roman" w:eastAsia="Times New Roman" w:hAnsi="Times New Roman" w:cs="Times New Roman"/>
          <w:sz w:val="24"/>
          <w:szCs w:val="24"/>
          <w:lang w:eastAsia="ru-RU"/>
        </w:rPr>
        <w:t xml:space="preserve"> </w:t>
      </w:r>
      <w:proofErr w:type="gramStart"/>
      <w:r w:rsidRPr="008658B6">
        <w:rPr>
          <w:rFonts w:ascii="Times New Roman" w:eastAsia="Times New Roman" w:hAnsi="Times New Roman" w:cs="Times New Roman"/>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8658B6">
        <w:rPr>
          <w:rFonts w:ascii="Times New Roman" w:eastAsia="Times New Roman" w:hAnsi="Times New Roman" w:cs="Times New Roman"/>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658B6" w:rsidRPr="008658B6" w:rsidRDefault="008658B6" w:rsidP="008658B6">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658B6" w:rsidRPr="008658B6" w:rsidRDefault="008658B6" w:rsidP="008658B6">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658B6" w:rsidRPr="008658B6" w:rsidRDefault="008658B6" w:rsidP="008658B6">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658B6" w:rsidRPr="008658B6" w:rsidRDefault="008658B6" w:rsidP="008658B6">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w:t>
      </w:r>
      <w:proofErr w:type="gramStart"/>
      <w:r w:rsidRPr="008658B6">
        <w:rPr>
          <w:rFonts w:ascii="Times New Roman" w:eastAsia="Times New Roman" w:hAnsi="Times New Roman" w:cs="Times New Roman"/>
          <w:sz w:val="24"/>
          <w:szCs w:val="24"/>
          <w:lang w:eastAsia="ru-RU"/>
        </w:rPr>
        <w:t>за</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регистрацию входящей корреспонденции, заявления и документов в журнале учета входящей корреспонденции.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24. Формирование и направление межведомственных</w:t>
      </w:r>
      <w:r w:rsidRPr="008658B6">
        <w:rPr>
          <w:rFonts w:ascii="Times New Roman" w:eastAsia="Times New Roman" w:hAnsi="Times New Roman" w:cs="Times New Roman"/>
          <w:sz w:val="24"/>
          <w:szCs w:val="24"/>
          <w:lang w:eastAsia="ru-RU"/>
        </w:rPr>
        <w:br/>
        <w:t>запросов в органы (организации), участвующие</w:t>
      </w:r>
      <w:r w:rsidRPr="008658B6">
        <w:rPr>
          <w:rFonts w:ascii="Times New Roman" w:eastAsia="Times New Roman" w:hAnsi="Times New Roman" w:cs="Times New Roman"/>
          <w:sz w:val="24"/>
          <w:szCs w:val="24"/>
          <w:lang w:eastAsia="ru-RU"/>
        </w:rPr>
        <w:br/>
        <w:t>в предоставлении муниципальной услуги</w:t>
      </w:r>
    </w:p>
    <w:p w:rsidR="008658B6" w:rsidRPr="008658B6" w:rsidRDefault="008658B6" w:rsidP="008658B6">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33 настоящего административного регламента.</w:t>
      </w:r>
    </w:p>
    <w:p w:rsidR="008658B6" w:rsidRPr="008658B6" w:rsidRDefault="008658B6" w:rsidP="008658B6">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w:t>
      </w:r>
      <w:proofErr w:type="gramStart"/>
      <w:r w:rsidRPr="008658B6">
        <w:rPr>
          <w:rFonts w:ascii="Times New Roman" w:eastAsia="Times New Roman" w:hAnsi="Times New Roman" w:cs="Times New Roman"/>
          <w:sz w:val="24"/>
          <w:szCs w:val="24"/>
          <w:lang w:eastAsia="ru-RU"/>
        </w:rPr>
        <w:t>через</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МФЦ - сотрудник МФЦ в течение трех рабочих дней со дня обращения с заявлением в МФЦ, формирует и направляет межведомственные запросы:</w:t>
      </w:r>
    </w:p>
    <w:p w:rsidR="008658B6" w:rsidRPr="008658B6" w:rsidRDefault="008658B6" w:rsidP="008658B6">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8658B6" w:rsidRPr="008658B6" w:rsidRDefault="008658B6" w:rsidP="008658B6">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в органы местного самоуправления муниципальных образований Иркутской области - в целях получения: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б) справки о соответствии адресов объектов недвижимости в случае изменения адреса жилого помещения;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справки о лицах, имеющих право пользования жилым помещением, с указанием этого права на момент приватизации жилого помещения.</w:t>
      </w:r>
    </w:p>
    <w:p w:rsidR="008658B6" w:rsidRPr="008658B6" w:rsidRDefault="008658B6" w:rsidP="008658B6">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8658B6" w:rsidRPr="008658B6" w:rsidRDefault="008658B6" w:rsidP="008658B6">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 Федерального закона от 27 июля 2010 года № 210-ФЗ «Об организации предоставления государственных и муниципальных услуг».</w:t>
      </w:r>
    </w:p>
    <w:p w:rsidR="008658B6" w:rsidRPr="008658B6" w:rsidRDefault="008658B6" w:rsidP="008658B6">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658B6" w:rsidRPr="008658B6" w:rsidRDefault="008658B6" w:rsidP="008658B6">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Не позднее одного рабочего дня со дня поступления ответа </w:t>
      </w:r>
      <w:proofErr w:type="gramStart"/>
      <w:r w:rsidRPr="008658B6">
        <w:rPr>
          <w:rFonts w:ascii="Times New Roman" w:eastAsia="Times New Roman" w:hAnsi="Times New Roman" w:cs="Times New Roman"/>
          <w:sz w:val="24"/>
          <w:szCs w:val="24"/>
          <w:lang w:eastAsia="ru-RU"/>
        </w:rPr>
        <w:t>на</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учета входящей корреспонденции.</w:t>
      </w:r>
    </w:p>
    <w:p w:rsidR="008658B6" w:rsidRPr="008658B6" w:rsidRDefault="008658B6" w:rsidP="008658B6">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658B6" w:rsidRPr="008658B6" w:rsidRDefault="008658B6" w:rsidP="008658B6">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w:t>
      </w:r>
      <w:proofErr w:type="gramStart"/>
      <w:r w:rsidRPr="008658B6">
        <w:rPr>
          <w:rFonts w:ascii="Times New Roman" w:eastAsia="Times New Roman" w:hAnsi="Times New Roman" w:cs="Times New Roman"/>
          <w:sz w:val="24"/>
          <w:szCs w:val="24"/>
          <w:lang w:eastAsia="ru-RU"/>
        </w:rPr>
        <w:t>в</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рамках</w:t>
      </w:r>
      <w:proofErr w:type="gramEnd"/>
      <w:r w:rsidRPr="008658B6">
        <w:rPr>
          <w:rFonts w:ascii="Times New Roman" w:eastAsia="Times New Roman" w:hAnsi="Times New Roman" w:cs="Times New Roman"/>
          <w:sz w:val="24"/>
          <w:szCs w:val="24"/>
          <w:lang w:eastAsia="ru-RU"/>
        </w:rPr>
        <w:t xml:space="preserve"> межведомственного взаимодействия, необходимых для предоставления муниципальной услуги, в журнале учета входящей корреспонденции.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25. Принятие решения о принятии заявления к рассмотрению</w:t>
      </w:r>
      <w:r w:rsidRPr="008658B6">
        <w:rPr>
          <w:rFonts w:ascii="Times New Roman" w:eastAsia="Times New Roman" w:hAnsi="Times New Roman" w:cs="Times New Roman"/>
          <w:sz w:val="24"/>
          <w:szCs w:val="24"/>
          <w:lang w:eastAsia="ru-RU"/>
        </w:rPr>
        <w:br/>
        <w:t>или решения об отказе в принятии заявления к рассмотрению</w:t>
      </w:r>
    </w:p>
    <w:p w:rsidR="008658B6" w:rsidRPr="008658B6" w:rsidRDefault="008658B6" w:rsidP="008658B6">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8658B6" w:rsidRPr="008658B6" w:rsidRDefault="008658B6" w:rsidP="008658B6">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Должностное лицо администрации, ответственное </w:t>
      </w:r>
      <w:proofErr w:type="gramStart"/>
      <w:r w:rsidRPr="008658B6">
        <w:rPr>
          <w:rFonts w:ascii="Times New Roman" w:eastAsia="Times New Roman" w:hAnsi="Times New Roman" w:cs="Times New Roman"/>
          <w:sz w:val="24"/>
          <w:szCs w:val="24"/>
          <w:lang w:eastAsia="ru-RU"/>
        </w:rPr>
        <w:t>за</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37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658B6" w:rsidRPr="008658B6" w:rsidRDefault="008658B6" w:rsidP="008658B6">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В случае установления наличия оснований для отказа в принятии документов к рассмотрению,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установления отсутствия оснований для отказа в принятии заявления к рассмотрению,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принятии заявления к рассмотрению, о чем делает запись на заявлении и в журнале учета обращений.</w:t>
      </w:r>
    </w:p>
    <w:p w:rsidR="008658B6" w:rsidRPr="008658B6" w:rsidRDefault="008658B6" w:rsidP="008658B6">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658B6" w:rsidRPr="008658B6" w:rsidRDefault="008658B6" w:rsidP="008658B6">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Способом фиксации результата административной процедуры</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является запись в журнале учета обращений о принятии заявления к рассмотрению или письменное уведомление об отказе в принятии заявления к рассмотрению.</w:t>
      </w:r>
    </w:p>
    <w:p w:rsidR="008658B6" w:rsidRPr="008658B6" w:rsidRDefault="008658B6" w:rsidP="008658B6">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658B6" w:rsidRPr="008658B6" w:rsidRDefault="008658B6" w:rsidP="008658B6">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w:t>
      </w:r>
      <w:proofErr w:type="gramStart"/>
      <w:r w:rsidRPr="008658B6">
        <w:rPr>
          <w:rFonts w:ascii="Times New Roman" w:eastAsia="Times New Roman" w:hAnsi="Times New Roman" w:cs="Times New Roman"/>
          <w:sz w:val="24"/>
          <w:szCs w:val="24"/>
          <w:lang w:eastAsia="ru-RU"/>
        </w:rPr>
        <w:t>в</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порядке</w:t>
      </w:r>
      <w:proofErr w:type="gramEnd"/>
      <w:r w:rsidRPr="008658B6">
        <w:rPr>
          <w:rFonts w:ascii="Times New Roman" w:eastAsia="Times New Roman" w:hAnsi="Times New Roman" w:cs="Times New Roman"/>
          <w:sz w:val="24"/>
          <w:szCs w:val="24"/>
          <w:lang w:eastAsia="ru-RU"/>
        </w:rPr>
        <w:t xml:space="preserve"> приватизации</w:t>
      </w:r>
    </w:p>
    <w:p w:rsidR="008658B6" w:rsidRPr="008658B6" w:rsidRDefault="008658B6" w:rsidP="008658B6">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33 настоящего административного регламента.</w:t>
      </w:r>
    </w:p>
    <w:p w:rsidR="008658B6" w:rsidRPr="008658B6" w:rsidRDefault="008658B6" w:rsidP="008658B6">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Должностное лицо администрации, ответственное </w:t>
      </w:r>
      <w:proofErr w:type="gramStart"/>
      <w:r w:rsidRPr="008658B6">
        <w:rPr>
          <w:rFonts w:ascii="Times New Roman" w:eastAsia="Times New Roman" w:hAnsi="Times New Roman" w:cs="Times New Roman"/>
          <w:sz w:val="24"/>
          <w:szCs w:val="24"/>
          <w:lang w:eastAsia="ru-RU"/>
        </w:rPr>
        <w:t>за</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w:t>
      </w:r>
      <w:proofErr w:type="gramEnd"/>
      <w:r w:rsidRPr="008658B6">
        <w:rPr>
          <w:rFonts w:ascii="Times New Roman" w:eastAsia="Times New Roman" w:hAnsi="Times New Roman" w:cs="Times New Roman"/>
          <w:sz w:val="24"/>
          <w:szCs w:val="24"/>
          <w:lang w:eastAsia="ru-RU"/>
        </w:rPr>
        <w:t xml:space="preserve"> при наличии оснований, указанных в пункте 96 настоящего административного регламента, решение </w:t>
      </w:r>
      <w:r w:rsidRPr="008658B6">
        <w:rPr>
          <w:rFonts w:ascii="Times New Roman" w:eastAsia="Times New Roman" w:hAnsi="Times New Roman" w:cs="Times New Roman"/>
          <w:sz w:val="24"/>
          <w:szCs w:val="24"/>
          <w:lang w:eastAsia="ru-RU"/>
        </w:rPr>
        <w:lastRenderedPageBreak/>
        <w:t>об отказе в передаче в собственность гражданина (граждан) жилого помещения в порядке приватизации.</w:t>
      </w:r>
    </w:p>
    <w:p w:rsidR="008658B6" w:rsidRPr="008658B6" w:rsidRDefault="008658B6" w:rsidP="008658B6">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Основания для отказа в передаче в собственность гражданина (граждан) жилого помещения в порядке приватизации:</w:t>
      </w:r>
    </w:p>
    <w:p w:rsidR="008658B6" w:rsidRPr="008658B6" w:rsidRDefault="008658B6" w:rsidP="008658B6">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жилое помещение не относится к муниципальному жилищному фонду социального использования муниципального образования;</w:t>
      </w:r>
    </w:p>
    <w:p w:rsidR="008658B6" w:rsidRPr="008658B6" w:rsidRDefault="008658B6" w:rsidP="008658B6">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658B6" w:rsidRPr="008658B6" w:rsidRDefault="008658B6" w:rsidP="008658B6">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658B6" w:rsidRPr="008658B6" w:rsidRDefault="008658B6" w:rsidP="008658B6">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 результатам проведенной проверки документов, указанной в пункте 95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8658B6" w:rsidRPr="008658B6" w:rsidRDefault="008658B6" w:rsidP="008658B6">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проект договора о передаче в собственность гражданина (граждан) жилого помещения в порядке приватизации;</w:t>
      </w:r>
    </w:p>
    <w:p w:rsidR="008658B6" w:rsidRPr="008658B6" w:rsidRDefault="008658B6" w:rsidP="008658B6">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уведомление об отказе в передаче в собственность гражданина (граждан) жилого помещения в порядке приватизации.</w:t>
      </w:r>
    </w:p>
    <w:p w:rsidR="008658B6" w:rsidRPr="008658B6" w:rsidRDefault="008658B6" w:rsidP="008658B6">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sidRPr="008658B6">
        <w:rPr>
          <w:rFonts w:ascii="Times New Roman" w:eastAsia="Times New Roman" w:hAnsi="Times New Roman" w:cs="Times New Roman"/>
          <w:sz w:val="24"/>
          <w:szCs w:val="24"/>
          <w:lang w:eastAsia="ru-RU"/>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8658B6" w:rsidRPr="008658B6" w:rsidRDefault="008658B6" w:rsidP="008658B6">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97 настоящего административного регламента главой администрации.</w:t>
      </w:r>
    </w:p>
    <w:p w:rsidR="008658B6" w:rsidRPr="008658B6" w:rsidRDefault="008658B6" w:rsidP="008658B6">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8658B6" w:rsidRPr="008658B6" w:rsidRDefault="008658B6" w:rsidP="008658B6">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Результатом административной процедуры является подготовка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приватизации.</w:t>
      </w:r>
    </w:p>
    <w:p w:rsidR="008658B6" w:rsidRPr="008658B6" w:rsidRDefault="008658B6" w:rsidP="008658B6">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Способом фиксации результата административной процедуры</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27. Заключение договора о передаче в собственность</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гражданина (граждан) жилого помещения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выдача (направление) заявителю результата муниципальной услуги</w:t>
      </w:r>
    </w:p>
    <w:p w:rsidR="008658B6" w:rsidRPr="008658B6" w:rsidRDefault="008658B6" w:rsidP="008658B6">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8658B6" w:rsidRPr="008658B6" w:rsidRDefault="008658B6" w:rsidP="008658B6">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w:t>
      </w:r>
      <w:proofErr w:type="gramEnd"/>
      <w:r w:rsidRPr="008658B6">
        <w:rPr>
          <w:rFonts w:ascii="Times New Roman" w:eastAsia="Times New Roman" w:hAnsi="Times New Roman" w:cs="Times New Roman"/>
          <w:sz w:val="24"/>
          <w:szCs w:val="24"/>
          <w:lang w:eastAsia="ru-RU"/>
        </w:rPr>
        <w:t>, либо по обращению заявителя (заявителей) - вручает его лично.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w:t>
      </w:r>
      <w:proofErr w:type="gramStart"/>
      <w:r w:rsidRPr="008658B6">
        <w:rPr>
          <w:rFonts w:ascii="Times New Roman" w:eastAsia="Times New Roman" w:hAnsi="Times New Roman" w:cs="Times New Roman"/>
          <w:sz w:val="24"/>
          <w:szCs w:val="24"/>
          <w:lang w:eastAsia="ru-RU"/>
        </w:rPr>
        <w:t>,</w:t>
      </w:r>
      <w:proofErr w:type="gramEnd"/>
      <w:r w:rsidRPr="008658B6">
        <w:rPr>
          <w:rFonts w:ascii="Times New Roman" w:eastAsia="Times New Roman" w:hAnsi="Times New Roman" w:cs="Times New Roman"/>
          <w:sz w:val="24"/>
          <w:szCs w:val="24"/>
          <w:lang w:eastAsia="ru-RU"/>
        </w:rPr>
        <w:t xml:space="preserve"> если заявление представлялось через МФЦ, договор о передаче 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105 настоящего административного регламента, в МФЦ для предоставления договора о передаче в собственность гражданина (граждан) жилого помещения в порядке приватизации на подписание заявителю (заявителям) и выдачу заявителю (заявителям) указанного договора и доверенности.</w:t>
      </w:r>
    </w:p>
    <w:p w:rsidR="008658B6" w:rsidRPr="008658B6" w:rsidRDefault="008658B6" w:rsidP="008658B6">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w:t>
      </w:r>
      <w:proofErr w:type="gramStart"/>
      <w:r w:rsidRPr="008658B6">
        <w:rPr>
          <w:rFonts w:ascii="Times New Roman" w:eastAsia="Times New Roman" w:hAnsi="Times New Roman" w:cs="Times New Roman"/>
          <w:sz w:val="24"/>
          <w:szCs w:val="24"/>
          <w:lang w:eastAsia="ru-RU"/>
        </w:rPr>
        <w:t>,</w:t>
      </w:r>
      <w:proofErr w:type="gramEnd"/>
      <w:r w:rsidRPr="008658B6">
        <w:rPr>
          <w:rFonts w:ascii="Times New Roman" w:eastAsia="Times New Roman" w:hAnsi="Times New Roman" w:cs="Times New Roman"/>
          <w:sz w:val="24"/>
          <w:szCs w:val="24"/>
          <w:lang w:eastAsia="ru-RU"/>
        </w:rPr>
        <w:t xml:space="preserve"> если заявление представлялось через МФЦ, уведомление об отказе в передаче в собственность гражданина (граждан) жилого помещения в порядке приватизации 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w:t>
      </w:r>
      <w:r w:rsidRPr="008658B6">
        <w:rPr>
          <w:rFonts w:ascii="Times New Roman" w:eastAsia="Times New Roman" w:hAnsi="Times New Roman" w:cs="Times New Roman"/>
          <w:sz w:val="24"/>
          <w:szCs w:val="24"/>
          <w:lang w:eastAsia="ru-RU"/>
        </w:rPr>
        <w:lastRenderedPageBreak/>
        <w:t>пункте 104 настоящего административного регламента, в МФЦ для предоставления заявителю (заявителям).</w:t>
      </w:r>
    </w:p>
    <w:p w:rsidR="008658B6" w:rsidRPr="008658B6" w:rsidRDefault="008658B6" w:rsidP="008658B6">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личном получении договора о передаче в собственность</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журнале регистрации обращений.</w:t>
      </w:r>
      <w:proofErr w:type="gramEnd"/>
    </w:p>
    <w:p w:rsidR="008658B6" w:rsidRPr="008658B6" w:rsidRDefault="008658B6" w:rsidP="008658B6">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8658B6" w:rsidRPr="008658B6" w:rsidRDefault="008658B6" w:rsidP="008658B6">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услуги, в журнале регистрации обращений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 или о передаче указанных документов МФЦ.</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28. Особенности выполнения административных действий в МФЦ</w:t>
      </w:r>
    </w:p>
    <w:p w:rsidR="008658B6" w:rsidRPr="008658B6" w:rsidRDefault="008658B6" w:rsidP="008658B6">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658B6" w:rsidRPr="008658B6" w:rsidRDefault="008658B6" w:rsidP="008658B6">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Информация, указанная в пункте 109 настоящего административного регламента, предоставляется МФЦ:</w:t>
      </w:r>
    </w:p>
    <w:p w:rsidR="008658B6" w:rsidRPr="008658B6" w:rsidRDefault="008658B6" w:rsidP="008658B6">
      <w:pPr>
        <w:numPr>
          <w:ilvl w:val="0"/>
          <w:numId w:val="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личном обращении заявителя или его представителя в МФЦ или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поступлении обращений в МФЦ с использованием средств телефонной связи, через официальный сайт МФЦ в сети «Интернет» https://mfc38.ru/.</w:t>
      </w:r>
    </w:p>
    <w:p w:rsidR="008658B6" w:rsidRPr="008658B6" w:rsidRDefault="008658B6" w:rsidP="008658B6">
      <w:pPr>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с использованием </w:t>
      </w:r>
      <w:proofErr w:type="spellStart"/>
      <w:r w:rsidRPr="008658B6">
        <w:rPr>
          <w:rFonts w:ascii="Times New Roman" w:eastAsia="Times New Roman" w:hAnsi="Times New Roman" w:cs="Times New Roman"/>
          <w:sz w:val="24"/>
          <w:szCs w:val="24"/>
          <w:lang w:eastAsia="ru-RU"/>
        </w:rPr>
        <w:t>инфоматов</w:t>
      </w:r>
      <w:proofErr w:type="spellEnd"/>
      <w:r w:rsidRPr="008658B6">
        <w:rPr>
          <w:rFonts w:ascii="Times New Roman" w:eastAsia="Times New Roman" w:hAnsi="Times New Roman" w:cs="Times New Roman"/>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658B6" w:rsidRPr="008658B6" w:rsidRDefault="008658B6" w:rsidP="008658B6">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МФЦ предоставляет информацию:</w:t>
      </w:r>
    </w:p>
    <w:p w:rsidR="008658B6" w:rsidRPr="008658B6" w:rsidRDefault="008658B6" w:rsidP="008658B6">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 общим вопросам предоставления муниципальных услуг в МФЦ;</w:t>
      </w:r>
    </w:p>
    <w:p w:rsidR="008658B6" w:rsidRPr="008658B6" w:rsidRDefault="008658B6" w:rsidP="008658B6">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 вопросам, указанным в пункте 10 настоящего административного регламента;</w:t>
      </w:r>
    </w:p>
    <w:p w:rsidR="008658B6" w:rsidRPr="008658B6" w:rsidRDefault="008658B6" w:rsidP="008658B6">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ходе рассмотрения заявления о предоставлении муниципальной услуги;</w:t>
      </w:r>
    </w:p>
    <w:p w:rsidR="008658B6" w:rsidRPr="008658B6" w:rsidRDefault="008658B6" w:rsidP="008658B6">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 порядке предоставления государственных и (или) муниципальных услуг посредством комплексного запроса, в том числе: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 перечень результатов государственных и (или) муниципальных услуг, входящих в комплексный запрос.</w:t>
      </w:r>
    </w:p>
    <w:p w:rsidR="008658B6" w:rsidRPr="008658B6" w:rsidRDefault="008658B6" w:rsidP="008658B6">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Предварительная запись на прием в МФЦ осуществляется по телефону или через официальный сайт МФЦ в сети «Интернет».</w:t>
      </w:r>
    </w:p>
    <w:p w:rsidR="008658B6" w:rsidRPr="008658B6" w:rsidRDefault="008658B6" w:rsidP="008658B6">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подачи заявления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658B6" w:rsidRPr="008658B6" w:rsidRDefault="008658B6" w:rsidP="008658B6">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определяет предмет обращения;</w:t>
      </w:r>
    </w:p>
    <w:p w:rsidR="008658B6" w:rsidRPr="008658B6" w:rsidRDefault="008658B6" w:rsidP="008658B6">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устанавливает личность заявителя (заявителей) или личность и полномочия его (их) представителя (представителей);</w:t>
      </w:r>
    </w:p>
    <w:p w:rsidR="008658B6" w:rsidRPr="008658B6" w:rsidRDefault="008658B6" w:rsidP="008658B6">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658B6" w:rsidRPr="008658B6" w:rsidRDefault="008658B6" w:rsidP="008658B6">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658B6" w:rsidRPr="008658B6" w:rsidRDefault="008658B6" w:rsidP="008658B6">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658B6" w:rsidRPr="008658B6" w:rsidRDefault="008658B6" w:rsidP="008658B6">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направляет пакет документов в администрацию:</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 в электронном виде (в составе пакетов электронных дел) - в день обращения заявителя в МФЦ;</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658B6">
        <w:rPr>
          <w:rFonts w:ascii="Times New Roman" w:eastAsia="Times New Roman" w:hAnsi="Times New Roman" w:cs="Times New Roman"/>
          <w:sz w:val="24"/>
          <w:szCs w:val="24"/>
          <w:lang w:eastAsia="ru-RU"/>
        </w:rPr>
        <w:t xml:space="preserve"> заявителя в МФЦ).</w:t>
      </w:r>
    </w:p>
    <w:p w:rsidR="008658B6" w:rsidRPr="008658B6" w:rsidRDefault="008658B6" w:rsidP="008658B6">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8658B6" w:rsidRPr="008658B6" w:rsidRDefault="008658B6" w:rsidP="008658B6">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Каждый экземпляр расписки подписывается работником МФЦ и заявителем или его представителем.</w:t>
      </w:r>
    </w:p>
    <w:p w:rsidR="008658B6" w:rsidRPr="008658B6" w:rsidRDefault="008658B6" w:rsidP="008658B6">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1) устанавливает личность заявителя (заявителей) или личность и полномочия представителя заявителя (заявителей);</w:t>
      </w:r>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8658B6">
        <w:rPr>
          <w:rFonts w:ascii="Times New Roman" w:eastAsia="Times New Roman" w:hAnsi="Times New Roman" w:cs="Times New Roman"/>
          <w:sz w:val="24"/>
          <w:szCs w:val="24"/>
          <w:lang w:eastAsia="ru-RU"/>
        </w:rPr>
        <w:t>запроса</w:t>
      </w:r>
      <w:proofErr w:type="gramEnd"/>
      <w:r w:rsidRPr="008658B6">
        <w:rPr>
          <w:rFonts w:ascii="Times New Roman" w:eastAsia="Times New Roman" w:hAnsi="Times New Roman" w:cs="Times New Roman"/>
          <w:sz w:val="24"/>
          <w:szCs w:val="24"/>
          <w:lang w:eastAsia="ru-RU"/>
        </w:rPr>
        <w:t xml:space="preserve"> возможно получить исключительно в МФЦ;</w:t>
      </w:r>
    </w:p>
    <w:p w:rsidR="008658B6" w:rsidRPr="008658B6" w:rsidRDefault="008658B6" w:rsidP="008658B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информирует заявителя (заявителей) о возможности получить</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результаты предоставления </w:t>
      </w:r>
      <w:proofErr w:type="gramStart"/>
      <w:r w:rsidRPr="008658B6">
        <w:rPr>
          <w:rFonts w:ascii="Times New Roman" w:eastAsia="Times New Roman" w:hAnsi="Times New Roman" w:cs="Times New Roman"/>
          <w:sz w:val="24"/>
          <w:szCs w:val="24"/>
          <w:lang w:eastAsia="ru-RU"/>
        </w:rPr>
        <w:t>отдельных</w:t>
      </w:r>
      <w:proofErr w:type="gramEnd"/>
      <w:r w:rsidRPr="008658B6">
        <w:rPr>
          <w:rFonts w:ascii="Times New Roman" w:eastAsia="Times New Roman" w:hAnsi="Times New Roman" w:cs="Times New Roman"/>
          <w:sz w:val="24"/>
          <w:szCs w:val="24"/>
          <w:lang w:eastAsia="ru-RU"/>
        </w:rPr>
        <w:t xml:space="preserve"> государственных и (или)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658B6" w:rsidRPr="008658B6" w:rsidRDefault="008658B6" w:rsidP="008658B6">
      <w:pPr>
        <w:numPr>
          <w:ilvl w:val="0"/>
          <w:numId w:val="1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уведомляет заявителя (заявителей) о том, что он (они) имеет</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658B6" w:rsidRPr="008658B6" w:rsidRDefault="008658B6" w:rsidP="008658B6">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8658B6" w:rsidRPr="008658B6" w:rsidRDefault="008658B6" w:rsidP="008658B6">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658B6" w:rsidRPr="008658B6" w:rsidRDefault="008658B6" w:rsidP="008658B6">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658B6" w:rsidRPr="008658B6" w:rsidRDefault="008658B6" w:rsidP="008658B6">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от имени заявителя заполняет запрос о предоставлении каждой государственной и (или) муниципальной услуги, указанной в комплексном запросе;</w:t>
      </w:r>
    </w:p>
    <w:p w:rsidR="008658B6" w:rsidRPr="008658B6" w:rsidRDefault="008658B6" w:rsidP="008658B6">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658B6" w:rsidRPr="008658B6" w:rsidRDefault="008658B6" w:rsidP="008658B6">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8658B6" w:rsidRPr="008658B6" w:rsidRDefault="008658B6" w:rsidP="008658B6">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подачи заявителем заявления об исправлении технической ошибки, указанного в пункте 120 настоящего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8658B6" w:rsidRPr="008658B6" w:rsidRDefault="008658B6" w:rsidP="008658B6">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устанавливает личность заявителя или личность и полномочия представителя заявителя;</w:t>
      </w:r>
    </w:p>
    <w:p w:rsidR="008658B6" w:rsidRPr="008658B6" w:rsidRDefault="008658B6" w:rsidP="008658B6">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658B6" w:rsidRPr="008658B6" w:rsidRDefault="008658B6" w:rsidP="008658B6">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направляет заявление об исправлении технической ошибки в администрацию:</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 в электронном виде - в день обращения заявителя в МФЦ;</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658B6" w:rsidRPr="008658B6" w:rsidRDefault="008658B6" w:rsidP="008658B6">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При получении МФЦ договора о передаче в собственность гражданина (граждан) жилого помещения в порядке приватизации 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Pr="008658B6">
        <w:rPr>
          <w:rFonts w:ascii="Times New Roman" w:eastAsia="Times New Roman" w:hAnsi="Times New Roman" w:cs="Times New Roman"/>
          <w:sz w:val="24"/>
          <w:szCs w:val="24"/>
          <w:lang w:eastAsia="ru-RU"/>
        </w:rPr>
        <w:t xml:space="preserve"> </w:t>
      </w:r>
      <w:proofErr w:type="gramStart"/>
      <w:r w:rsidRPr="008658B6">
        <w:rPr>
          <w:rFonts w:ascii="Times New Roman" w:eastAsia="Times New Roman" w:hAnsi="Times New Roman" w:cs="Times New Roman"/>
          <w:sz w:val="24"/>
          <w:szCs w:val="24"/>
          <w:lang w:eastAsia="ru-RU"/>
        </w:rPr>
        <w:t xml:space="preserve">и времени телефонного звонка или посредством </w:t>
      </w:r>
      <w:proofErr w:type="spellStart"/>
      <w:r w:rsidRPr="008658B6">
        <w:rPr>
          <w:rFonts w:ascii="Times New Roman" w:eastAsia="Times New Roman" w:hAnsi="Times New Roman" w:cs="Times New Roman"/>
          <w:sz w:val="24"/>
          <w:szCs w:val="24"/>
          <w:lang w:eastAsia="ru-RU"/>
        </w:rPr>
        <w:t>смс-информирования</w:t>
      </w:r>
      <w:proofErr w:type="spellEnd"/>
      <w:r w:rsidRPr="008658B6">
        <w:rPr>
          <w:rFonts w:ascii="Times New Roman" w:eastAsia="Times New Roman" w:hAnsi="Times New Roman" w:cs="Times New Roman"/>
          <w:sz w:val="24"/>
          <w:szCs w:val="24"/>
          <w:lang w:eastAsia="ru-RU"/>
        </w:rPr>
        <w:t xml:space="preserve"> или другим возможным способом, а также обеспечивает подписание договора о передаче в собственность гражданина (граждан) жилого помещения в порядке приватизации и выдачу указанного договора по одному экземпляру для каждой стороны и один для органа регистрации прав 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8658B6">
        <w:rPr>
          <w:rFonts w:ascii="Times New Roman" w:eastAsia="Times New Roman" w:hAnsi="Times New Roman" w:cs="Times New Roman"/>
          <w:sz w:val="24"/>
          <w:szCs w:val="24"/>
          <w:lang w:eastAsia="ru-RU"/>
        </w:rPr>
        <w:t xml:space="preserve"> МФЦ.</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После выдачи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w:t>
      </w:r>
      <w:proofErr w:type="gramEnd"/>
      <w:r w:rsidRPr="008658B6">
        <w:rPr>
          <w:rFonts w:ascii="Times New Roman" w:eastAsia="Times New Roman" w:hAnsi="Times New Roman" w:cs="Times New Roman"/>
          <w:sz w:val="24"/>
          <w:szCs w:val="24"/>
          <w:lang w:eastAsia="ru-RU"/>
        </w:rPr>
        <w:t xml:space="preserve"> в автоматизированной информационной системе МФЦ.</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29. Порядок исправления допущенных опечаток и ошибок в выданных</w:t>
      </w:r>
      <w:r w:rsidRPr="008658B6">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8658B6" w:rsidRPr="008658B6" w:rsidRDefault="008658B6" w:rsidP="008658B6">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658B6" w:rsidRPr="008658B6" w:rsidRDefault="008658B6" w:rsidP="008658B6">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w:t>
      </w:r>
    </w:p>
    <w:p w:rsidR="008658B6" w:rsidRPr="008658B6" w:rsidRDefault="008658B6" w:rsidP="008658B6">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658B6" w:rsidRPr="008658B6" w:rsidRDefault="008658B6" w:rsidP="008658B6">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658B6" w:rsidRPr="008658B6" w:rsidRDefault="008658B6" w:rsidP="008658B6">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 исправлении технической ошибки;</w:t>
      </w:r>
    </w:p>
    <w:p w:rsidR="008658B6" w:rsidRPr="008658B6" w:rsidRDefault="008658B6" w:rsidP="008658B6">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 отсутствии технической ошибки.</w:t>
      </w:r>
    </w:p>
    <w:p w:rsidR="008658B6" w:rsidRPr="008658B6" w:rsidRDefault="008658B6" w:rsidP="008658B6">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Критерием принятия решения, указанного в пункте 123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658B6" w:rsidRPr="008658B6" w:rsidRDefault="008658B6" w:rsidP="008658B6">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принятия решения, указанного в подпункте 1 пункта 123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658B6" w:rsidRPr="008658B6" w:rsidRDefault="008658B6" w:rsidP="008658B6">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658B6" w:rsidRPr="008658B6" w:rsidRDefault="008658B6" w:rsidP="008658B6">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658B6" w:rsidRPr="008658B6" w:rsidRDefault="008658B6" w:rsidP="008658B6">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администрации в течение одного рабочего дня после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подписания документа, указанного в пункте 127 настоящего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658B6" w:rsidRPr="008658B6" w:rsidRDefault="008658B6" w:rsidP="008658B6">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8658B6">
        <w:rPr>
          <w:rFonts w:ascii="Times New Roman" w:eastAsia="Times New Roman" w:hAnsi="Times New Roman" w:cs="Times New Roman"/>
          <w:sz w:val="24"/>
          <w:szCs w:val="24"/>
          <w:lang w:eastAsia="ru-RU"/>
        </w:rPr>
        <w:t xml:space="preserve"> или его представителя - вручает его лично.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w:t>
      </w:r>
      <w:proofErr w:type="gramStart"/>
      <w:r w:rsidRPr="008658B6">
        <w:rPr>
          <w:rFonts w:ascii="Times New Roman" w:eastAsia="Times New Roman" w:hAnsi="Times New Roman" w:cs="Times New Roman"/>
          <w:sz w:val="24"/>
          <w:szCs w:val="24"/>
          <w:lang w:eastAsia="ru-RU"/>
        </w:rPr>
        <w:t>,</w:t>
      </w:r>
      <w:proofErr w:type="gramEnd"/>
      <w:r w:rsidRPr="008658B6">
        <w:rPr>
          <w:rFonts w:ascii="Times New Roman" w:eastAsia="Times New Roman" w:hAnsi="Times New Roman" w:cs="Times New Roman"/>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в МФЦ.</w:t>
      </w:r>
    </w:p>
    <w:p w:rsidR="008658B6" w:rsidRPr="008658B6" w:rsidRDefault="008658B6" w:rsidP="008658B6">
      <w:pPr>
        <w:numPr>
          <w:ilvl w:val="0"/>
          <w:numId w:val="1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658B6" w:rsidRPr="008658B6" w:rsidRDefault="008658B6" w:rsidP="008658B6">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658B6" w:rsidRPr="008658B6" w:rsidRDefault="008658B6" w:rsidP="008658B6">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658B6" w:rsidRPr="008658B6" w:rsidRDefault="008658B6" w:rsidP="008658B6">
      <w:pPr>
        <w:numPr>
          <w:ilvl w:val="0"/>
          <w:numId w:val="1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муниципальной услуги, в журнал регистрации обращений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РАЗДЕЛ IV. ФОРМЫ </w:t>
      </w:r>
      <w:proofErr w:type="gramStart"/>
      <w:r w:rsidRPr="008658B6">
        <w:rPr>
          <w:rFonts w:ascii="Times New Roman" w:eastAsia="Times New Roman" w:hAnsi="Times New Roman" w:cs="Times New Roman"/>
          <w:sz w:val="24"/>
          <w:szCs w:val="24"/>
          <w:lang w:eastAsia="ru-RU"/>
        </w:rPr>
        <w:t>КОНТРОЛЯ ЗА</w:t>
      </w:r>
      <w:proofErr w:type="gramEnd"/>
      <w:r w:rsidRPr="008658B6">
        <w:rPr>
          <w:rFonts w:ascii="Times New Roman" w:eastAsia="Times New Roman" w:hAnsi="Times New Roman" w:cs="Times New Roman"/>
          <w:sz w:val="24"/>
          <w:szCs w:val="24"/>
          <w:lang w:eastAsia="ru-RU"/>
        </w:rPr>
        <w:t xml:space="preserve"> ПРЕДОСТАВЛЕНИЕМ</w:t>
      </w:r>
      <w:r w:rsidRPr="008658B6">
        <w:rPr>
          <w:rFonts w:ascii="Times New Roman" w:eastAsia="Times New Roman" w:hAnsi="Times New Roman" w:cs="Times New Roman"/>
          <w:sz w:val="24"/>
          <w:szCs w:val="24"/>
          <w:lang w:eastAsia="ru-RU"/>
        </w:rPr>
        <w:br/>
        <w:t>МУНИЦИПАЛЬНОЙ УСЛУГИ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Глава 30. Порядок осуществления текущего </w:t>
      </w:r>
      <w:proofErr w:type="gramStart"/>
      <w:r w:rsidRPr="008658B6">
        <w:rPr>
          <w:rFonts w:ascii="Times New Roman" w:eastAsia="Times New Roman" w:hAnsi="Times New Roman" w:cs="Times New Roman"/>
          <w:sz w:val="24"/>
          <w:szCs w:val="24"/>
          <w:lang w:eastAsia="ru-RU"/>
        </w:rPr>
        <w:t>контроля за</w:t>
      </w:r>
      <w:proofErr w:type="gramEnd"/>
      <w:r w:rsidRPr="008658B6">
        <w:rPr>
          <w:rFonts w:ascii="Times New Roman" w:eastAsia="Times New Roman" w:hAnsi="Times New Roman" w:cs="Times New Roman"/>
          <w:sz w:val="24"/>
          <w:szCs w:val="24"/>
          <w:lang w:eastAsia="ru-RU"/>
        </w:rPr>
        <w:t xml:space="preserve"> соблюдением</w:t>
      </w:r>
      <w:r w:rsidRPr="008658B6">
        <w:rPr>
          <w:rFonts w:ascii="Times New Roman" w:eastAsia="Times New Roman" w:hAnsi="Times New Roman" w:cs="Times New Roman"/>
          <w:sz w:val="24"/>
          <w:szCs w:val="24"/>
          <w:lang w:eastAsia="ru-RU"/>
        </w:rPr>
        <w:br/>
        <w:t>и исполнением ответственными должностными лицами положений</w:t>
      </w:r>
      <w:r w:rsidRPr="008658B6">
        <w:rPr>
          <w:rFonts w:ascii="Times New Roman" w:eastAsia="Times New Roman" w:hAnsi="Times New Roman" w:cs="Times New Roman"/>
          <w:sz w:val="24"/>
          <w:szCs w:val="24"/>
          <w:lang w:eastAsia="ru-RU"/>
        </w:rPr>
        <w:br/>
        <w:t>настоящего административного регламента и иных нормативных</w:t>
      </w:r>
      <w:r w:rsidRPr="008658B6">
        <w:rPr>
          <w:rFonts w:ascii="Times New Roman" w:eastAsia="Times New Roman" w:hAnsi="Times New Roman" w:cs="Times New Roman"/>
          <w:sz w:val="24"/>
          <w:szCs w:val="24"/>
          <w:lang w:eastAsia="ru-RU"/>
        </w:rPr>
        <w:br/>
        <w:t>правовых актов, устанавливающих требования к предоставлению</w:t>
      </w:r>
      <w:r w:rsidRPr="008658B6">
        <w:rPr>
          <w:rFonts w:ascii="Times New Roman" w:eastAsia="Times New Roman" w:hAnsi="Times New Roman" w:cs="Times New Roman"/>
          <w:sz w:val="24"/>
          <w:szCs w:val="24"/>
          <w:lang w:eastAsia="ru-RU"/>
        </w:rPr>
        <w:br/>
        <w:t>муниципальной услуги, а также за принятием ими решений</w:t>
      </w:r>
    </w:p>
    <w:p w:rsidR="008658B6" w:rsidRPr="008658B6" w:rsidRDefault="008658B6" w:rsidP="008658B6">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Текущий </w:t>
      </w:r>
      <w:proofErr w:type="gramStart"/>
      <w:r w:rsidRPr="008658B6">
        <w:rPr>
          <w:rFonts w:ascii="Times New Roman" w:eastAsia="Times New Roman" w:hAnsi="Times New Roman" w:cs="Times New Roman"/>
          <w:sz w:val="24"/>
          <w:szCs w:val="24"/>
          <w:lang w:eastAsia="ru-RU"/>
        </w:rPr>
        <w:t>контроль за</w:t>
      </w:r>
      <w:proofErr w:type="gramEnd"/>
      <w:r w:rsidRPr="008658B6">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658B6" w:rsidRPr="008658B6" w:rsidRDefault="008658B6" w:rsidP="008658B6">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Основными задачами текущего контроля являются:</w:t>
      </w:r>
    </w:p>
    <w:p w:rsidR="008658B6" w:rsidRPr="008658B6" w:rsidRDefault="008658B6" w:rsidP="008658B6">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обеспечение своевременного и качественного предоставления муниципальной услуги;</w:t>
      </w:r>
    </w:p>
    <w:p w:rsidR="008658B6" w:rsidRPr="008658B6" w:rsidRDefault="008658B6" w:rsidP="008658B6">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выявление нарушений в сроках и качестве предоставления муниципальной услуги;</w:t>
      </w:r>
    </w:p>
    <w:p w:rsidR="008658B6" w:rsidRPr="008658B6" w:rsidRDefault="008658B6" w:rsidP="008658B6">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выявление и устранение причин и условий, способствующих ненадлежащему предоставлению муниципальной услуги;</w:t>
      </w:r>
    </w:p>
    <w:p w:rsidR="008658B6" w:rsidRPr="008658B6" w:rsidRDefault="008658B6" w:rsidP="008658B6">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принятие мер по надлежащему предоставлению муниципальной услуги.</w:t>
      </w:r>
    </w:p>
    <w:p w:rsidR="008658B6" w:rsidRPr="008658B6" w:rsidRDefault="008658B6" w:rsidP="008658B6">
      <w:pPr>
        <w:numPr>
          <w:ilvl w:val="0"/>
          <w:numId w:val="1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Текущий контроль осуществляется на постоянной основе.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31. Порядок и периодичность осуществления плановых</w:t>
      </w:r>
      <w:r w:rsidRPr="008658B6">
        <w:rPr>
          <w:rFonts w:ascii="Times New Roman" w:eastAsia="Times New Roman" w:hAnsi="Times New Roman" w:cs="Times New Roman"/>
          <w:sz w:val="24"/>
          <w:szCs w:val="24"/>
          <w:lang w:eastAsia="ru-RU"/>
        </w:rPr>
        <w:br/>
        <w:t>и внеплановых проверок полноты и качества предоставления</w:t>
      </w:r>
      <w:r w:rsidRPr="008658B6">
        <w:rPr>
          <w:rFonts w:ascii="Times New Roman" w:eastAsia="Times New Roman" w:hAnsi="Times New Roman" w:cs="Times New Roman"/>
          <w:sz w:val="24"/>
          <w:szCs w:val="24"/>
          <w:lang w:eastAsia="ru-RU"/>
        </w:rPr>
        <w:br/>
        <w:t xml:space="preserve">муниципальной услуги, в том числе порядок и формы </w:t>
      </w:r>
      <w:proofErr w:type="gramStart"/>
      <w:r w:rsidRPr="008658B6">
        <w:rPr>
          <w:rFonts w:ascii="Times New Roman" w:eastAsia="Times New Roman" w:hAnsi="Times New Roman" w:cs="Times New Roman"/>
          <w:sz w:val="24"/>
          <w:szCs w:val="24"/>
          <w:lang w:eastAsia="ru-RU"/>
        </w:rPr>
        <w:t>контроля</w:t>
      </w:r>
      <w:r w:rsidRPr="008658B6">
        <w:rPr>
          <w:rFonts w:ascii="Times New Roman" w:eastAsia="Times New Roman" w:hAnsi="Times New Roman" w:cs="Times New Roman"/>
          <w:sz w:val="24"/>
          <w:szCs w:val="24"/>
          <w:lang w:eastAsia="ru-RU"/>
        </w:rPr>
        <w:br/>
        <w:t>за</w:t>
      </w:r>
      <w:proofErr w:type="gramEnd"/>
      <w:r w:rsidRPr="008658B6">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8658B6" w:rsidRPr="008658B6" w:rsidRDefault="008658B6" w:rsidP="008658B6">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Контроль за</w:t>
      </w:r>
      <w:proofErr w:type="gramEnd"/>
      <w:r w:rsidRPr="008658B6">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658B6" w:rsidRPr="008658B6" w:rsidRDefault="008658B6" w:rsidP="008658B6">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658B6" w:rsidRPr="008658B6" w:rsidRDefault="008658B6" w:rsidP="008658B6">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Контроль за</w:t>
      </w:r>
      <w:proofErr w:type="gramEnd"/>
      <w:r w:rsidRPr="008658B6">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658B6" w:rsidRPr="008658B6" w:rsidRDefault="008658B6" w:rsidP="008658B6">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658B6">
        <w:rPr>
          <w:rFonts w:ascii="Times New Roman" w:eastAsia="Times New Roman" w:hAnsi="Times New Roman" w:cs="Times New Roman"/>
          <w:sz w:val="24"/>
          <w:szCs w:val="24"/>
          <w:vertAlign w:val="superscript"/>
          <w:lang w:eastAsia="ru-RU"/>
        </w:rPr>
        <w:t>2</w:t>
      </w:r>
      <w:r w:rsidRPr="008658B6">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муниципальных услуг».</w:t>
      </w:r>
    </w:p>
    <w:p w:rsidR="008658B6" w:rsidRPr="008658B6" w:rsidRDefault="008658B6" w:rsidP="008658B6">
      <w:pPr>
        <w:numPr>
          <w:ilvl w:val="0"/>
          <w:numId w:val="1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32. Ответственность должностных лиц администрации</w:t>
      </w:r>
      <w:r w:rsidRPr="008658B6">
        <w:rPr>
          <w:rFonts w:ascii="Times New Roman" w:eastAsia="Times New Roman" w:hAnsi="Times New Roman" w:cs="Times New Roman"/>
          <w:sz w:val="24"/>
          <w:szCs w:val="24"/>
          <w:lang w:eastAsia="ru-RU"/>
        </w:rPr>
        <w:br/>
        <w:t>за решения и действия (бездействие), принимаемые (осуществляемые)</w:t>
      </w:r>
      <w:r w:rsidRPr="008658B6">
        <w:rPr>
          <w:rFonts w:ascii="Times New Roman" w:eastAsia="Times New Roman" w:hAnsi="Times New Roman" w:cs="Times New Roman"/>
          <w:sz w:val="24"/>
          <w:szCs w:val="24"/>
          <w:lang w:eastAsia="ru-RU"/>
        </w:rPr>
        <w:br/>
        <w:t>ими в ходе предоставления муниципальной услуги</w:t>
      </w:r>
    </w:p>
    <w:p w:rsidR="008658B6" w:rsidRPr="008658B6" w:rsidRDefault="008658B6" w:rsidP="008658B6">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Обязанность соблюдения положений настоящего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административного регламента закрепляется в должностных инструкциях должностных лиц администрации.</w:t>
      </w:r>
    </w:p>
    <w:p w:rsidR="008658B6" w:rsidRPr="008658B6" w:rsidRDefault="008658B6" w:rsidP="008658B6">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33. Положения, характеризующие требования к порядку</w:t>
      </w:r>
      <w:r w:rsidRPr="008658B6">
        <w:rPr>
          <w:rFonts w:ascii="Times New Roman" w:eastAsia="Times New Roman" w:hAnsi="Times New Roman" w:cs="Times New Roman"/>
          <w:sz w:val="24"/>
          <w:szCs w:val="24"/>
          <w:lang w:eastAsia="ru-RU"/>
        </w:rPr>
        <w:br/>
        <w:t xml:space="preserve">и формам </w:t>
      </w:r>
      <w:proofErr w:type="gramStart"/>
      <w:r w:rsidRPr="008658B6">
        <w:rPr>
          <w:rFonts w:ascii="Times New Roman" w:eastAsia="Times New Roman" w:hAnsi="Times New Roman" w:cs="Times New Roman"/>
          <w:sz w:val="24"/>
          <w:szCs w:val="24"/>
          <w:lang w:eastAsia="ru-RU"/>
        </w:rPr>
        <w:t>контроля за</w:t>
      </w:r>
      <w:proofErr w:type="gramEnd"/>
      <w:r w:rsidRPr="008658B6">
        <w:rPr>
          <w:rFonts w:ascii="Times New Roman" w:eastAsia="Times New Roman" w:hAnsi="Times New Roman" w:cs="Times New Roman"/>
          <w:sz w:val="24"/>
          <w:szCs w:val="24"/>
          <w:lang w:eastAsia="ru-RU"/>
        </w:rPr>
        <w:t xml:space="preserve"> предоставлением муниципальной услуги, в том числе</w:t>
      </w:r>
      <w:r w:rsidRPr="008658B6">
        <w:rPr>
          <w:rFonts w:ascii="Times New Roman" w:eastAsia="Times New Roman" w:hAnsi="Times New Roman" w:cs="Times New Roman"/>
          <w:sz w:val="24"/>
          <w:szCs w:val="24"/>
          <w:lang w:eastAsia="ru-RU"/>
        </w:rPr>
        <w:br/>
        <w:t>со стороны граждан, их объединений и организаций</w:t>
      </w:r>
    </w:p>
    <w:p w:rsidR="008658B6" w:rsidRPr="008658B6" w:rsidRDefault="008658B6" w:rsidP="008658B6">
      <w:pPr>
        <w:numPr>
          <w:ilvl w:val="0"/>
          <w:numId w:val="1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Контроль за</w:t>
      </w:r>
      <w:proofErr w:type="gramEnd"/>
      <w:r w:rsidRPr="008658B6">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658B6" w:rsidRPr="008658B6" w:rsidRDefault="008658B6" w:rsidP="008658B6">
      <w:pPr>
        <w:numPr>
          <w:ilvl w:val="0"/>
          <w:numId w:val="1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нарушения прав и законных интересов заявителей или их представителей решением, действием (бездействием) администрации, ее должностных лиц;</w:t>
      </w:r>
    </w:p>
    <w:p w:rsidR="008658B6" w:rsidRPr="008658B6" w:rsidRDefault="008658B6" w:rsidP="008658B6">
      <w:pPr>
        <w:numPr>
          <w:ilvl w:val="0"/>
          <w:numId w:val="1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658B6" w:rsidRPr="008658B6" w:rsidRDefault="008658B6" w:rsidP="008658B6">
      <w:pPr>
        <w:numPr>
          <w:ilvl w:val="0"/>
          <w:numId w:val="1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некорректного поведения должностных лиц администрации, нарушения правил служебной этики при предоставлении муниципальной услуги.</w:t>
      </w:r>
    </w:p>
    <w:p w:rsidR="008658B6" w:rsidRPr="008658B6" w:rsidRDefault="008658B6" w:rsidP="008658B6">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Информацию, указанную в пункте 142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658B6" w:rsidRPr="008658B6" w:rsidRDefault="008658B6" w:rsidP="008658B6">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РАЗДЕЛ V. ДОСУДЕБНЫЙ (ВНЕСУДЕБНЫЙ) ПОРЯДОК ОБЖАЛОВАНИЯ</w:t>
      </w:r>
      <w:r w:rsidRPr="008658B6">
        <w:rPr>
          <w:rFonts w:ascii="Times New Roman" w:eastAsia="Times New Roman" w:hAnsi="Times New Roman" w:cs="Times New Roman"/>
          <w:sz w:val="24"/>
          <w:szCs w:val="24"/>
          <w:lang w:eastAsia="ru-RU"/>
        </w:rPr>
        <w:br/>
        <w:t>РЕШЕНИЙ И ДЕЙСТВИЙ (БЕЗДЕЙСТВИЯ) АДМИНИСТРАЦИИ ЛИБО ЕЕ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МУНИЦИПАЛЬНОГО СЛУЖАЩЕГО.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МФЦ, РАБОТНИКА МФЦ</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Глава 34. </w:t>
      </w:r>
      <w:proofErr w:type="gramStart"/>
      <w:r w:rsidRPr="008658B6">
        <w:rPr>
          <w:rFonts w:ascii="Times New Roman" w:eastAsia="Times New Roman" w:hAnsi="Times New Roman" w:cs="Times New Roman"/>
          <w:sz w:val="24"/>
          <w:szCs w:val="24"/>
          <w:lang w:eastAsia="ru-RU"/>
        </w:rPr>
        <w:t>Информация для заинтересованных лиц</w:t>
      </w:r>
      <w:r w:rsidRPr="008658B6">
        <w:rPr>
          <w:rFonts w:ascii="Times New Roman" w:eastAsia="Times New Roman" w:hAnsi="Times New Roman" w:cs="Times New Roman"/>
          <w:sz w:val="24"/>
          <w:szCs w:val="24"/>
          <w:lang w:eastAsia="ru-RU"/>
        </w:rPr>
        <w:br/>
        <w:t>об их праве на досудебное (внесудебное) обжалование действий</w:t>
      </w:r>
      <w:r w:rsidRPr="008658B6">
        <w:rPr>
          <w:rFonts w:ascii="Times New Roman" w:eastAsia="Times New Roman" w:hAnsi="Times New Roman" w:cs="Times New Roman"/>
          <w:sz w:val="24"/>
          <w:szCs w:val="24"/>
          <w:lang w:eastAsia="ru-RU"/>
        </w:rPr>
        <w:br/>
        <w:t>(бездействия) и (или) решений, принятых (осуществленных)</w:t>
      </w:r>
      <w:r w:rsidRPr="008658B6">
        <w:rPr>
          <w:rFonts w:ascii="Times New Roman" w:eastAsia="Times New Roman" w:hAnsi="Times New Roman" w:cs="Times New Roman"/>
          <w:sz w:val="24"/>
          <w:szCs w:val="24"/>
          <w:lang w:eastAsia="ru-RU"/>
        </w:rPr>
        <w:br/>
        <w:t>в ходе предоставления муниципальной услуги</w:t>
      </w:r>
      <w:proofErr w:type="gramEnd"/>
    </w:p>
    <w:p w:rsidR="008658B6" w:rsidRPr="008658B6" w:rsidRDefault="008658B6" w:rsidP="008658B6">
      <w:pPr>
        <w:numPr>
          <w:ilvl w:val="0"/>
          <w:numId w:val="1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658B6" w:rsidRPr="008658B6" w:rsidRDefault="008658B6" w:rsidP="008658B6">
      <w:pPr>
        <w:numPr>
          <w:ilvl w:val="0"/>
          <w:numId w:val="1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Заявитель или его представитель может обратиться с жалобой, в том числе в следующих случаях:</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 комплексного запроса;</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нарушение срока предоставления муниципальной услуги;</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8658B6">
        <w:rPr>
          <w:rFonts w:ascii="Times New Roman" w:eastAsia="Times New Roman" w:hAnsi="Times New Roman" w:cs="Times New Roman"/>
          <w:sz w:val="24"/>
          <w:szCs w:val="24"/>
          <w:lang w:eastAsia="ru-RU"/>
        </w:rPr>
        <w:lastRenderedPageBreak/>
        <w:t>Иркутской области, муниципальными правовыми актами для предоставления муниципальной услуги, у заявителя;</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отказ в предоставлении муниципальной услуги;</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658B6" w:rsidRPr="008658B6" w:rsidRDefault="008658B6" w:rsidP="008658B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658B6" w:rsidRPr="008658B6" w:rsidRDefault="008658B6" w:rsidP="008658B6">
      <w:pPr>
        <w:numPr>
          <w:ilvl w:val="0"/>
          <w:numId w:val="1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случаях, указанных в подпунктах 2, 5, 7, 9 и 10 пункта 146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658B6" w:rsidRPr="008658B6" w:rsidRDefault="008658B6" w:rsidP="008658B6">
      <w:pPr>
        <w:numPr>
          <w:ilvl w:val="0"/>
          <w:numId w:val="1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Рассмотрение жалобы осуществляется в порядке и сроки, установленные статьей 11</w:t>
      </w:r>
      <w:r w:rsidRPr="008658B6">
        <w:rPr>
          <w:rFonts w:ascii="Times New Roman" w:eastAsia="Times New Roman" w:hAnsi="Times New Roman" w:cs="Times New Roman"/>
          <w:sz w:val="24"/>
          <w:szCs w:val="24"/>
          <w:vertAlign w:val="superscript"/>
          <w:lang w:eastAsia="ru-RU"/>
        </w:rPr>
        <w:t>2</w:t>
      </w:r>
      <w:r w:rsidRPr="008658B6">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35. Органы государственной власти, органы местного самоуправления,</w:t>
      </w:r>
      <w:r w:rsidRPr="008658B6">
        <w:rPr>
          <w:rFonts w:ascii="Times New Roman" w:eastAsia="Times New Roman" w:hAnsi="Times New Roman" w:cs="Times New Roman"/>
          <w:sz w:val="24"/>
          <w:szCs w:val="24"/>
          <w:lang w:eastAsia="ru-RU"/>
        </w:rPr>
        <w:br/>
        <w:t>организации и уполномоченные на рассмотрение жалобы лица,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которым может быть направлена жалоба заявителя в </w:t>
      </w:r>
      <w:proofErr w:type="gramStart"/>
      <w:r w:rsidRPr="008658B6">
        <w:rPr>
          <w:rFonts w:ascii="Times New Roman" w:eastAsia="Times New Roman" w:hAnsi="Times New Roman" w:cs="Times New Roman"/>
          <w:sz w:val="24"/>
          <w:szCs w:val="24"/>
          <w:lang w:eastAsia="ru-RU"/>
        </w:rPr>
        <w:t>досудебном</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(внесудебном) </w:t>
      </w:r>
      <w:proofErr w:type="gramStart"/>
      <w:r w:rsidRPr="008658B6">
        <w:rPr>
          <w:rFonts w:ascii="Times New Roman" w:eastAsia="Times New Roman" w:hAnsi="Times New Roman" w:cs="Times New Roman"/>
          <w:sz w:val="24"/>
          <w:szCs w:val="24"/>
          <w:lang w:eastAsia="ru-RU"/>
        </w:rPr>
        <w:t>порядке</w:t>
      </w:r>
      <w:proofErr w:type="gramEnd"/>
    </w:p>
    <w:p w:rsidR="008658B6" w:rsidRPr="008658B6" w:rsidRDefault="008658B6" w:rsidP="008658B6">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Жалобы на решения и действия (бездействие) должностных лиц и муниципальных служащих администрации подаются главе администрации.</w:t>
      </w:r>
    </w:p>
    <w:p w:rsidR="008658B6" w:rsidRPr="008658B6" w:rsidRDefault="008658B6" w:rsidP="008658B6">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Жалобы на решения и действия (бездействие) главы администрации подаются главе администрации.</w:t>
      </w:r>
    </w:p>
    <w:p w:rsidR="008658B6" w:rsidRPr="008658B6" w:rsidRDefault="008658B6" w:rsidP="008658B6">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w:t>
      </w:r>
    </w:p>
    <w:p w:rsidR="008658B6" w:rsidRPr="008658B6" w:rsidRDefault="008658B6" w:rsidP="008658B6">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Глава 36. Способы информирования заявителей о порядке</w:t>
      </w:r>
      <w:r w:rsidRPr="008658B6">
        <w:rPr>
          <w:rFonts w:ascii="Times New Roman" w:eastAsia="Times New Roman" w:hAnsi="Times New Roman" w:cs="Times New Roman"/>
          <w:sz w:val="24"/>
          <w:szCs w:val="24"/>
          <w:lang w:eastAsia="ru-RU"/>
        </w:rPr>
        <w:br/>
        <w:t>подачи и рассмотрения жалобы, в том числе с использованием</w:t>
      </w:r>
      <w:r w:rsidRPr="008658B6">
        <w:rPr>
          <w:rFonts w:ascii="Times New Roman" w:eastAsia="Times New Roman" w:hAnsi="Times New Roman" w:cs="Times New Roman"/>
          <w:sz w:val="24"/>
          <w:szCs w:val="24"/>
          <w:lang w:eastAsia="ru-RU"/>
        </w:rPr>
        <w:br/>
        <w:t>единого портала государственных и муниципальных услуг (функций)</w:t>
      </w:r>
    </w:p>
    <w:p w:rsidR="008658B6" w:rsidRPr="008658B6" w:rsidRDefault="008658B6" w:rsidP="008658B6">
      <w:pPr>
        <w:numPr>
          <w:ilvl w:val="0"/>
          <w:numId w:val="1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Информацию о порядке подачи и рассмотрения жалобы заявитель и его представитель могут получить:</w:t>
      </w:r>
    </w:p>
    <w:p w:rsidR="008658B6" w:rsidRPr="008658B6" w:rsidRDefault="008658B6" w:rsidP="008658B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на информационных стендах, расположенных в помещениях, занимаемых администрацией, или в помещениях МФЦ;</w:t>
      </w:r>
    </w:p>
    <w:p w:rsidR="008658B6" w:rsidRPr="008658B6" w:rsidRDefault="008658B6" w:rsidP="008658B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 официальном сайте администрации, сайте МФЦ;</w:t>
      </w:r>
    </w:p>
    <w:p w:rsidR="008658B6" w:rsidRPr="008658B6" w:rsidRDefault="008658B6" w:rsidP="008658B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на Портале;</w:t>
      </w:r>
    </w:p>
    <w:p w:rsidR="008658B6" w:rsidRPr="008658B6" w:rsidRDefault="008658B6" w:rsidP="008658B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лично у муниципального служащего администрации, у работников МФЦ;</w:t>
      </w:r>
    </w:p>
    <w:p w:rsidR="008658B6" w:rsidRPr="008658B6" w:rsidRDefault="008658B6" w:rsidP="008658B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путем обращения заявителя или его представителя в администрацию, МФЦ с использованием средств телефонной связи;</w:t>
      </w:r>
    </w:p>
    <w:p w:rsidR="008658B6" w:rsidRPr="008658B6" w:rsidRDefault="008658B6" w:rsidP="008658B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путем обращения заявителя или его представителя через организации почтовой связи в администрацию;</w:t>
      </w:r>
    </w:p>
    <w:p w:rsidR="008658B6" w:rsidRPr="008658B6" w:rsidRDefault="008658B6" w:rsidP="008658B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 электронной почте администрации.</w:t>
      </w:r>
    </w:p>
    <w:p w:rsidR="008658B6" w:rsidRPr="008658B6" w:rsidRDefault="008658B6" w:rsidP="008658B6">
      <w:pPr>
        <w:numPr>
          <w:ilvl w:val="0"/>
          <w:numId w:val="1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Глава 37. </w:t>
      </w:r>
      <w:proofErr w:type="gramStart"/>
      <w:r w:rsidRPr="008658B6">
        <w:rPr>
          <w:rFonts w:ascii="Times New Roman" w:eastAsia="Times New Roman" w:hAnsi="Times New Roman" w:cs="Times New Roman"/>
          <w:sz w:val="24"/>
          <w:szCs w:val="24"/>
          <w:lang w:eastAsia="ru-RU"/>
        </w:rPr>
        <w:t>Перечень нормативных правовых актов, регулирующих</w:t>
      </w:r>
      <w:r w:rsidRPr="008658B6">
        <w:rPr>
          <w:rFonts w:ascii="Times New Roman" w:eastAsia="Times New Roman" w:hAnsi="Times New Roman" w:cs="Times New Roman"/>
          <w:sz w:val="24"/>
          <w:szCs w:val="24"/>
          <w:lang w:eastAsia="ru-RU"/>
        </w:rPr>
        <w:br/>
        <w:t>порядок досудебного (внесудебного) обжалования действий</w:t>
      </w:r>
      <w:r w:rsidRPr="008658B6">
        <w:rPr>
          <w:rFonts w:ascii="Times New Roman" w:eastAsia="Times New Roman" w:hAnsi="Times New Roman" w:cs="Times New Roman"/>
          <w:sz w:val="24"/>
          <w:szCs w:val="24"/>
          <w:lang w:eastAsia="ru-RU"/>
        </w:rPr>
        <w:br/>
        <w:t>(бездействия) и (или) решений, принятых (осуществленных)</w:t>
      </w:r>
      <w:r w:rsidRPr="008658B6">
        <w:rPr>
          <w:rFonts w:ascii="Times New Roman" w:eastAsia="Times New Roman" w:hAnsi="Times New Roman" w:cs="Times New Roman"/>
          <w:sz w:val="24"/>
          <w:szCs w:val="24"/>
          <w:lang w:eastAsia="ru-RU"/>
        </w:rPr>
        <w:br/>
        <w:t>в ходе предоставления муниципальной услуги</w:t>
      </w:r>
      <w:proofErr w:type="gramEnd"/>
    </w:p>
    <w:p w:rsidR="008658B6" w:rsidRPr="008658B6" w:rsidRDefault="008658B6" w:rsidP="008658B6">
      <w:pPr>
        <w:numPr>
          <w:ilvl w:val="0"/>
          <w:numId w:val="1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8658B6" w:rsidRPr="008658B6" w:rsidRDefault="008658B6" w:rsidP="008658B6">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Информация, содержащаяся в настоящем разделе, подлежит размещению на Портале.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жилых помещений муниципального жилищного фонда муниципального образования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сельского поселения </w:t>
      </w:r>
      <w:proofErr w:type="spellStart"/>
      <w:r w:rsidRPr="008658B6">
        <w:rPr>
          <w:rFonts w:ascii="Times New Roman" w:eastAsia="Times New Roman" w:hAnsi="Times New Roman" w:cs="Times New Roman"/>
          <w:sz w:val="24"/>
          <w:szCs w:val="24"/>
          <w:lang w:eastAsia="ru-RU"/>
        </w:rPr>
        <w:t>Усть-Удинского</w:t>
      </w:r>
      <w:proofErr w:type="spellEnd"/>
      <w:r w:rsidRPr="008658B6">
        <w:rPr>
          <w:rFonts w:ascii="Times New Roman" w:eastAsia="Times New Roman" w:hAnsi="Times New Roman" w:cs="Times New Roman"/>
          <w:sz w:val="24"/>
          <w:szCs w:val="24"/>
          <w:lang w:eastAsia="ru-RU"/>
        </w:rPr>
        <w:t xml:space="preserve"> муниципального района Иркутской области в собственность граждан в порядке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(указывается наименование местной</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администрации </w:t>
      </w:r>
      <w:proofErr w:type="gramStart"/>
      <w:r w:rsidRPr="008658B6">
        <w:rPr>
          <w:rFonts w:ascii="Times New Roman" w:eastAsia="Times New Roman" w:hAnsi="Times New Roman" w:cs="Times New Roman"/>
          <w:sz w:val="24"/>
          <w:szCs w:val="24"/>
          <w:lang w:eastAsia="ru-RU"/>
        </w:rPr>
        <w:t>муниципального</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образования)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ЗАЯВЛЕНИЕ</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Я,</w:t>
      </w:r>
    </w:p>
    <w:p w:rsidR="008658B6" w:rsidRPr="008658B6" w:rsidRDefault="008658B6" w:rsidP="008658B6">
      <w:pPr>
        <w:numPr>
          <w:ilvl w:val="0"/>
          <w:numId w:val="1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(фамилия, имя (полностью), при наличии отчество (полностью) «______ » г.р.</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паспорт (свидетельство о рождении)___________________________________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lastRenderedPageBreak/>
        <w:t>выдан</w:t>
      </w:r>
      <w:proofErr w:type="gramEnd"/>
      <w:r w:rsidRPr="008658B6">
        <w:rPr>
          <w:rFonts w:ascii="Times New Roman" w:eastAsia="Times New Roman" w:hAnsi="Times New Roman" w:cs="Times New Roman"/>
          <w:sz w:val="24"/>
          <w:szCs w:val="24"/>
          <w:lang w:eastAsia="ru-RU"/>
        </w:rPr>
        <w:t xml:space="preserve"> « »___________ г., проживающий по адресу:_______________________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почтовый адрес________________________</w:t>
      </w:r>
      <w:proofErr w:type="gramStart"/>
      <w:r w:rsidRPr="008658B6">
        <w:rPr>
          <w:rFonts w:ascii="Times New Roman" w:eastAsia="Times New Roman" w:hAnsi="Times New Roman" w:cs="Times New Roman"/>
          <w:sz w:val="24"/>
          <w:szCs w:val="24"/>
          <w:lang w:eastAsia="ru-RU"/>
        </w:rPr>
        <w:t xml:space="preserve"> ;</w:t>
      </w:r>
      <w:proofErr w:type="gramEnd"/>
      <w:r w:rsidRPr="008658B6">
        <w:rPr>
          <w:rFonts w:ascii="Times New Roman" w:eastAsia="Times New Roman" w:hAnsi="Times New Roman" w:cs="Times New Roman"/>
          <w:sz w:val="24"/>
          <w:szCs w:val="24"/>
          <w:lang w:eastAsia="ru-RU"/>
        </w:rPr>
        <w:t xml:space="preserve"> телефон для связи___________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адрес электронной почты (при наличии)_______________________________</w:t>
      </w:r>
    </w:p>
    <w:p w:rsidR="008658B6" w:rsidRPr="008658B6" w:rsidRDefault="008658B6" w:rsidP="008658B6">
      <w:pPr>
        <w:numPr>
          <w:ilvl w:val="0"/>
          <w:numId w:val="1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(фамилия, имя (полностью), при наличии отчество (полностью) «______ » г.р.</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паспорт (свидетельство о рождении) </w:t>
      </w:r>
      <w:proofErr w:type="spellStart"/>
      <w:r w:rsidRPr="008658B6">
        <w:rPr>
          <w:rFonts w:ascii="Times New Roman" w:eastAsia="Times New Roman" w:hAnsi="Times New Roman" w:cs="Times New Roman"/>
          <w:sz w:val="24"/>
          <w:szCs w:val="24"/>
          <w:lang w:eastAsia="ru-RU"/>
        </w:rPr>
        <w:t>_____________,выдан</w:t>
      </w:r>
      <w:proofErr w:type="spellEnd"/>
      <w:r w:rsidRPr="008658B6">
        <w:rPr>
          <w:rFonts w:ascii="Times New Roman" w:eastAsia="Times New Roman" w:hAnsi="Times New Roman" w:cs="Times New Roman"/>
          <w:sz w:val="24"/>
          <w:szCs w:val="24"/>
          <w:lang w:eastAsia="ru-RU"/>
        </w:rPr>
        <w:t xml:space="preserve"> « »____________ </w:t>
      </w:r>
      <w:proofErr w:type="gramStart"/>
      <w:r w:rsidRPr="008658B6">
        <w:rPr>
          <w:rFonts w:ascii="Times New Roman" w:eastAsia="Times New Roman" w:hAnsi="Times New Roman" w:cs="Times New Roman"/>
          <w:sz w:val="24"/>
          <w:szCs w:val="24"/>
          <w:lang w:eastAsia="ru-RU"/>
        </w:rPr>
        <w:t>г</w:t>
      </w:r>
      <w:proofErr w:type="gramEnd"/>
      <w:r w:rsidRPr="008658B6">
        <w:rPr>
          <w:rFonts w:ascii="Times New Roman" w:eastAsia="Times New Roman" w:hAnsi="Times New Roman" w:cs="Times New Roman"/>
          <w:sz w:val="24"/>
          <w:szCs w:val="24"/>
          <w:lang w:eastAsia="ru-RU"/>
        </w:rPr>
        <w:t>., проживающий по адресу:____________________________________________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почтовый адрес________________________</w:t>
      </w:r>
      <w:proofErr w:type="gramStart"/>
      <w:r w:rsidRPr="008658B6">
        <w:rPr>
          <w:rFonts w:ascii="Times New Roman" w:eastAsia="Times New Roman" w:hAnsi="Times New Roman" w:cs="Times New Roman"/>
          <w:sz w:val="24"/>
          <w:szCs w:val="24"/>
          <w:lang w:eastAsia="ru-RU"/>
        </w:rPr>
        <w:t xml:space="preserve"> ;</w:t>
      </w:r>
      <w:proofErr w:type="gramEnd"/>
      <w:r w:rsidRPr="008658B6">
        <w:rPr>
          <w:rFonts w:ascii="Times New Roman" w:eastAsia="Times New Roman" w:hAnsi="Times New Roman" w:cs="Times New Roman"/>
          <w:sz w:val="24"/>
          <w:szCs w:val="24"/>
          <w:lang w:eastAsia="ru-RU"/>
        </w:rPr>
        <w:t xml:space="preserve"> телефон для связи___________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адрес электронной почты (при наличии)_______________________________</w:t>
      </w:r>
    </w:p>
    <w:p w:rsidR="008658B6" w:rsidRPr="008658B6" w:rsidRDefault="008658B6" w:rsidP="008658B6">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(фамилия, имя (полностью), при наличии отчество (полностью) «______ » г.р.</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паспорт (свидетельство о рождении)</w:t>
      </w:r>
      <w:proofErr w:type="spellStart"/>
      <w:r w:rsidRPr="008658B6">
        <w:rPr>
          <w:rFonts w:ascii="Times New Roman" w:eastAsia="Times New Roman" w:hAnsi="Times New Roman" w:cs="Times New Roman"/>
          <w:sz w:val="24"/>
          <w:szCs w:val="24"/>
          <w:lang w:eastAsia="ru-RU"/>
        </w:rPr>
        <w:t>__________,выдан</w:t>
      </w:r>
      <w:proofErr w:type="spellEnd"/>
      <w:r w:rsidRPr="008658B6">
        <w:rPr>
          <w:rFonts w:ascii="Times New Roman" w:eastAsia="Times New Roman" w:hAnsi="Times New Roman" w:cs="Times New Roman"/>
          <w:sz w:val="24"/>
          <w:szCs w:val="24"/>
          <w:lang w:eastAsia="ru-RU"/>
        </w:rPr>
        <w:t xml:space="preserve"> «_________________ » </w:t>
      </w:r>
      <w:proofErr w:type="gramStart"/>
      <w:r w:rsidRPr="008658B6">
        <w:rPr>
          <w:rFonts w:ascii="Times New Roman" w:eastAsia="Times New Roman" w:hAnsi="Times New Roman" w:cs="Times New Roman"/>
          <w:sz w:val="24"/>
          <w:szCs w:val="24"/>
          <w:lang w:eastAsia="ru-RU"/>
        </w:rPr>
        <w:t>г</w:t>
      </w:r>
      <w:proofErr w:type="gramEnd"/>
      <w:r w:rsidRPr="008658B6">
        <w:rPr>
          <w:rFonts w:ascii="Times New Roman" w:eastAsia="Times New Roman" w:hAnsi="Times New Roman" w:cs="Times New Roman"/>
          <w:sz w:val="24"/>
          <w:szCs w:val="24"/>
          <w:lang w:eastAsia="ru-RU"/>
        </w:rPr>
        <w:t>., проживающий по адресу:____________________________________________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почтовый адрес________________________</w:t>
      </w:r>
      <w:proofErr w:type="gramStart"/>
      <w:r w:rsidRPr="008658B6">
        <w:rPr>
          <w:rFonts w:ascii="Times New Roman" w:eastAsia="Times New Roman" w:hAnsi="Times New Roman" w:cs="Times New Roman"/>
          <w:sz w:val="24"/>
          <w:szCs w:val="24"/>
          <w:lang w:eastAsia="ru-RU"/>
        </w:rPr>
        <w:t xml:space="preserve"> ;</w:t>
      </w:r>
      <w:proofErr w:type="gramEnd"/>
      <w:r w:rsidRPr="008658B6">
        <w:rPr>
          <w:rFonts w:ascii="Times New Roman" w:eastAsia="Times New Roman" w:hAnsi="Times New Roman" w:cs="Times New Roman"/>
          <w:sz w:val="24"/>
          <w:szCs w:val="24"/>
          <w:lang w:eastAsia="ru-RU"/>
        </w:rPr>
        <w:t xml:space="preserve"> телефон для связи___________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адрес электронной почты (при наличии)_______________________________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(фамилия, имя (полностью), при наличии отчество (полностью)</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xml:space="preserve">«___ »______________ </w:t>
      </w:r>
      <w:proofErr w:type="gramStart"/>
      <w:r w:rsidRPr="008658B6">
        <w:rPr>
          <w:rFonts w:ascii="Times New Roman" w:eastAsia="Times New Roman" w:hAnsi="Times New Roman" w:cs="Times New Roman"/>
          <w:sz w:val="24"/>
          <w:szCs w:val="24"/>
          <w:lang w:eastAsia="ru-RU"/>
        </w:rPr>
        <w:t>г</w:t>
      </w:r>
      <w:proofErr w:type="gramEnd"/>
      <w:r w:rsidRPr="008658B6">
        <w:rPr>
          <w:rFonts w:ascii="Times New Roman" w:eastAsia="Times New Roman" w:hAnsi="Times New Roman" w:cs="Times New Roman"/>
          <w:sz w:val="24"/>
          <w:szCs w:val="24"/>
          <w:lang w:eastAsia="ru-RU"/>
        </w:rPr>
        <w:t>.р.,</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паспорт (свидетельство о рождении)___________</w:t>
      </w:r>
      <w:proofErr w:type="gramStart"/>
      <w:r w:rsidRPr="008658B6">
        <w:rPr>
          <w:rFonts w:ascii="Times New Roman" w:eastAsia="Times New Roman" w:hAnsi="Times New Roman" w:cs="Times New Roman"/>
          <w:sz w:val="24"/>
          <w:szCs w:val="24"/>
          <w:lang w:eastAsia="ru-RU"/>
        </w:rPr>
        <w:t xml:space="preserve"> ,</w:t>
      </w:r>
      <w:proofErr w:type="gramEnd"/>
      <w:r w:rsidRPr="008658B6">
        <w:rPr>
          <w:rFonts w:ascii="Times New Roman" w:eastAsia="Times New Roman" w:hAnsi="Times New Roman" w:cs="Times New Roman"/>
          <w:sz w:val="24"/>
          <w:szCs w:val="24"/>
          <w:lang w:eastAsia="ru-RU"/>
        </w:rPr>
        <w:t xml:space="preserve"> выдан « »___ г., проживающий по адресу:_________________________________________________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почтовый адрес________________________</w:t>
      </w:r>
      <w:proofErr w:type="gramStart"/>
      <w:r w:rsidRPr="008658B6">
        <w:rPr>
          <w:rFonts w:ascii="Times New Roman" w:eastAsia="Times New Roman" w:hAnsi="Times New Roman" w:cs="Times New Roman"/>
          <w:sz w:val="24"/>
          <w:szCs w:val="24"/>
          <w:lang w:eastAsia="ru-RU"/>
        </w:rPr>
        <w:t xml:space="preserve"> ;</w:t>
      </w:r>
      <w:proofErr w:type="gramEnd"/>
      <w:r w:rsidRPr="008658B6">
        <w:rPr>
          <w:rFonts w:ascii="Times New Roman" w:eastAsia="Times New Roman" w:hAnsi="Times New Roman" w:cs="Times New Roman"/>
          <w:sz w:val="24"/>
          <w:szCs w:val="24"/>
          <w:lang w:eastAsia="ru-RU"/>
        </w:rPr>
        <w:t xml:space="preserve"> телефон для связи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 xml:space="preserve">адрес электронной почты (при наличии)____________________ прошу (просим) передать мне (нам) в___________________________________________________________________(в </w:t>
      </w:r>
      <w:r w:rsidRPr="008658B6">
        <w:rPr>
          <w:rFonts w:ascii="Times New Roman" w:eastAsia="Times New Roman" w:hAnsi="Times New Roman" w:cs="Times New Roman"/>
          <w:i/>
          <w:iCs/>
          <w:sz w:val="24"/>
          <w:szCs w:val="24"/>
          <w:lang w:eastAsia="ru-RU"/>
        </w:rPr>
        <w:t>собственность одного лица, общую совместную собственность,</w:t>
      </w:r>
      <w:r w:rsidRPr="008658B6">
        <w:rPr>
          <w:rFonts w:ascii="Times New Roman" w:eastAsia="Times New Roman" w:hAnsi="Times New Roman" w:cs="Times New Roman"/>
          <w:i/>
          <w:iCs/>
          <w:sz w:val="24"/>
          <w:szCs w:val="24"/>
          <w:lang w:eastAsia="ru-RU"/>
        </w:rPr>
        <w:br/>
        <w:t>общую долевую собственность - нужное указать)</w:t>
      </w:r>
      <w:proofErr w:type="gramEnd"/>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занимаемое мной (нами) на условиях социального найма жилое помещение по адресу: ________________________________________________</w:t>
      </w:r>
      <w:proofErr w:type="gramStart"/>
      <w:r w:rsidRPr="008658B6">
        <w:rPr>
          <w:rFonts w:ascii="Times New Roman" w:eastAsia="Times New Roman" w:hAnsi="Times New Roman" w:cs="Times New Roman"/>
          <w:sz w:val="24"/>
          <w:szCs w:val="24"/>
          <w:lang w:eastAsia="ru-RU"/>
        </w:rPr>
        <w:t xml:space="preserve"> ,</w:t>
      </w:r>
      <w:proofErr w:type="gramEnd"/>
      <w:r w:rsidRPr="008658B6">
        <w:rPr>
          <w:rFonts w:ascii="Times New Roman" w:eastAsia="Times New Roman" w:hAnsi="Times New Roman" w:cs="Times New Roman"/>
          <w:sz w:val="24"/>
          <w:szCs w:val="24"/>
          <w:lang w:eastAsia="ru-RU"/>
        </w:rPr>
        <w:t xml:space="preserve"> улица , д. , кв. (комн.)_________________________________________________ .Настоящим я (мы)_______________________________________________________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(указываются фамилия, имя, отчество (последнее при наличии)</w:t>
      </w:r>
      <w:r w:rsidRPr="008658B6">
        <w:rPr>
          <w:rFonts w:ascii="Times New Roman" w:eastAsia="Times New Roman" w:hAnsi="Times New Roman" w:cs="Times New Roman"/>
          <w:sz w:val="24"/>
          <w:szCs w:val="24"/>
          <w:lang w:eastAsia="ru-RU"/>
        </w:rPr>
        <w:br/>
        <w:t>каждого из лиц, участвующих в приватизации)</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58B6">
        <w:rPr>
          <w:rFonts w:ascii="Times New Roman" w:eastAsia="Times New Roman" w:hAnsi="Times New Roman" w:cs="Times New Roman"/>
          <w:sz w:val="24"/>
          <w:szCs w:val="24"/>
          <w:lang w:eastAsia="ru-RU"/>
        </w:rPr>
        <w:t>уведомлен</w:t>
      </w:r>
      <w:proofErr w:type="gramEnd"/>
      <w:r w:rsidRPr="008658B6">
        <w:rPr>
          <w:rFonts w:ascii="Times New Roman" w:eastAsia="Times New Roman" w:hAnsi="Times New Roman" w:cs="Times New Roman"/>
          <w:sz w:val="24"/>
          <w:szCs w:val="24"/>
          <w:lang w:eastAsia="ru-RU"/>
        </w:rPr>
        <w:t xml:space="preserve"> (уведомлены), что в случае сокрытия информации о лицах, имеющих право</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пользования жилым помещением по адресу:_________________ ул.________________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lastRenderedPageBreak/>
        <w:t>____________________________ , д.___________________</w:t>
      </w:r>
      <w:proofErr w:type="gramStart"/>
      <w:r w:rsidRPr="008658B6">
        <w:rPr>
          <w:rFonts w:ascii="Times New Roman" w:eastAsia="Times New Roman" w:hAnsi="Times New Roman" w:cs="Times New Roman"/>
          <w:sz w:val="24"/>
          <w:szCs w:val="24"/>
          <w:lang w:eastAsia="ru-RU"/>
        </w:rPr>
        <w:t xml:space="preserve"> ,</w:t>
      </w:r>
      <w:proofErr w:type="gramEnd"/>
      <w:r w:rsidRPr="008658B6">
        <w:rPr>
          <w:rFonts w:ascii="Times New Roman" w:eastAsia="Times New Roman" w:hAnsi="Times New Roman" w:cs="Times New Roman"/>
          <w:sz w:val="24"/>
          <w:szCs w:val="24"/>
          <w:lang w:eastAsia="ru-RU"/>
        </w:rPr>
        <w:t xml:space="preserve"> кв. (комн.)____________________________ ,</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8658B6">
        <w:rPr>
          <w:rFonts w:ascii="Times New Roman" w:eastAsia="Times New Roman" w:hAnsi="Times New Roman" w:cs="Times New Roman"/>
          <w:sz w:val="24"/>
          <w:szCs w:val="24"/>
          <w:lang w:eastAsia="ru-RU"/>
        </w:rPr>
        <w:t>незаключенностью</w:t>
      </w:r>
      <w:proofErr w:type="spellEnd"/>
      <w:r w:rsidRPr="008658B6">
        <w:rPr>
          <w:rFonts w:ascii="Times New Roman" w:eastAsia="Times New Roman" w:hAnsi="Times New Roman" w:cs="Times New Roman"/>
          <w:sz w:val="24"/>
          <w:szCs w:val="24"/>
          <w:lang w:eastAsia="ru-RU"/>
        </w:rPr>
        <w:t>) договора передачи указанного жилого помещения в собственность гражданина (граждан), буду (будем) нести самостоятельно.</w:t>
      </w:r>
    </w:p>
    <w:tbl>
      <w:tblPr>
        <w:tblW w:w="1135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355"/>
      </w:tblGrid>
      <w:tr w:rsidR="008658B6" w:rsidRPr="008658B6" w:rsidTr="008658B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Согласие членов семьи, участвующих в приватизации: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55"/>
              <w:gridCol w:w="2214"/>
              <w:gridCol w:w="3186"/>
              <w:gridCol w:w="1468"/>
              <w:gridCol w:w="1867"/>
            </w:tblGrid>
            <w:tr w:rsidR="008658B6" w:rsidRPr="008658B6" w:rsidTr="008658B6">
              <w:trPr>
                <w:tblCellSpacing w:w="22"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2170"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Фамилия, имя, отчество (последнее при наличии)</w:t>
                  </w:r>
                </w:p>
              </w:tc>
              <w:tc>
                <w:tcPr>
                  <w:tcW w:w="3142"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Данные паспорта (свидетельства о рождении)</w:t>
                  </w:r>
                </w:p>
              </w:tc>
              <w:tc>
                <w:tcPr>
                  <w:tcW w:w="1424"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Доля</w:t>
                  </w:r>
                </w:p>
              </w:tc>
              <w:tc>
                <w:tcPr>
                  <w:tcW w:w="1801"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Подписи</w:t>
                  </w:r>
                </w:p>
              </w:tc>
            </w:tr>
            <w:tr w:rsidR="008658B6" w:rsidRPr="008658B6" w:rsidTr="008658B6">
              <w:trPr>
                <w:tblCellSpacing w:w="22"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1.</w:t>
                  </w:r>
                </w:p>
              </w:tc>
              <w:tc>
                <w:tcPr>
                  <w:tcW w:w="2170"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3142"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1424"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1801"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r>
            <w:tr w:rsidR="008658B6" w:rsidRPr="008658B6" w:rsidTr="008658B6">
              <w:trPr>
                <w:tblCellSpacing w:w="22"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2.</w:t>
                  </w:r>
                </w:p>
              </w:tc>
              <w:tc>
                <w:tcPr>
                  <w:tcW w:w="2170"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3142"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1424"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1801"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r>
            <w:tr w:rsidR="008658B6" w:rsidRPr="008658B6" w:rsidTr="008658B6">
              <w:trPr>
                <w:tblCellSpacing w:w="22" w:type="dxa"/>
              </w:trPr>
              <w:tc>
                <w:tcPr>
                  <w:tcW w:w="689"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before="100" w:beforeAutospacing="1" w:after="100" w:afterAutospacing="1"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3.</w:t>
                  </w:r>
                </w:p>
              </w:tc>
              <w:tc>
                <w:tcPr>
                  <w:tcW w:w="2170"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3142"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1424"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c>
                <w:tcPr>
                  <w:tcW w:w="1801" w:type="dxa"/>
                  <w:tcBorders>
                    <w:top w:val="outset" w:sz="6" w:space="0" w:color="auto"/>
                    <w:left w:val="outset" w:sz="6" w:space="0" w:color="auto"/>
                    <w:bottom w:val="outset" w:sz="6" w:space="0" w:color="auto"/>
                    <w:right w:val="outset" w:sz="6" w:space="0" w:color="auto"/>
                  </w:tcBorders>
                  <w:vAlign w:val="center"/>
                  <w:hideMark/>
                </w:tcPr>
                <w:p w:rsidR="008658B6" w:rsidRPr="008658B6" w:rsidRDefault="008658B6" w:rsidP="008658B6">
                  <w:pPr>
                    <w:spacing w:after="0" w:line="240" w:lineRule="auto"/>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 </w:t>
                  </w:r>
                </w:p>
              </w:tc>
            </w:tr>
          </w:tbl>
          <w:p w:rsidR="008658B6" w:rsidRPr="008658B6" w:rsidRDefault="008658B6" w:rsidP="008658B6">
            <w:pPr>
              <w:spacing w:after="0" w:line="240" w:lineRule="auto"/>
              <w:rPr>
                <w:rFonts w:ascii="Times New Roman" w:eastAsia="Times New Roman" w:hAnsi="Times New Roman" w:cs="Times New Roman"/>
                <w:sz w:val="24"/>
                <w:szCs w:val="24"/>
                <w:lang w:eastAsia="ru-RU"/>
              </w:rPr>
            </w:pPr>
          </w:p>
        </w:tc>
      </w:tr>
    </w:tbl>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br/>
        <w:t>1)____________________________________К заявлению прилагаются:</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2)__________________________________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3)_____________________________________</w:t>
      </w:r>
    </w:p>
    <w:p w:rsidR="008658B6" w:rsidRPr="008658B6" w:rsidRDefault="008658B6" w:rsidP="008658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8B6">
        <w:rPr>
          <w:rFonts w:ascii="Times New Roman" w:eastAsia="Times New Roman" w:hAnsi="Times New Roman" w:cs="Times New Roman"/>
          <w:sz w:val="24"/>
          <w:szCs w:val="24"/>
          <w:lang w:eastAsia="ru-RU"/>
        </w:rPr>
        <w:t>Подписи заявителей:</w:t>
      </w:r>
    </w:p>
    <w:p w:rsidR="0019535B" w:rsidRDefault="0019535B"/>
    <w:sectPr w:rsidR="0019535B" w:rsidSect="008658B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368"/>
    <w:multiLevelType w:val="multilevel"/>
    <w:tmpl w:val="C176590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C0299"/>
    <w:multiLevelType w:val="multilevel"/>
    <w:tmpl w:val="A04A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724AF"/>
    <w:multiLevelType w:val="multilevel"/>
    <w:tmpl w:val="F5E6FED4"/>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5A5022"/>
    <w:multiLevelType w:val="multilevel"/>
    <w:tmpl w:val="017EB00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C7227A"/>
    <w:multiLevelType w:val="multilevel"/>
    <w:tmpl w:val="9710E22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7C2FD0"/>
    <w:multiLevelType w:val="multilevel"/>
    <w:tmpl w:val="14B01FE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B4FCF"/>
    <w:multiLevelType w:val="multilevel"/>
    <w:tmpl w:val="0A5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27563D"/>
    <w:multiLevelType w:val="multilevel"/>
    <w:tmpl w:val="5F7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D13CBD"/>
    <w:multiLevelType w:val="multilevel"/>
    <w:tmpl w:val="9980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D72225"/>
    <w:multiLevelType w:val="multilevel"/>
    <w:tmpl w:val="31B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FB733E"/>
    <w:multiLevelType w:val="multilevel"/>
    <w:tmpl w:val="ADFE806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9F7DC8"/>
    <w:multiLevelType w:val="multilevel"/>
    <w:tmpl w:val="8A5C6D8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5A1B74"/>
    <w:multiLevelType w:val="multilevel"/>
    <w:tmpl w:val="BB1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FC4F2D"/>
    <w:multiLevelType w:val="multilevel"/>
    <w:tmpl w:val="53462824"/>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E51E58"/>
    <w:multiLevelType w:val="multilevel"/>
    <w:tmpl w:val="AA1219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1424EA"/>
    <w:multiLevelType w:val="multilevel"/>
    <w:tmpl w:val="BB3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4805E7"/>
    <w:multiLevelType w:val="multilevel"/>
    <w:tmpl w:val="447CBF3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4523B4"/>
    <w:multiLevelType w:val="multilevel"/>
    <w:tmpl w:val="E07CA62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80051D"/>
    <w:multiLevelType w:val="multilevel"/>
    <w:tmpl w:val="B7F0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40D3D"/>
    <w:multiLevelType w:val="multilevel"/>
    <w:tmpl w:val="339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7075F2"/>
    <w:multiLevelType w:val="multilevel"/>
    <w:tmpl w:val="171E1D6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390656"/>
    <w:multiLevelType w:val="multilevel"/>
    <w:tmpl w:val="826E592E"/>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C044EB"/>
    <w:multiLevelType w:val="multilevel"/>
    <w:tmpl w:val="4C7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6B6A6A"/>
    <w:multiLevelType w:val="multilevel"/>
    <w:tmpl w:val="5B00846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CD1C8C"/>
    <w:multiLevelType w:val="multilevel"/>
    <w:tmpl w:val="D71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3D512A"/>
    <w:multiLevelType w:val="multilevel"/>
    <w:tmpl w:val="213C68C0"/>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5A18BE"/>
    <w:multiLevelType w:val="multilevel"/>
    <w:tmpl w:val="D250C4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7930C8"/>
    <w:multiLevelType w:val="multilevel"/>
    <w:tmpl w:val="58A637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5E7C69"/>
    <w:multiLevelType w:val="multilevel"/>
    <w:tmpl w:val="2066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20060E"/>
    <w:multiLevelType w:val="multilevel"/>
    <w:tmpl w:val="DA3E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AD6A7E"/>
    <w:multiLevelType w:val="multilevel"/>
    <w:tmpl w:val="6C149B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180366"/>
    <w:multiLevelType w:val="multilevel"/>
    <w:tmpl w:val="31004CB6"/>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7E1A52"/>
    <w:multiLevelType w:val="multilevel"/>
    <w:tmpl w:val="F8D490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B750F33"/>
    <w:multiLevelType w:val="multilevel"/>
    <w:tmpl w:val="7856E7A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BB767BD"/>
    <w:multiLevelType w:val="multilevel"/>
    <w:tmpl w:val="19D8E37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C576963"/>
    <w:multiLevelType w:val="multilevel"/>
    <w:tmpl w:val="867A7D1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D9670A"/>
    <w:multiLevelType w:val="multilevel"/>
    <w:tmpl w:val="700A8A74"/>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193D24"/>
    <w:multiLevelType w:val="multilevel"/>
    <w:tmpl w:val="7E2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EA720A"/>
    <w:multiLevelType w:val="multilevel"/>
    <w:tmpl w:val="821A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113128"/>
    <w:multiLevelType w:val="multilevel"/>
    <w:tmpl w:val="F864D808"/>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14507F1"/>
    <w:multiLevelType w:val="multilevel"/>
    <w:tmpl w:val="AAA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19629C6"/>
    <w:multiLevelType w:val="multilevel"/>
    <w:tmpl w:val="A40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26B1ABC"/>
    <w:multiLevelType w:val="multilevel"/>
    <w:tmpl w:val="9D3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231BBF"/>
    <w:multiLevelType w:val="multilevel"/>
    <w:tmpl w:val="296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8952A0"/>
    <w:multiLevelType w:val="multilevel"/>
    <w:tmpl w:val="33A6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4C5508F"/>
    <w:multiLevelType w:val="multilevel"/>
    <w:tmpl w:val="76B8F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50850B4"/>
    <w:multiLevelType w:val="multilevel"/>
    <w:tmpl w:val="96DAAED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112E98"/>
    <w:multiLevelType w:val="multilevel"/>
    <w:tmpl w:val="85FC7BDC"/>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A4122E"/>
    <w:multiLevelType w:val="multilevel"/>
    <w:tmpl w:val="2186632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5240C9"/>
    <w:multiLevelType w:val="multilevel"/>
    <w:tmpl w:val="30EA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84319D"/>
    <w:multiLevelType w:val="multilevel"/>
    <w:tmpl w:val="049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9E1B9F"/>
    <w:multiLevelType w:val="multilevel"/>
    <w:tmpl w:val="C62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9C11635"/>
    <w:multiLevelType w:val="multilevel"/>
    <w:tmpl w:val="261439A0"/>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B1A3400"/>
    <w:multiLevelType w:val="multilevel"/>
    <w:tmpl w:val="4F389388"/>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BF62E75"/>
    <w:multiLevelType w:val="multilevel"/>
    <w:tmpl w:val="17D233B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D8047D3"/>
    <w:multiLevelType w:val="multilevel"/>
    <w:tmpl w:val="600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F2E41C7"/>
    <w:multiLevelType w:val="multilevel"/>
    <w:tmpl w:val="531CC91C"/>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F8952FB"/>
    <w:multiLevelType w:val="multilevel"/>
    <w:tmpl w:val="5264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03D5A47"/>
    <w:multiLevelType w:val="multilevel"/>
    <w:tmpl w:val="32A2F8EC"/>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5F37EF"/>
    <w:multiLevelType w:val="multilevel"/>
    <w:tmpl w:val="199E244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2A7737B"/>
    <w:multiLevelType w:val="multilevel"/>
    <w:tmpl w:val="F66896E0"/>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42E04C4"/>
    <w:multiLevelType w:val="multilevel"/>
    <w:tmpl w:val="EFAEA25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AA1B89"/>
    <w:multiLevelType w:val="multilevel"/>
    <w:tmpl w:val="1CC299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4AC5F2E"/>
    <w:multiLevelType w:val="multilevel"/>
    <w:tmpl w:val="8A5C5866"/>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59270E6"/>
    <w:multiLevelType w:val="multilevel"/>
    <w:tmpl w:val="D0587FE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8AA0C6E"/>
    <w:multiLevelType w:val="multilevel"/>
    <w:tmpl w:val="17268BD4"/>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9731D7D"/>
    <w:multiLevelType w:val="multilevel"/>
    <w:tmpl w:val="F4CCD0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7D3985"/>
    <w:multiLevelType w:val="multilevel"/>
    <w:tmpl w:val="B04E527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8C71B3"/>
    <w:multiLevelType w:val="multilevel"/>
    <w:tmpl w:val="672ECDA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A06433"/>
    <w:multiLevelType w:val="multilevel"/>
    <w:tmpl w:val="6B82F960"/>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A091C0E"/>
    <w:multiLevelType w:val="multilevel"/>
    <w:tmpl w:val="047A2D2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C844E32"/>
    <w:multiLevelType w:val="multilevel"/>
    <w:tmpl w:val="0F00B84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F717CB"/>
    <w:multiLevelType w:val="multilevel"/>
    <w:tmpl w:val="14C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D1D35FD"/>
    <w:multiLevelType w:val="multilevel"/>
    <w:tmpl w:val="D98EE0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EA73F61"/>
    <w:multiLevelType w:val="multilevel"/>
    <w:tmpl w:val="5888CB18"/>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F8517B5"/>
    <w:multiLevelType w:val="multilevel"/>
    <w:tmpl w:val="50A8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0EC4E8B"/>
    <w:multiLevelType w:val="multilevel"/>
    <w:tmpl w:val="DDB8786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12A2559"/>
    <w:multiLevelType w:val="multilevel"/>
    <w:tmpl w:val="F18400A8"/>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2B420F"/>
    <w:multiLevelType w:val="multilevel"/>
    <w:tmpl w:val="D7D4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28D5869"/>
    <w:multiLevelType w:val="multilevel"/>
    <w:tmpl w:val="DBE6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3943836"/>
    <w:multiLevelType w:val="multilevel"/>
    <w:tmpl w:val="3A3CA15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4E25237"/>
    <w:multiLevelType w:val="multilevel"/>
    <w:tmpl w:val="8126317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50A53D4"/>
    <w:multiLevelType w:val="multilevel"/>
    <w:tmpl w:val="653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59B057D"/>
    <w:multiLevelType w:val="multilevel"/>
    <w:tmpl w:val="59FA345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7B233FF"/>
    <w:multiLevelType w:val="multilevel"/>
    <w:tmpl w:val="DCECFEA6"/>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7F26351"/>
    <w:multiLevelType w:val="multilevel"/>
    <w:tmpl w:val="C0E0C9F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CF52C2"/>
    <w:multiLevelType w:val="multilevel"/>
    <w:tmpl w:val="6838959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B9E3ABE"/>
    <w:multiLevelType w:val="multilevel"/>
    <w:tmpl w:val="82F210E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FD5FBA"/>
    <w:multiLevelType w:val="multilevel"/>
    <w:tmpl w:val="700015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ECB1922"/>
    <w:multiLevelType w:val="multilevel"/>
    <w:tmpl w:val="EA2A0054"/>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0B338E4"/>
    <w:multiLevelType w:val="multilevel"/>
    <w:tmpl w:val="660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2A712F2"/>
    <w:multiLevelType w:val="multilevel"/>
    <w:tmpl w:val="EE1AFDA4"/>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34F547B"/>
    <w:multiLevelType w:val="multilevel"/>
    <w:tmpl w:val="855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3CD211F"/>
    <w:multiLevelType w:val="multilevel"/>
    <w:tmpl w:val="912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40C27F3"/>
    <w:multiLevelType w:val="multilevel"/>
    <w:tmpl w:val="95463A78"/>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4156E51"/>
    <w:multiLevelType w:val="multilevel"/>
    <w:tmpl w:val="E4786B5A"/>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4241DAD"/>
    <w:multiLevelType w:val="multilevel"/>
    <w:tmpl w:val="56E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857445E"/>
    <w:multiLevelType w:val="multilevel"/>
    <w:tmpl w:val="237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A967763"/>
    <w:multiLevelType w:val="multilevel"/>
    <w:tmpl w:val="CF9E845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BBD34A7"/>
    <w:multiLevelType w:val="multilevel"/>
    <w:tmpl w:val="51EC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0A2972"/>
    <w:multiLevelType w:val="multilevel"/>
    <w:tmpl w:val="67FCC32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CBA0864"/>
    <w:multiLevelType w:val="multilevel"/>
    <w:tmpl w:val="0D86247A"/>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DEC7814"/>
    <w:multiLevelType w:val="multilevel"/>
    <w:tmpl w:val="B12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EA07777"/>
    <w:multiLevelType w:val="multilevel"/>
    <w:tmpl w:val="D688C6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0747E07"/>
    <w:multiLevelType w:val="multilevel"/>
    <w:tmpl w:val="31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07826FF"/>
    <w:multiLevelType w:val="multilevel"/>
    <w:tmpl w:val="73365DBA"/>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1595334"/>
    <w:multiLevelType w:val="multilevel"/>
    <w:tmpl w:val="8A382DE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3481DA2"/>
    <w:multiLevelType w:val="multilevel"/>
    <w:tmpl w:val="3050CA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448737C"/>
    <w:multiLevelType w:val="multilevel"/>
    <w:tmpl w:val="76E8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5A12E88"/>
    <w:multiLevelType w:val="multilevel"/>
    <w:tmpl w:val="C1FA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7E16CE9"/>
    <w:multiLevelType w:val="multilevel"/>
    <w:tmpl w:val="FE803D46"/>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A120DC4"/>
    <w:multiLevelType w:val="multilevel"/>
    <w:tmpl w:val="8C565C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AC54CC5"/>
    <w:multiLevelType w:val="multilevel"/>
    <w:tmpl w:val="CC4C34A0"/>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B100860"/>
    <w:multiLevelType w:val="multilevel"/>
    <w:tmpl w:val="E15E6050"/>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B2E18FD"/>
    <w:multiLevelType w:val="multilevel"/>
    <w:tmpl w:val="D3E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042EE9"/>
    <w:multiLevelType w:val="multilevel"/>
    <w:tmpl w:val="9CA0479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C984911"/>
    <w:multiLevelType w:val="multilevel"/>
    <w:tmpl w:val="8CB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E8060AB"/>
    <w:multiLevelType w:val="multilevel"/>
    <w:tmpl w:val="7E1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98757D"/>
    <w:multiLevelType w:val="multilevel"/>
    <w:tmpl w:val="FE243952"/>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2741469"/>
    <w:multiLevelType w:val="multilevel"/>
    <w:tmpl w:val="6232AE9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30D0FCC"/>
    <w:multiLevelType w:val="multilevel"/>
    <w:tmpl w:val="9028D37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34919D5"/>
    <w:multiLevelType w:val="multilevel"/>
    <w:tmpl w:val="54C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CE7230"/>
    <w:multiLevelType w:val="multilevel"/>
    <w:tmpl w:val="FC3C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45D6E44"/>
    <w:multiLevelType w:val="multilevel"/>
    <w:tmpl w:val="EC5A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48608E1"/>
    <w:multiLevelType w:val="multilevel"/>
    <w:tmpl w:val="7FC65118"/>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4D67B58"/>
    <w:multiLevelType w:val="multilevel"/>
    <w:tmpl w:val="57FE0F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61309E5"/>
    <w:multiLevelType w:val="multilevel"/>
    <w:tmpl w:val="7ACC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6E203C5"/>
    <w:multiLevelType w:val="multilevel"/>
    <w:tmpl w:val="A1A23644"/>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7C46ABE"/>
    <w:multiLevelType w:val="multilevel"/>
    <w:tmpl w:val="91B8A7BC"/>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8B62F5B"/>
    <w:multiLevelType w:val="multilevel"/>
    <w:tmpl w:val="CE88CC36"/>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9F16C26"/>
    <w:multiLevelType w:val="multilevel"/>
    <w:tmpl w:val="9F1C9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9FD35FA"/>
    <w:multiLevelType w:val="multilevel"/>
    <w:tmpl w:val="E9AAAC8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A8A5479"/>
    <w:multiLevelType w:val="multilevel"/>
    <w:tmpl w:val="EC28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C4F29D3"/>
    <w:multiLevelType w:val="multilevel"/>
    <w:tmpl w:val="7B32D1FA"/>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DED3540"/>
    <w:multiLevelType w:val="multilevel"/>
    <w:tmpl w:val="204A247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E1F3A8F"/>
    <w:multiLevelType w:val="multilevel"/>
    <w:tmpl w:val="5A6C3C3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F096179"/>
    <w:multiLevelType w:val="multilevel"/>
    <w:tmpl w:val="7200D69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F45487C"/>
    <w:multiLevelType w:val="multilevel"/>
    <w:tmpl w:val="182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FAF30E8"/>
    <w:multiLevelType w:val="multilevel"/>
    <w:tmpl w:val="DDC21D7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6"/>
  </w:num>
  <w:num w:numId="2">
    <w:abstractNumId w:val="78"/>
  </w:num>
  <w:num w:numId="3">
    <w:abstractNumId w:val="130"/>
  </w:num>
  <w:num w:numId="4">
    <w:abstractNumId w:val="43"/>
  </w:num>
  <w:num w:numId="5">
    <w:abstractNumId w:val="42"/>
  </w:num>
  <w:num w:numId="6">
    <w:abstractNumId w:val="32"/>
  </w:num>
  <w:num w:numId="7">
    <w:abstractNumId w:val="38"/>
  </w:num>
  <w:num w:numId="8">
    <w:abstractNumId w:val="45"/>
  </w:num>
  <w:num w:numId="9">
    <w:abstractNumId w:val="15"/>
  </w:num>
  <w:num w:numId="10">
    <w:abstractNumId w:val="88"/>
  </w:num>
  <w:num w:numId="11">
    <w:abstractNumId w:val="109"/>
  </w:num>
  <w:num w:numId="12">
    <w:abstractNumId w:val="14"/>
  </w:num>
  <w:num w:numId="13">
    <w:abstractNumId w:val="125"/>
  </w:num>
  <w:num w:numId="14">
    <w:abstractNumId w:val="62"/>
  </w:num>
  <w:num w:numId="15">
    <w:abstractNumId w:val="27"/>
  </w:num>
  <w:num w:numId="16">
    <w:abstractNumId w:val="6"/>
  </w:num>
  <w:num w:numId="17">
    <w:abstractNumId w:val="103"/>
  </w:num>
  <w:num w:numId="18">
    <w:abstractNumId w:val="1"/>
  </w:num>
  <w:num w:numId="19">
    <w:abstractNumId w:val="136"/>
  </w:num>
  <w:num w:numId="20">
    <w:abstractNumId w:val="111"/>
  </w:num>
  <w:num w:numId="21">
    <w:abstractNumId w:val="30"/>
  </w:num>
  <w:num w:numId="22">
    <w:abstractNumId w:val="116"/>
  </w:num>
  <w:num w:numId="23">
    <w:abstractNumId w:val="66"/>
  </w:num>
  <w:num w:numId="24">
    <w:abstractNumId w:val="100"/>
  </w:num>
  <w:num w:numId="25">
    <w:abstractNumId w:val="79"/>
  </w:num>
  <w:num w:numId="26">
    <w:abstractNumId w:val="72"/>
  </w:num>
  <w:num w:numId="27">
    <w:abstractNumId w:val="68"/>
  </w:num>
  <w:num w:numId="28">
    <w:abstractNumId w:val="131"/>
  </w:num>
  <w:num w:numId="29">
    <w:abstractNumId w:val="26"/>
  </w:num>
  <w:num w:numId="30">
    <w:abstractNumId w:val="106"/>
  </w:num>
  <w:num w:numId="31">
    <w:abstractNumId w:val="37"/>
  </w:num>
  <w:num w:numId="32">
    <w:abstractNumId w:val="107"/>
  </w:num>
  <w:num w:numId="33">
    <w:abstractNumId w:val="115"/>
  </w:num>
  <w:num w:numId="34">
    <w:abstractNumId w:val="18"/>
  </w:num>
  <w:num w:numId="35">
    <w:abstractNumId w:val="71"/>
  </w:num>
  <w:num w:numId="36">
    <w:abstractNumId w:val="44"/>
  </w:num>
  <w:num w:numId="37">
    <w:abstractNumId w:val="134"/>
  </w:num>
  <w:num w:numId="38">
    <w:abstractNumId w:val="22"/>
  </w:num>
  <w:num w:numId="39">
    <w:abstractNumId w:val="73"/>
  </w:num>
  <w:num w:numId="40">
    <w:abstractNumId w:val="20"/>
  </w:num>
  <w:num w:numId="41">
    <w:abstractNumId w:val="4"/>
  </w:num>
  <w:num w:numId="42">
    <w:abstractNumId w:val="40"/>
  </w:num>
  <w:num w:numId="43">
    <w:abstractNumId w:val="75"/>
  </w:num>
  <w:num w:numId="44">
    <w:abstractNumId w:val="120"/>
  </w:num>
  <w:num w:numId="45">
    <w:abstractNumId w:val="117"/>
  </w:num>
  <w:num w:numId="46">
    <w:abstractNumId w:val="104"/>
  </w:num>
  <w:num w:numId="47">
    <w:abstractNumId w:val="35"/>
  </w:num>
  <w:num w:numId="48">
    <w:abstractNumId w:val="33"/>
  </w:num>
  <w:num w:numId="49">
    <w:abstractNumId w:val="97"/>
  </w:num>
  <w:num w:numId="50">
    <w:abstractNumId w:val="3"/>
  </w:num>
  <w:num w:numId="51">
    <w:abstractNumId w:val="0"/>
  </w:num>
  <w:num w:numId="52">
    <w:abstractNumId w:val="10"/>
  </w:num>
  <w:num w:numId="53">
    <w:abstractNumId w:val="61"/>
  </w:num>
  <w:num w:numId="54">
    <w:abstractNumId w:val="46"/>
  </w:num>
  <w:num w:numId="55">
    <w:abstractNumId w:val="96"/>
  </w:num>
  <w:num w:numId="56">
    <w:abstractNumId w:val="67"/>
  </w:num>
  <w:num w:numId="57">
    <w:abstractNumId w:val="87"/>
  </w:num>
  <w:num w:numId="58">
    <w:abstractNumId w:val="50"/>
  </w:num>
  <w:num w:numId="59">
    <w:abstractNumId w:val="34"/>
  </w:num>
  <w:num w:numId="60">
    <w:abstractNumId w:val="137"/>
  </w:num>
  <w:num w:numId="61">
    <w:abstractNumId w:val="119"/>
  </w:num>
  <w:num w:numId="62">
    <w:abstractNumId w:val="17"/>
  </w:num>
  <w:num w:numId="63">
    <w:abstractNumId w:val="123"/>
  </w:num>
  <w:num w:numId="64">
    <w:abstractNumId w:val="98"/>
  </w:num>
  <w:num w:numId="65">
    <w:abstractNumId w:val="16"/>
  </w:num>
  <w:num w:numId="66">
    <w:abstractNumId w:val="9"/>
  </w:num>
  <w:num w:numId="67">
    <w:abstractNumId w:val="5"/>
  </w:num>
  <w:num w:numId="68">
    <w:abstractNumId w:val="80"/>
  </w:num>
  <w:num w:numId="69">
    <w:abstractNumId w:val="8"/>
  </w:num>
  <w:num w:numId="70">
    <w:abstractNumId w:val="85"/>
  </w:num>
  <w:num w:numId="71">
    <w:abstractNumId w:val="83"/>
  </w:num>
  <w:num w:numId="72">
    <w:abstractNumId w:val="11"/>
  </w:num>
  <w:num w:numId="73">
    <w:abstractNumId w:val="122"/>
  </w:num>
  <w:num w:numId="74">
    <w:abstractNumId w:val="114"/>
  </w:num>
  <w:num w:numId="75">
    <w:abstractNumId w:val="76"/>
  </w:num>
  <w:num w:numId="76">
    <w:abstractNumId w:val="60"/>
  </w:num>
  <w:num w:numId="77">
    <w:abstractNumId w:val="81"/>
  </w:num>
  <w:num w:numId="78">
    <w:abstractNumId w:val="135"/>
  </w:num>
  <w:num w:numId="79">
    <w:abstractNumId w:val="94"/>
  </w:num>
  <w:num w:numId="80">
    <w:abstractNumId w:val="53"/>
  </w:num>
  <w:num w:numId="81">
    <w:abstractNumId w:val="48"/>
  </w:num>
  <w:num w:numId="82">
    <w:abstractNumId w:val="2"/>
  </w:num>
  <w:num w:numId="83">
    <w:abstractNumId w:val="90"/>
  </w:num>
  <w:num w:numId="84">
    <w:abstractNumId w:val="84"/>
  </w:num>
  <w:num w:numId="85">
    <w:abstractNumId w:val="99"/>
  </w:num>
  <w:num w:numId="86">
    <w:abstractNumId w:val="64"/>
  </w:num>
  <w:num w:numId="87">
    <w:abstractNumId w:val="63"/>
  </w:num>
  <w:num w:numId="88">
    <w:abstractNumId w:val="110"/>
  </w:num>
  <w:num w:numId="89">
    <w:abstractNumId w:val="138"/>
  </w:num>
  <w:num w:numId="90">
    <w:abstractNumId w:val="86"/>
  </w:num>
  <w:num w:numId="91">
    <w:abstractNumId w:val="54"/>
  </w:num>
  <w:num w:numId="92">
    <w:abstractNumId w:val="129"/>
  </w:num>
  <w:num w:numId="93">
    <w:abstractNumId w:val="105"/>
  </w:num>
  <w:num w:numId="94">
    <w:abstractNumId w:val="28"/>
  </w:num>
  <w:num w:numId="95">
    <w:abstractNumId w:val="108"/>
  </w:num>
  <w:num w:numId="96">
    <w:abstractNumId w:val="36"/>
  </w:num>
  <w:num w:numId="97">
    <w:abstractNumId w:val="29"/>
  </w:num>
  <w:num w:numId="98">
    <w:abstractNumId w:val="56"/>
  </w:num>
  <w:num w:numId="99">
    <w:abstractNumId w:val="112"/>
  </w:num>
  <w:num w:numId="100">
    <w:abstractNumId w:val="57"/>
  </w:num>
  <w:num w:numId="101">
    <w:abstractNumId w:val="59"/>
  </w:num>
  <w:num w:numId="102">
    <w:abstractNumId w:val="52"/>
  </w:num>
  <w:num w:numId="103">
    <w:abstractNumId w:val="12"/>
  </w:num>
  <w:num w:numId="104">
    <w:abstractNumId w:val="82"/>
  </w:num>
  <w:num w:numId="105">
    <w:abstractNumId w:val="132"/>
  </w:num>
  <w:num w:numId="106">
    <w:abstractNumId w:val="23"/>
  </w:num>
  <w:num w:numId="107">
    <w:abstractNumId w:val="92"/>
  </w:num>
  <w:num w:numId="108">
    <w:abstractNumId w:val="31"/>
  </w:num>
  <w:num w:numId="109">
    <w:abstractNumId w:val="51"/>
  </w:num>
  <w:num w:numId="110">
    <w:abstractNumId w:val="113"/>
  </w:num>
  <w:num w:numId="111">
    <w:abstractNumId w:val="70"/>
  </w:num>
  <w:num w:numId="112">
    <w:abstractNumId w:val="102"/>
  </w:num>
  <w:num w:numId="113">
    <w:abstractNumId w:val="89"/>
  </w:num>
  <w:num w:numId="114">
    <w:abstractNumId w:val="118"/>
  </w:num>
  <w:num w:numId="115">
    <w:abstractNumId w:val="65"/>
  </w:num>
  <w:num w:numId="116">
    <w:abstractNumId w:val="121"/>
  </w:num>
  <w:num w:numId="117">
    <w:abstractNumId w:val="39"/>
  </w:num>
  <w:num w:numId="118">
    <w:abstractNumId w:val="47"/>
  </w:num>
  <w:num w:numId="119">
    <w:abstractNumId w:val="24"/>
  </w:num>
  <w:num w:numId="120">
    <w:abstractNumId w:val="128"/>
  </w:num>
  <w:num w:numId="121">
    <w:abstractNumId w:val="69"/>
  </w:num>
  <w:num w:numId="122">
    <w:abstractNumId w:val="77"/>
  </w:num>
  <w:num w:numId="123">
    <w:abstractNumId w:val="74"/>
  </w:num>
  <w:num w:numId="124">
    <w:abstractNumId w:val="127"/>
  </w:num>
  <w:num w:numId="125">
    <w:abstractNumId w:val="21"/>
  </w:num>
  <w:num w:numId="126">
    <w:abstractNumId w:val="93"/>
  </w:num>
  <w:num w:numId="127">
    <w:abstractNumId w:val="95"/>
  </w:num>
  <w:num w:numId="128">
    <w:abstractNumId w:val="133"/>
  </w:num>
  <w:num w:numId="129">
    <w:abstractNumId w:val="19"/>
  </w:num>
  <w:num w:numId="130">
    <w:abstractNumId w:val="101"/>
  </w:num>
  <w:num w:numId="131">
    <w:abstractNumId w:val="91"/>
  </w:num>
  <w:num w:numId="132">
    <w:abstractNumId w:val="13"/>
  </w:num>
  <w:num w:numId="133">
    <w:abstractNumId w:val="41"/>
  </w:num>
  <w:num w:numId="134">
    <w:abstractNumId w:val="25"/>
  </w:num>
  <w:num w:numId="135">
    <w:abstractNumId w:val="124"/>
  </w:num>
  <w:num w:numId="136">
    <w:abstractNumId w:val="58"/>
  </w:num>
  <w:num w:numId="137">
    <w:abstractNumId w:val="7"/>
  </w:num>
  <w:num w:numId="138">
    <w:abstractNumId w:val="55"/>
  </w:num>
  <w:num w:numId="139">
    <w:abstractNumId w:val="49"/>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8B6"/>
    <w:rsid w:val="0019535B"/>
    <w:rsid w:val="00865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8B6"/>
    <w:rPr>
      <w:b/>
      <w:bCs/>
    </w:rPr>
  </w:style>
  <w:style w:type="character" w:styleId="a5">
    <w:name w:val="Emphasis"/>
    <w:basedOn w:val="a0"/>
    <w:uiPriority w:val="20"/>
    <w:qFormat/>
    <w:rsid w:val="008658B6"/>
    <w:rPr>
      <w:i/>
      <w:iCs/>
    </w:rPr>
  </w:style>
  <w:style w:type="character" w:styleId="a6">
    <w:name w:val="Hyperlink"/>
    <w:basedOn w:val="a0"/>
    <w:uiPriority w:val="99"/>
    <w:semiHidden/>
    <w:unhideWhenUsed/>
    <w:rsid w:val="008658B6"/>
    <w:rPr>
      <w:color w:val="0000FF"/>
      <w:u w:val="single"/>
    </w:rPr>
  </w:style>
</w:styles>
</file>

<file path=word/webSettings.xml><?xml version="1.0" encoding="utf-8"?>
<w:webSettings xmlns:r="http://schemas.openxmlformats.org/officeDocument/2006/relationships" xmlns:w="http://schemas.openxmlformats.org/wordprocessingml/2006/main">
  <w:divs>
    <w:div w:id="13178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 TargetMode="External"/><Relationship Id="rId5" Type="http://schemas.openxmlformats.org/officeDocument/2006/relationships/hyperlink" Target="http://38.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13922</Words>
  <Characters>79360</Characters>
  <Application>Microsoft Office Word</Application>
  <DocSecurity>0</DocSecurity>
  <Lines>661</Lines>
  <Paragraphs>186</Paragraphs>
  <ScaleCrop>false</ScaleCrop>
  <Company>Reanimator Extreme Edition</Company>
  <LinksUpToDate>false</LinksUpToDate>
  <CharactersWithSpaces>93096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2021-11-03T09:16:00Z</dcterms:created>
  <dcterms:modified xsi:type="dcterms:W3CDTF">2021-11-03T09:16:00Z</dcterms:modified>
</cp:coreProperties>
</file>