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07" w:rsidRDefault="00932C07" w:rsidP="00932C07">
      <w:pPr>
        <w:pStyle w:val="a3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Российская Федерация</w:t>
      </w:r>
    </w:p>
    <w:p w:rsidR="00932C07" w:rsidRDefault="00932C07" w:rsidP="00932C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932C07" w:rsidRDefault="00932C07" w:rsidP="00932C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район</w:t>
      </w:r>
    </w:p>
    <w:p w:rsidR="00932C07" w:rsidRDefault="00932C07" w:rsidP="00932C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Усть-Удинское сельское поселение</w:t>
      </w:r>
    </w:p>
    <w:p w:rsidR="00932C07" w:rsidRDefault="00932C07" w:rsidP="00932C07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ПОСТАНОВЛЕНИЕ</w:t>
      </w:r>
    </w:p>
    <w:p w:rsidR="00932C07" w:rsidRDefault="00932C07" w:rsidP="00932C07">
      <w:pPr>
        <w:jc w:val="center"/>
        <w:rPr>
          <w:rFonts w:ascii="Times New Roman" w:hAnsi="Times New Roman"/>
          <w:sz w:val="24"/>
          <w:szCs w:val="24"/>
        </w:rPr>
      </w:pPr>
    </w:p>
    <w:p w:rsidR="00932C07" w:rsidRDefault="00932C07" w:rsidP="00932C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30.12.2022 г.  № 129</w:t>
      </w:r>
    </w:p>
    <w:p w:rsidR="00932C07" w:rsidRDefault="00932C07" w:rsidP="00932C07">
      <w:pPr>
        <w:keepLines/>
        <w:tabs>
          <w:tab w:val="left" w:pos="4400"/>
          <w:tab w:val="left" w:pos="4620"/>
          <w:tab w:val="left" w:pos="5060"/>
        </w:tabs>
        <w:autoSpaceDE w:val="0"/>
        <w:autoSpaceDN w:val="0"/>
        <w:adjustRightInd w:val="0"/>
        <w:spacing w:after="0" w:line="240" w:lineRule="auto"/>
        <w:ind w:right="47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муниципального задания Муниципальному бюджетному учреждению «Комсервис» Усть-Удинского муниципального образования на 2023 год  и плановый период 2024 и 2025 годов.</w:t>
      </w:r>
    </w:p>
    <w:p w:rsidR="00932C07" w:rsidRDefault="00932C07" w:rsidP="00932C07">
      <w:pPr>
        <w:tabs>
          <w:tab w:val="left" w:pos="7040"/>
        </w:tabs>
        <w:autoSpaceDE w:val="0"/>
        <w:autoSpaceDN w:val="0"/>
        <w:adjustRightInd w:val="0"/>
        <w:spacing w:after="0" w:line="240" w:lineRule="auto"/>
        <w:ind w:right="3855"/>
        <w:jc w:val="both"/>
        <w:rPr>
          <w:rFonts w:ascii="Times New Roman" w:hAnsi="Times New Roman"/>
          <w:b/>
          <w:sz w:val="24"/>
          <w:szCs w:val="24"/>
        </w:rPr>
      </w:pPr>
    </w:p>
    <w:p w:rsidR="00932C07" w:rsidRDefault="00932C07" w:rsidP="00932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постановлением главы администрации Усть-Удинского муниципального образования №122 от 19.12.2022г. «</w:t>
      </w:r>
      <w:r w:rsidRPr="00E02971">
        <w:rPr>
          <w:rFonts w:ascii="Times New Roman" w:hAnsi="Times New Roman"/>
          <w:sz w:val="24"/>
          <w:szCs w:val="24"/>
        </w:rPr>
        <w:t>Об утверждении Порядка формирования муниципального зад</w:t>
      </w:r>
      <w:r>
        <w:rPr>
          <w:rFonts w:ascii="Times New Roman" w:hAnsi="Times New Roman"/>
          <w:sz w:val="24"/>
          <w:szCs w:val="24"/>
        </w:rPr>
        <w:t>ания на оказание</w:t>
      </w:r>
      <w:r w:rsidRPr="00E02971">
        <w:rPr>
          <w:rFonts w:ascii="Times New Roman" w:hAnsi="Times New Roman"/>
          <w:sz w:val="24"/>
          <w:szCs w:val="24"/>
        </w:rPr>
        <w:t xml:space="preserve"> муниципальных услуг (выполнения работ) в отношении муниципальных бюджетных учреждений Усть-Удинского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EF5DF1">
        <w:rPr>
          <w:rFonts w:ascii="Times New Roman" w:hAnsi="Times New Roman"/>
          <w:b/>
          <w:sz w:val="24"/>
          <w:szCs w:val="24"/>
        </w:rPr>
        <w:t xml:space="preserve"> </w:t>
      </w:r>
      <w:r w:rsidRPr="00EF5DF1">
        <w:rPr>
          <w:rFonts w:ascii="Times New Roman" w:hAnsi="Times New Roman"/>
          <w:sz w:val="24"/>
          <w:szCs w:val="24"/>
        </w:rPr>
        <w:t>и финансового обеспечения выполнения муниципального задания</w:t>
      </w:r>
      <w:r>
        <w:rPr>
          <w:rFonts w:ascii="Times New Roman" w:hAnsi="Times New Roman"/>
          <w:sz w:val="24"/>
          <w:szCs w:val="24"/>
        </w:rPr>
        <w:t>», руководствуясь статьями 33, 41 Устава Усть-Удинского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28</w:t>
      </w:r>
      <w:proofErr w:type="gramEnd"/>
      <w:r>
        <w:rPr>
          <w:rFonts w:ascii="Times New Roman" w:hAnsi="Times New Roman"/>
          <w:sz w:val="24"/>
          <w:szCs w:val="24"/>
        </w:rPr>
        <w:t xml:space="preserve"> апреля 2021 года №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385243142021001, с изменениями и дополнениями, зарегистрированными Управлением Министерства юстиции Российской Федерации по Иркутской области от 21 октября 2022 года № RU385243142022002,</w:t>
      </w:r>
    </w:p>
    <w:p w:rsidR="00932C07" w:rsidRDefault="00932C07" w:rsidP="00932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C07" w:rsidRDefault="00932C07" w:rsidP="00932C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932C07" w:rsidRDefault="00932C07" w:rsidP="00932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32C07" w:rsidRPr="00932C07" w:rsidRDefault="00932C07" w:rsidP="00932C0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муниципальное задание Муниципальному бюджетному учреждению «Комсервис» Усть-Удинского муниципального образования на 2023 год  и плановый период 2024 и 2025 годов (Приложение №1)</w:t>
      </w:r>
    </w:p>
    <w:p w:rsidR="00932C07" w:rsidRDefault="00932C07" w:rsidP="00932C0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Муниципального бюджетного учреждения «Комсервис» Усть-Удинского муниципального образования обеспечить размещение муниципального задания на официальном сайте в информационно-телекоммуникационной сети «Интернет» по размещению информации о государственных и муниципальных учреждениях в порядке и сроки установленные Министерством финансов Российской Федерации от 27.07.2011 года № 86н</w:t>
      </w:r>
      <w:r w:rsidR="008E77BA">
        <w:rPr>
          <w:rFonts w:ascii="Times New Roman" w:hAnsi="Times New Roman"/>
          <w:sz w:val="24"/>
          <w:szCs w:val="24"/>
        </w:rPr>
        <w:t xml:space="preserve"> «Об утверждении порядка предоставления информации государственным (муниципальным) учреждением, ее размещения на официальном сайте в сети «Интернет» и ведение указанного сайта</w:t>
      </w:r>
      <w:proofErr w:type="gramEnd"/>
    </w:p>
    <w:p w:rsidR="00932C07" w:rsidRDefault="00932C07" w:rsidP="00932C0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Настоящее постановление </w:t>
      </w:r>
      <w:r>
        <w:rPr>
          <w:rFonts w:ascii="Times New Roman" w:eastAsia="Times New Roman" w:hAnsi="Times New Roman"/>
          <w:sz w:val="24"/>
          <w:szCs w:val="24"/>
        </w:rPr>
        <w:t>вступает в силу с момента его подписания.</w:t>
      </w:r>
    </w:p>
    <w:p w:rsidR="00932C07" w:rsidRDefault="00932C07" w:rsidP="0093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32C07" w:rsidRDefault="00932C07" w:rsidP="00932C07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32C07" w:rsidRDefault="00932C07" w:rsidP="00932C07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32C07" w:rsidRDefault="00932C07" w:rsidP="00932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 Усть-Удинского</w:t>
      </w:r>
    </w:p>
    <w:p w:rsidR="00932C07" w:rsidRDefault="00932C07" w:rsidP="0093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В.А. Тарасенко</w:t>
      </w:r>
    </w:p>
    <w:p w:rsidR="00932C07" w:rsidRDefault="00932C07" w:rsidP="00932C07">
      <w:pPr>
        <w:tabs>
          <w:tab w:val="left" w:pos="60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2C07" w:rsidRDefault="00932C07" w:rsidP="00932C07">
      <w:pPr>
        <w:tabs>
          <w:tab w:val="left" w:pos="60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991" w:rsidRDefault="00A36991"/>
    <w:sectPr w:rsidR="00A36991" w:rsidSect="00A3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F15C0E"/>
    <w:multiLevelType w:val="singleLevel"/>
    <w:tmpl w:val="AFF15C0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C07"/>
    <w:rsid w:val="008E77BA"/>
    <w:rsid w:val="00932C07"/>
    <w:rsid w:val="00A3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07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2C0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2C07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Title"/>
    <w:basedOn w:val="a"/>
    <w:link w:val="a4"/>
    <w:qFormat/>
    <w:rsid w:val="00932C07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4"/>
      <w:lang/>
    </w:rPr>
  </w:style>
  <w:style w:type="character" w:customStyle="1" w:styleId="a4">
    <w:name w:val="Название Знак"/>
    <w:basedOn w:val="a0"/>
    <w:link w:val="a3"/>
    <w:rsid w:val="00932C07"/>
    <w:rPr>
      <w:rFonts w:ascii="Arial" w:eastAsia="Times New Roman" w:hAnsi="Arial" w:cs="Times New Roman"/>
      <w:b/>
      <w:bCs/>
      <w:sz w:val="20"/>
      <w:szCs w:val="24"/>
      <w:lang/>
    </w:rPr>
  </w:style>
  <w:style w:type="character" w:styleId="a5">
    <w:name w:val="Hyperlink"/>
    <w:basedOn w:val="a0"/>
    <w:uiPriority w:val="99"/>
    <w:semiHidden/>
    <w:unhideWhenUsed/>
    <w:rsid w:val="00932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</dc:creator>
  <cp:keywords/>
  <dc:description/>
  <cp:lastModifiedBy>wre</cp:lastModifiedBy>
  <cp:revision>2</cp:revision>
  <cp:lastPrinted>2023-01-13T04:14:00Z</cp:lastPrinted>
  <dcterms:created xsi:type="dcterms:W3CDTF">2023-01-13T04:00:00Z</dcterms:created>
  <dcterms:modified xsi:type="dcterms:W3CDTF">2023-01-13T04:15:00Z</dcterms:modified>
</cp:coreProperties>
</file>