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5B" w:rsidRDefault="003E5C5B" w:rsidP="003E5C5B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Результаты</w:t>
      </w:r>
    </w:p>
    <w:p w:rsidR="003E5C5B" w:rsidRDefault="003E5C5B" w:rsidP="003E5C5B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публичных слушаний</w:t>
      </w:r>
    </w:p>
    <w:p w:rsidR="003E5C5B" w:rsidRDefault="003E5C5B" w:rsidP="003E5C5B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</w:t>
      </w:r>
      <w:r>
        <w:rPr>
          <w:b/>
          <w:bCs/>
          <w:sz w:val="26"/>
          <w:szCs w:val="28"/>
        </w:rPr>
        <w:t xml:space="preserve"> обсуждению </w:t>
      </w:r>
      <w:r>
        <w:rPr>
          <w:b/>
          <w:sz w:val="26"/>
          <w:szCs w:val="28"/>
        </w:rPr>
        <w:t xml:space="preserve">проекта изменений   </w:t>
      </w:r>
      <w:proofErr w:type="gramStart"/>
      <w:r>
        <w:rPr>
          <w:b/>
          <w:sz w:val="26"/>
          <w:szCs w:val="28"/>
        </w:rPr>
        <w:t>в</w:t>
      </w:r>
      <w:proofErr w:type="gramEnd"/>
      <w:r>
        <w:rPr>
          <w:b/>
          <w:sz w:val="26"/>
          <w:szCs w:val="28"/>
        </w:rPr>
        <w:t xml:space="preserve"> </w:t>
      </w:r>
    </w:p>
    <w:p w:rsidR="003E5C5B" w:rsidRDefault="003E5C5B" w:rsidP="003E5C5B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Устав Усть-Удинского муниципального образования</w:t>
      </w:r>
    </w:p>
    <w:p w:rsidR="003E5C5B" w:rsidRDefault="003E5C5B" w:rsidP="003E5C5B">
      <w:pPr>
        <w:ind w:firstLine="567"/>
        <w:jc w:val="both"/>
        <w:rPr>
          <w:sz w:val="26"/>
          <w:szCs w:val="28"/>
        </w:rPr>
      </w:pPr>
    </w:p>
    <w:p w:rsidR="003E5C5B" w:rsidRDefault="003E5C5B" w:rsidP="003E5C5B">
      <w:pPr>
        <w:ind w:firstLine="567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р.п</w:t>
      </w:r>
      <w:proofErr w:type="gramStart"/>
      <w:r>
        <w:rPr>
          <w:sz w:val="26"/>
          <w:szCs w:val="28"/>
        </w:rPr>
        <w:t>.У</w:t>
      </w:r>
      <w:proofErr w:type="gramEnd"/>
      <w:r>
        <w:rPr>
          <w:sz w:val="26"/>
          <w:szCs w:val="28"/>
        </w:rPr>
        <w:t>сть</w:t>
      </w:r>
      <w:proofErr w:type="spellEnd"/>
      <w:r>
        <w:rPr>
          <w:sz w:val="26"/>
          <w:szCs w:val="28"/>
        </w:rPr>
        <w:t xml:space="preserve">-Уда                                            </w:t>
      </w:r>
      <w:r>
        <w:rPr>
          <w:sz w:val="26"/>
          <w:szCs w:val="28"/>
        </w:rPr>
        <w:t xml:space="preserve">                              29 ноября</w:t>
      </w:r>
      <w:r>
        <w:rPr>
          <w:sz w:val="26"/>
          <w:szCs w:val="28"/>
        </w:rPr>
        <w:t xml:space="preserve"> 2023 г.</w:t>
      </w:r>
    </w:p>
    <w:p w:rsidR="003E5C5B" w:rsidRDefault="003E5C5B" w:rsidP="003E5C5B">
      <w:pPr>
        <w:ind w:firstLine="567"/>
        <w:jc w:val="center"/>
        <w:rPr>
          <w:b/>
          <w:sz w:val="26"/>
          <w:szCs w:val="28"/>
        </w:rPr>
      </w:pPr>
    </w:p>
    <w:p w:rsidR="003E5C5B" w:rsidRDefault="003E5C5B" w:rsidP="003E5C5B">
      <w:pPr>
        <w:ind w:firstLine="567"/>
        <w:jc w:val="center"/>
        <w:rPr>
          <w:b/>
          <w:sz w:val="26"/>
          <w:szCs w:val="28"/>
        </w:rPr>
      </w:pPr>
    </w:p>
    <w:p w:rsidR="003E5C5B" w:rsidRDefault="003E5C5B" w:rsidP="003E5C5B">
      <w:pPr>
        <w:ind w:firstLine="567"/>
        <w:jc w:val="center"/>
        <w:rPr>
          <w:b/>
          <w:sz w:val="26"/>
          <w:szCs w:val="28"/>
        </w:rPr>
      </w:pPr>
    </w:p>
    <w:p w:rsidR="003E5C5B" w:rsidRDefault="003E5C5B" w:rsidP="003E5C5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Дата проведения: 29 ноября  2023  года, с 10-00 по 10-2</w:t>
      </w:r>
      <w:r>
        <w:rPr>
          <w:sz w:val="26"/>
          <w:szCs w:val="28"/>
        </w:rPr>
        <w:t>0 минут местного времени.</w:t>
      </w:r>
    </w:p>
    <w:p w:rsidR="003E5C5B" w:rsidRDefault="003E5C5B" w:rsidP="003E5C5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Публичные слушания назначены Постановлением   главы Усть-Удинского муниципального образов</w:t>
      </w:r>
      <w:r>
        <w:rPr>
          <w:sz w:val="26"/>
          <w:szCs w:val="28"/>
        </w:rPr>
        <w:t>ания от «13»  ноября</w:t>
      </w:r>
      <w:bookmarkStart w:id="0" w:name="_GoBack"/>
      <w:bookmarkEnd w:id="0"/>
      <w:r>
        <w:rPr>
          <w:sz w:val="26"/>
          <w:szCs w:val="28"/>
        </w:rPr>
        <w:t xml:space="preserve"> 2023 года № 88</w:t>
      </w:r>
      <w:r>
        <w:rPr>
          <w:sz w:val="26"/>
          <w:szCs w:val="28"/>
        </w:rPr>
        <w:t xml:space="preserve"> «Об объявлении публичных слушаний».</w:t>
      </w:r>
    </w:p>
    <w:p w:rsidR="003E5C5B" w:rsidRDefault="003E5C5B" w:rsidP="003E5C5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Тема публичных слушаний: обсуждение проекта изменений  в Устав Усть-Удинского муниципального образования.</w:t>
      </w:r>
    </w:p>
    <w:p w:rsidR="003E5C5B" w:rsidRDefault="003E5C5B" w:rsidP="003E5C5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 период проведения публичных слушаний вопросов, замечаний, дополнений, изменений по проекту изменений  в Устав не поступило.</w:t>
      </w:r>
    </w:p>
    <w:p w:rsidR="003E5C5B" w:rsidRDefault="003E5C5B" w:rsidP="003E5C5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 результате обсуждения проекта изменений в Устав Усть-Удинского муниципального образования принято решение:</w:t>
      </w:r>
    </w:p>
    <w:p w:rsidR="003E5C5B" w:rsidRDefault="003E5C5B" w:rsidP="003E5C5B">
      <w:pPr>
        <w:ind w:firstLine="567"/>
        <w:jc w:val="both"/>
        <w:rPr>
          <w:i/>
          <w:sz w:val="26"/>
          <w:szCs w:val="28"/>
        </w:rPr>
      </w:pPr>
      <w:r>
        <w:rPr>
          <w:sz w:val="26"/>
          <w:szCs w:val="28"/>
        </w:rPr>
        <w:t>1. Одобрить проект изменений  в Устав Усть-Удинского муниципального образования.</w:t>
      </w:r>
    </w:p>
    <w:p w:rsidR="003E5C5B" w:rsidRDefault="003E5C5B" w:rsidP="003E5C5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Рекомендовать депутатам Думы Усть-Удинского муниципального образования утвердить изменения  в Устав </w:t>
      </w:r>
      <w:r>
        <w:rPr>
          <w:b/>
          <w:i/>
          <w:sz w:val="26"/>
          <w:szCs w:val="28"/>
        </w:rPr>
        <w:t xml:space="preserve"> </w:t>
      </w:r>
      <w:r>
        <w:rPr>
          <w:sz w:val="26"/>
          <w:szCs w:val="28"/>
        </w:rPr>
        <w:t>Усть-Удинского муниципального образования.</w:t>
      </w:r>
    </w:p>
    <w:p w:rsidR="003E5C5B" w:rsidRDefault="003E5C5B" w:rsidP="003E5C5B">
      <w:pPr>
        <w:ind w:firstLine="567"/>
        <w:jc w:val="both"/>
        <w:rPr>
          <w:sz w:val="26"/>
          <w:szCs w:val="28"/>
        </w:rPr>
      </w:pPr>
    </w:p>
    <w:p w:rsidR="003E5C5B" w:rsidRDefault="003E5C5B" w:rsidP="003E5C5B">
      <w:pPr>
        <w:ind w:firstLine="567"/>
        <w:jc w:val="both"/>
        <w:rPr>
          <w:sz w:val="26"/>
          <w:szCs w:val="28"/>
        </w:rPr>
      </w:pPr>
    </w:p>
    <w:p w:rsidR="003E5C5B" w:rsidRDefault="003E5C5B" w:rsidP="003E5C5B">
      <w:pPr>
        <w:ind w:firstLine="567"/>
        <w:rPr>
          <w:sz w:val="26"/>
          <w:szCs w:val="28"/>
        </w:rPr>
      </w:pPr>
      <w:r>
        <w:rPr>
          <w:sz w:val="26"/>
          <w:szCs w:val="28"/>
        </w:rPr>
        <w:t xml:space="preserve">Председатель                          ___________                В.В. Обуздин    </w:t>
      </w: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5B"/>
    <w:rsid w:val="000F0209"/>
    <w:rsid w:val="003E5C5B"/>
    <w:rsid w:val="007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cp:lastPrinted>2023-11-28T02:40:00Z</cp:lastPrinted>
  <dcterms:created xsi:type="dcterms:W3CDTF">2023-11-28T02:29:00Z</dcterms:created>
  <dcterms:modified xsi:type="dcterms:W3CDTF">2023-11-28T02:44:00Z</dcterms:modified>
</cp:coreProperties>
</file>