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49A" w:rsidRDefault="0020749A" w:rsidP="0020749A">
      <w:pPr>
        <w:ind w:firstLine="540"/>
        <w:jc w:val="center"/>
        <w:rPr>
          <w:rFonts w:ascii="Times New Roman" w:hAnsi="Times New Roman"/>
          <w:b/>
          <w:bCs/>
          <w:sz w:val="24"/>
          <w:szCs w:val="24"/>
          <w:lang w:val="ru-RU"/>
        </w:rPr>
      </w:pPr>
      <w:r>
        <w:rPr>
          <w:rFonts w:ascii="Times New Roman" w:hAnsi="Times New Roman"/>
          <w:b/>
          <w:bCs/>
          <w:sz w:val="24"/>
          <w:szCs w:val="24"/>
          <w:lang w:val="ru-RU"/>
        </w:rPr>
        <w:t>Муниципальный контракт № 22</w:t>
      </w:r>
    </w:p>
    <w:p w:rsidR="0020749A" w:rsidRDefault="0020749A" w:rsidP="0020749A">
      <w:pPr>
        <w:autoSpaceDE w:val="0"/>
        <w:autoSpaceDN w:val="0"/>
        <w:adjustRightInd w:val="0"/>
        <w:jc w:val="center"/>
        <w:rPr>
          <w:b/>
          <w:iCs/>
          <w:sz w:val="24"/>
          <w:szCs w:val="24"/>
          <w:lang w:val="ru-RU"/>
        </w:rPr>
      </w:pPr>
      <w:r>
        <w:rPr>
          <w:b/>
          <w:iCs/>
          <w:sz w:val="24"/>
          <w:szCs w:val="24"/>
          <w:lang w:val="ru-RU"/>
        </w:rPr>
        <w:t>«Установка дополнительного котла котельной «Мира» мощностью 1 Гкал/</w:t>
      </w:r>
      <w:proofErr w:type="gramStart"/>
      <w:r>
        <w:rPr>
          <w:b/>
          <w:iCs/>
          <w:sz w:val="24"/>
          <w:szCs w:val="24"/>
          <w:lang w:val="ru-RU"/>
        </w:rPr>
        <w:t>ч</w:t>
      </w:r>
      <w:proofErr w:type="gramEnd"/>
      <w:r>
        <w:rPr>
          <w:b/>
          <w:iCs/>
          <w:sz w:val="24"/>
          <w:szCs w:val="24"/>
          <w:lang w:val="ru-RU"/>
        </w:rPr>
        <w:t>»</w:t>
      </w:r>
    </w:p>
    <w:p w:rsidR="0020749A" w:rsidRDefault="0020749A" w:rsidP="0020749A">
      <w:pPr>
        <w:ind w:left="-105"/>
        <w:jc w:val="both"/>
        <w:rPr>
          <w:rFonts w:ascii="Times New Roman" w:hAnsi="Times New Roman"/>
          <w:b/>
          <w:color w:val="FF0000"/>
          <w:sz w:val="24"/>
          <w:szCs w:val="24"/>
          <w:lang w:val="ru-RU"/>
        </w:rPr>
      </w:pPr>
    </w:p>
    <w:p w:rsidR="0020749A" w:rsidRDefault="0020749A" w:rsidP="0020749A">
      <w:pPr>
        <w:jc w:val="both"/>
        <w:rPr>
          <w:rFonts w:ascii="Times New Roman" w:hAnsi="Times New Roman"/>
          <w:b/>
          <w:sz w:val="24"/>
          <w:szCs w:val="24"/>
          <w:lang w:val="ru-RU"/>
        </w:rPr>
      </w:pPr>
      <w:r>
        <w:rPr>
          <w:rFonts w:ascii="Times New Roman" w:hAnsi="Times New Roman"/>
          <w:b/>
          <w:sz w:val="24"/>
          <w:szCs w:val="24"/>
          <w:lang w:val="ru-RU"/>
        </w:rPr>
        <w:t>р.п. Усть-Уда</w:t>
      </w:r>
      <w:r>
        <w:rPr>
          <w:rFonts w:ascii="Times New Roman" w:hAnsi="Times New Roman"/>
          <w:b/>
          <w:sz w:val="24"/>
          <w:szCs w:val="24"/>
          <w:lang w:val="ru-RU"/>
        </w:rPr>
        <w:tab/>
      </w:r>
      <w:r>
        <w:rPr>
          <w:rFonts w:ascii="Times New Roman" w:hAnsi="Times New Roman"/>
          <w:b/>
          <w:sz w:val="24"/>
          <w:szCs w:val="24"/>
          <w:lang w:val="ru-RU"/>
        </w:rPr>
        <w:tab/>
      </w:r>
      <w:r>
        <w:rPr>
          <w:rFonts w:ascii="Times New Roman" w:hAnsi="Times New Roman"/>
          <w:b/>
          <w:sz w:val="24"/>
          <w:szCs w:val="24"/>
          <w:lang w:val="ru-RU"/>
        </w:rPr>
        <w:tab/>
      </w:r>
      <w:r>
        <w:rPr>
          <w:rFonts w:ascii="Times New Roman" w:hAnsi="Times New Roman"/>
          <w:b/>
          <w:sz w:val="24"/>
          <w:szCs w:val="24"/>
          <w:lang w:val="ru-RU"/>
        </w:rPr>
        <w:tab/>
      </w:r>
      <w:r>
        <w:rPr>
          <w:rFonts w:ascii="Times New Roman" w:hAnsi="Times New Roman"/>
          <w:b/>
          <w:sz w:val="24"/>
          <w:szCs w:val="24"/>
          <w:lang w:val="ru-RU"/>
        </w:rPr>
        <w:tab/>
      </w:r>
      <w:r>
        <w:rPr>
          <w:rFonts w:ascii="Times New Roman" w:hAnsi="Times New Roman"/>
          <w:b/>
          <w:sz w:val="24"/>
          <w:szCs w:val="24"/>
          <w:lang w:val="ru-RU"/>
        </w:rPr>
        <w:tab/>
        <w:t xml:space="preserve">           «18» сентября 2017г.</w:t>
      </w:r>
    </w:p>
    <w:p w:rsidR="0020749A" w:rsidRDefault="0020749A" w:rsidP="0020749A">
      <w:pPr>
        <w:jc w:val="both"/>
        <w:rPr>
          <w:rFonts w:ascii="Times New Roman" w:hAnsi="Times New Roman"/>
          <w:sz w:val="24"/>
          <w:szCs w:val="24"/>
          <w:lang w:val="ru-RU"/>
        </w:rPr>
      </w:pPr>
      <w:r>
        <w:rPr>
          <w:rFonts w:ascii="Times New Roman" w:hAnsi="Times New Roman"/>
          <w:sz w:val="24"/>
          <w:szCs w:val="24"/>
          <w:lang w:val="ru-RU"/>
        </w:rPr>
        <w:t xml:space="preserve">    Администрация  </w:t>
      </w:r>
      <w:proofErr w:type="spellStart"/>
      <w:r>
        <w:rPr>
          <w:rFonts w:ascii="Times New Roman" w:hAnsi="Times New Roman"/>
          <w:sz w:val="24"/>
          <w:szCs w:val="24"/>
          <w:lang w:val="ru-RU"/>
        </w:rPr>
        <w:t>Усть-Удинского</w:t>
      </w:r>
      <w:proofErr w:type="spellEnd"/>
      <w:r>
        <w:rPr>
          <w:rFonts w:ascii="Times New Roman" w:hAnsi="Times New Roman"/>
          <w:sz w:val="24"/>
          <w:szCs w:val="24"/>
          <w:lang w:val="ru-RU"/>
        </w:rPr>
        <w:t xml:space="preserve"> городского поселения, в лице главы </w:t>
      </w:r>
      <w:proofErr w:type="spellStart"/>
      <w:r>
        <w:rPr>
          <w:rFonts w:ascii="Times New Roman" w:hAnsi="Times New Roman"/>
          <w:sz w:val="24"/>
          <w:szCs w:val="24"/>
          <w:lang w:val="ru-RU"/>
        </w:rPr>
        <w:t>Тарасенко</w:t>
      </w:r>
      <w:proofErr w:type="spellEnd"/>
      <w:r>
        <w:rPr>
          <w:rFonts w:ascii="Times New Roman" w:hAnsi="Times New Roman"/>
          <w:sz w:val="24"/>
          <w:szCs w:val="24"/>
          <w:lang w:val="ru-RU"/>
        </w:rPr>
        <w:t xml:space="preserve"> Владимира Андреевича, именуемое в дальнейшем «Заказчик», действующей на основании Устава </w:t>
      </w:r>
      <w:proofErr w:type="spellStart"/>
      <w:r>
        <w:rPr>
          <w:rFonts w:ascii="Times New Roman" w:hAnsi="Times New Roman"/>
          <w:sz w:val="24"/>
          <w:szCs w:val="24"/>
          <w:lang w:val="ru-RU"/>
        </w:rPr>
        <w:t>Усть-Удинского</w:t>
      </w:r>
      <w:proofErr w:type="spellEnd"/>
      <w:r>
        <w:rPr>
          <w:rFonts w:ascii="Times New Roman" w:hAnsi="Times New Roman"/>
          <w:sz w:val="24"/>
          <w:szCs w:val="24"/>
          <w:lang w:val="ru-RU"/>
        </w:rPr>
        <w:t xml:space="preserve"> муниципального образования., с одной стороны, и Общество с ограниченной ответственностью «</w:t>
      </w:r>
      <w:proofErr w:type="spellStart"/>
      <w:r>
        <w:rPr>
          <w:rFonts w:ascii="Times New Roman" w:hAnsi="Times New Roman"/>
          <w:sz w:val="24"/>
          <w:szCs w:val="24"/>
          <w:lang w:val="ru-RU"/>
        </w:rPr>
        <w:t>МонтажЭнергокомплекс</w:t>
      </w:r>
      <w:proofErr w:type="spellEnd"/>
      <w:r>
        <w:rPr>
          <w:rFonts w:ascii="Times New Roman" w:hAnsi="Times New Roman"/>
          <w:sz w:val="24"/>
          <w:szCs w:val="24"/>
          <w:lang w:val="ru-RU"/>
        </w:rPr>
        <w:t>»</w:t>
      </w:r>
      <w:proofErr w:type="gramStart"/>
      <w:r>
        <w:rPr>
          <w:rFonts w:ascii="Times New Roman" w:hAnsi="Times New Roman"/>
          <w:sz w:val="24"/>
          <w:szCs w:val="24"/>
          <w:lang w:val="ru-RU"/>
        </w:rPr>
        <w:t xml:space="preserve"> ,</w:t>
      </w:r>
      <w:proofErr w:type="gramEnd"/>
      <w:r>
        <w:rPr>
          <w:rFonts w:ascii="Times New Roman" w:hAnsi="Times New Roman"/>
          <w:sz w:val="24"/>
          <w:szCs w:val="24"/>
          <w:lang w:val="ru-RU"/>
        </w:rPr>
        <w:t xml:space="preserve"> именуемый в дальнейшем «Подрядчик», в лице генерального директора Герасимова Виктора Александровича,</w:t>
      </w:r>
      <w:r>
        <w:rPr>
          <w:rFonts w:ascii="Times New Roman" w:hAnsi="Times New Roman"/>
          <w:b/>
          <w:sz w:val="24"/>
          <w:szCs w:val="24"/>
          <w:lang w:val="ru-RU"/>
        </w:rPr>
        <w:t xml:space="preserve"> </w:t>
      </w:r>
      <w:r>
        <w:rPr>
          <w:rFonts w:ascii="Times New Roman" w:hAnsi="Times New Roman"/>
          <w:sz w:val="24"/>
          <w:szCs w:val="24"/>
          <w:lang w:val="ru-RU"/>
        </w:rPr>
        <w:t xml:space="preserve">действующего на основании Устава, с другой стороны, вместе именуемые «Стороны», с соблюдением требований Федерального закона </w:t>
      </w:r>
      <w:r>
        <w:rPr>
          <w:rFonts w:ascii="Times New Roman" w:hAnsi="Times New Roman"/>
          <w:color w:val="000000"/>
          <w:sz w:val="24"/>
          <w:szCs w:val="24"/>
          <w:lang w:val="ru-RU"/>
        </w:rPr>
        <w:t>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lang w:val="ru-RU"/>
        </w:rPr>
        <w:t xml:space="preserve">, иного законодательства Российской Федерации, на основании результатов размещения муниципального заказа путем проведения открытого аукциона в электронной форме, (протокол № </w:t>
      </w:r>
      <w:r>
        <w:rPr>
          <w:rFonts w:ascii="Times New Roman" w:hAnsi="Times New Roman"/>
          <w:b/>
          <w:sz w:val="24"/>
          <w:szCs w:val="24"/>
          <w:lang w:val="ru-RU" w:eastAsia="ru-RU" w:bidi="hi-IN"/>
        </w:rPr>
        <w:t xml:space="preserve">0134300037417000023 </w:t>
      </w:r>
      <w:r>
        <w:rPr>
          <w:rFonts w:ascii="Times New Roman" w:hAnsi="Times New Roman"/>
          <w:sz w:val="24"/>
          <w:szCs w:val="24"/>
          <w:lang w:val="ru-RU" w:eastAsia="ru-RU" w:bidi="hi-IN"/>
        </w:rPr>
        <w:t>о</w:t>
      </w:r>
      <w:r>
        <w:rPr>
          <w:rFonts w:ascii="Times New Roman" w:hAnsi="Times New Roman"/>
          <w:sz w:val="24"/>
          <w:szCs w:val="24"/>
          <w:lang w:val="ru-RU"/>
        </w:rPr>
        <w:t>т 05.09.2017г.), заключили настоящий муниципальный контракт (далее - Контракт) о нижеследующем:</w:t>
      </w:r>
    </w:p>
    <w:p w:rsidR="0020749A" w:rsidRDefault="0020749A" w:rsidP="0020749A">
      <w:pPr>
        <w:widowControl w:val="0"/>
        <w:numPr>
          <w:ilvl w:val="0"/>
          <w:numId w:val="1"/>
        </w:numPr>
        <w:tabs>
          <w:tab w:val="left" w:pos="1134"/>
        </w:tabs>
        <w:spacing w:after="0"/>
        <w:jc w:val="center"/>
        <w:rPr>
          <w:rFonts w:ascii="Times New Roman" w:hAnsi="Times New Roman"/>
          <w:b/>
          <w:bCs/>
          <w:snapToGrid w:val="0"/>
          <w:sz w:val="24"/>
          <w:szCs w:val="24"/>
          <w:lang w:val="ru-RU"/>
        </w:rPr>
      </w:pPr>
      <w:r>
        <w:rPr>
          <w:rFonts w:ascii="Times New Roman" w:hAnsi="Times New Roman"/>
          <w:b/>
          <w:bCs/>
          <w:snapToGrid w:val="0"/>
          <w:sz w:val="24"/>
          <w:szCs w:val="24"/>
          <w:lang w:val="ru-RU"/>
        </w:rPr>
        <w:t>ПРЕДМЕТ КОНТРАКТА</w:t>
      </w:r>
    </w:p>
    <w:p w:rsidR="0020749A" w:rsidRDefault="0020749A" w:rsidP="0020749A">
      <w:pPr>
        <w:autoSpaceDE w:val="0"/>
        <w:autoSpaceDN w:val="0"/>
        <w:adjustRightInd w:val="0"/>
        <w:jc w:val="center"/>
        <w:rPr>
          <w:b/>
          <w:iCs/>
          <w:sz w:val="24"/>
          <w:szCs w:val="24"/>
          <w:lang w:val="ru-RU"/>
        </w:rPr>
      </w:pPr>
      <w:r>
        <w:rPr>
          <w:rFonts w:ascii="Times New Roman" w:hAnsi="Times New Roman"/>
          <w:sz w:val="24"/>
          <w:szCs w:val="24"/>
          <w:lang w:val="ru-RU"/>
        </w:rPr>
        <w:t xml:space="preserve">1.1. Заказчик поручает, а Подрядчик принимает на себя обязательства по </w:t>
      </w:r>
      <w:r>
        <w:rPr>
          <w:b/>
          <w:iCs/>
          <w:sz w:val="24"/>
          <w:szCs w:val="24"/>
          <w:lang w:val="ru-RU"/>
        </w:rPr>
        <w:t>«Установке</w:t>
      </w:r>
      <w:r>
        <w:rPr>
          <w:b/>
          <w:iCs/>
          <w:sz w:val="28"/>
          <w:szCs w:val="28"/>
          <w:lang w:val="ru-RU"/>
        </w:rPr>
        <w:t xml:space="preserve"> </w:t>
      </w:r>
      <w:r>
        <w:rPr>
          <w:b/>
          <w:iCs/>
          <w:sz w:val="24"/>
          <w:szCs w:val="24"/>
          <w:lang w:val="ru-RU"/>
        </w:rPr>
        <w:t>дополнительного котла котельной «Мира» мощностью 1 Гкал/</w:t>
      </w:r>
      <w:proofErr w:type="gramStart"/>
      <w:r>
        <w:rPr>
          <w:b/>
          <w:iCs/>
          <w:sz w:val="24"/>
          <w:szCs w:val="24"/>
          <w:lang w:val="ru-RU"/>
        </w:rPr>
        <w:t>ч</w:t>
      </w:r>
      <w:proofErr w:type="gramEnd"/>
      <w:r>
        <w:rPr>
          <w:b/>
          <w:iCs/>
          <w:sz w:val="24"/>
          <w:szCs w:val="24"/>
          <w:lang w:val="ru-RU"/>
        </w:rPr>
        <w:t>»</w:t>
      </w:r>
    </w:p>
    <w:p w:rsidR="0020749A" w:rsidRDefault="0020749A" w:rsidP="0020749A">
      <w:pPr>
        <w:autoSpaceDE w:val="0"/>
        <w:autoSpaceDN w:val="0"/>
        <w:adjustRightInd w:val="0"/>
        <w:jc w:val="center"/>
        <w:rPr>
          <w:rFonts w:ascii="Times New Roman" w:hAnsi="Times New Roman"/>
          <w:sz w:val="24"/>
          <w:szCs w:val="24"/>
          <w:lang w:val="ru-RU"/>
        </w:rPr>
      </w:pPr>
      <w:r>
        <w:rPr>
          <w:b/>
          <w:iCs/>
          <w:sz w:val="24"/>
          <w:szCs w:val="24"/>
          <w:lang w:val="ru-RU"/>
        </w:rPr>
        <w:t xml:space="preserve">в </w:t>
      </w:r>
      <w:r>
        <w:rPr>
          <w:rFonts w:ascii="Times New Roman" w:hAnsi="Times New Roman"/>
          <w:sz w:val="24"/>
          <w:szCs w:val="24"/>
          <w:lang w:val="ru-RU"/>
        </w:rPr>
        <w:t>объемах согласно сметной документации.</w:t>
      </w:r>
    </w:p>
    <w:p w:rsidR="0020749A" w:rsidRDefault="0020749A" w:rsidP="0020749A">
      <w:pPr>
        <w:autoSpaceDE w:val="0"/>
        <w:autoSpaceDN w:val="0"/>
        <w:adjustRightInd w:val="0"/>
        <w:jc w:val="center"/>
        <w:rPr>
          <w:rFonts w:ascii="Times New Roman" w:hAnsi="Times New Roman"/>
          <w:sz w:val="24"/>
          <w:szCs w:val="24"/>
          <w:lang w:val="ru-RU"/>
        </w:rPr>
      </w:pPr>
      <w:r>
        <w:rPr>
          <w:rFonts w:ascii="Times New Roman" w:hAnsi="Times New Roman"/>
          <w:sz w:val="24"/>
          <w:szCs w:val="24"/>
          <w:lang w:val="ru-RU"/>
        </w:rPr>
        <w:t>1.2. Подрядчик обязуется выполнить вышеуказанные работы  в сроки, установленные настоящим Контрактом, по заданию заказчика и в соответствии со сметной  документацией.</w:t>
      </w:r>
    </w:p>
    <w:p w:rsidR="0020749A" w:rsidRDefault="0020749A" w:rsidP="0020749A">
      <w:pPr>
        <w:widowControl w:val="0"/>
        <w:autoSpaceDE w:val="0"/>
        <w:autoSpaceDN w:val="0"/>
        <w:adjustRightInd w:val="0"/>
        <w:ind w:firstLine="567"/>
        <w:jc w:val="both"/>
        <w:rPr>
          <w:rFonts w:ascii="Times New Roman" w:hAnsi="Times New Roman"/>
          <w:sz w:val="24"/>
          <w:szCs w:val="24"/>
          <w:lang w:val="ru-RU"/>
        </w:rPr>
      </w:pPr>
      <w:r>
        <w:rPr>
          <w:rFonts w:ascii="Times New Roman" w:hAnsi="Times New Roman"/>
          <w:sz w:val="24"/>
          <w:szCs w:val="24"/>
          <w:lang w:val="ru-RU"/>
        </w:rPr>
        <w:t>1.3. Заказчик обязуется создать Подрядчику необходимые условия для выполнения работ по настоящему Контракту, принять их результат и уплатить обусловленную настоящим Контрактом цену.</w:t>
      </w:r>
    </w:p>
    <w:p w:rsidR="0020749A" w:rsidRDefault="0020749A" w:rsidP="0020749A">
      <w:pPr>
        <w:widowControl w:val="0"/>
        <w:autoSpaceDE w:val="0"/>
        <w:autoSpaceDN w:val="0"/>
        <w:adjustRightInd w:val="0"/>
        <w:ind w:firstLine="567"/>
        <w:jc w:val="both"/>
        <w:rPr>
          <w:rFonts w:ascii="Times New Roman" w:hAnsi="Times New Roman"/>
          <w:sz w:val="24"/>
          <w:szCs w:val="24"/>
          <w:lang w:val="ru-RU"/>
        </w:rPr>
      </w:pPr>
      <w:r>
        <w:rPr>
          <w:rFonts w:ascii="Times New Roman" w:hAnsi="Times New Roman"/>
          <w:sz w:val="24"/>
          <w:szCs w:val="24"/>
          <w:lang w:val="ru-RU"/>
        </w:rPr>
        <w:t xml:space="preserve">1.4. Финансирование указанных в </w:t>
      </w:r>
      <w:hyperlink r:id="rId5" w:anchor="sub_4011#sub_4011" w:history="1">
        <w:r>
          <w:rPr>
            <w:rStyle w:val="a3"/>
            <w:rFonts w:ascii="Times New Roman" w:hAnsi="Times New Roman"/>
            <w:color w:val="008000"/>
            <w:sz w:val="24"/>
            <w:szCs w:val="24"/>
            <w:lang w:val="ru-RU"/>
          </w:rPr>
          <w:t>пункте 1.1</w:t>
        </w:r>
      </w:hyperlink>
      <w:r>
        <w:rPr>
          <w:rFonts w:ascii="Times New Roman" w:hAnsi="Times New Roman"/>
          <w:sz w:val="24"/>
          <w:szCs w:val="24"/>
          <w:lang w:val="ru-RU"/>
        </w:rPr>
        <w:t xml:space="preserve"> настоящего Контракта работ осуществляется за счет средств областного и местного бюджета.</w:t>
      </w:r>
    </w:p>
    <w:p w:rsidR="0020749A" w:rsidRDefault="0020749A" w:rsidP="0020749A">
      <w:pPr>
        <w:keepNext/>
        <w:spacing w:after="0"/>
        <w:ind w:left="180"/>
        <w:jc w:val="center"/>
        <w:outlineLvl w:val="0"/>
        <w:rPr>
          <w:rFonts w:ascii="Times New Roman" w:hAnsi="Times New Roman"/>
          <w:b/>
          <w:bCs/>
          <w:sz w:val="24"/>
          <w:szCs w:val="24"/>
          <w:lang w:val="ru-RU"/>
        </w:rPr>
      </w:pPr>
      <w:r>
        <w:rPr>
          <w:rFonts w:ascii="Times New Roman" w:hAnsi="Times New Roman"/>
          <w:b/>
          <w:bCs/>
          <w:sz w:val="24"/>
          <w:szCs w:val="24"/>
          <w:lang w:val="ru-RU"/>
        </w:rPr>
        <w:t>2. ЦЕНА КОНТРАКТА</w:t>
      </w:r>
    </w:p>
    <w:p w:rsidR="0020749A" w:rsidRDefault="0020749A" w:rsidP="0020749A">
      <w:pPr>
        <w:ind w:firstLine="627"/>
        <w:jc w:val="both"/>
        <w:rPr>
          <w:rFonts w:ascii="Times New Roman" w:hAnsi="Times New Roman"/>
          <w:sz w:val="24"/>
          <w:szCs w:val="24"/>
          <w:lang w:val="ru-RU"/>
        </w:rPr>
      </w:pPr>
      <w:r>
        <w:rPr>
          <w:rFonts w:ascii="Times New Roman" w:hAnsi="Times New Roman"/>
          <w:sz w:val="24"/>
          <w:szCs w:val="24"/>
          <w:lang w:val="ru-RU"/>
        </w:rPr>
        <w:t>2.1. Цена Контракта составляет 4728 000</w:t>
      </w:r>
      <w:r>
        <w:rPr>
          <w:lang w:val="ru-RU"/>
        </w:rPr>
        <w:t xml:space="preserve"> </w:t>
      </w:r>
      <w:r>
        <w:rPr>
          <w:rFonts w:ascii="Times New Roman" w:hAnsi="Times New Roman"/>
          <w:sz w:val="24"/>
          <w:szCs w:val="24"/>
          <w:lang w:val="ru-RU"/>
        </w:rPr>
        <w:t>рублей (Четыре миллиона семьсот двадцать восемь тысяч рублей ) без НДС</w:t>
      </w:r>
      <w:proofErr w:type="gramStart"/>
      <w:r>
        <w:rPr>
          <w:rFonts w:ascii="Times New Roman" w:hAnsi="Times New Roman"/>
          <w:sz w:val="24"/>
          <w:szCs w:val="24"/>
          <w:lang w:val="ru-RU"/>
        </w:rPr>
        <w:t xml:space="preserve"> ,</w:t>
      </w:r>
      <w:proofErr w:type="gramEnd"/>
      <w:r>
        <w:rPr>
          <w:rFonts w:ascii="Times New Roman" w:hAnsi="Times New Roman"/>
          <w:sz w:val="24"/>
          <w:szCs w:val="24"/>
          <w:lang w:val="ru-RU"/>
        </w:rPr>
        <w:t xml:space="preserve">из них бюджет Администрации </w:t>
      </w:r>
      <w:proofErr w:type="spellStart"/>
      <w:r>
        <w:rPr>
          <w:rFonts w:ascii="Times New Roman" w:hAnsi="Times New Roman"/>
          <w:sz w:val="24"/>
          <w:szCs w:val="24"/>
          <w:lang w:val="ru-RU"/>
        </w:rPr>
        <w:t>Усть-Удинского</w:t>
      </w:r>
      <w:proofErr w:type="spellEnd"/>
      <w:r>
        <w:rPr>
          <w:rFonts w:ascii="Times New Roman" w:hAnsi="Times New Roman"/>
          <w:sz w:val="24"/>
          <w:szCs w:val="24"/>
          <w:lang w:val="ru-RU"/>
        </w:rPr>
        <w:t xml:space="preserve"> городского поселения в сумме 567 360 рублей (Пятьсот шестьдесят семь тысяч триста шестьдесят  рублей),  бюджет Иркутской области 4160 640 рублей (Четыре миллиона сто шестьдесят тысяч шестьсот сорок рублей).Цена Контракта включает общую стоимость всех работ и сопутствующих услуг, оплачиваемую Заказчиком Подрядчику за исполнение Подрядчиком своих обязательств по Контракту.</w:t>
      </w:r>
    </w:p>
    <w:p w:rsidR="0020749A" w:rsidRDefault="0020749A" w:rsidP="0020749A">
      <w:pPr>
        <w:ind w:left="-567"/>
        <w:jc w:val="center"/>
        <w:outlineLvl w:val="1"/>
        <w:rPr>
          <w:rFonts w:ascii="Times New Roman" w:hAnsi="Times New Roman"/>
          <w:sz w:val="24"/>
          <w:szCs w:val="24"/>
          <w:lang w:val="ru-RU"/>
        </w:rPr>
      </w:pPr>
      <w:r>
        <w:rPr>
          <w:rFonts w:ascii="Times New Roman" w:hAnsi="Times New Roman"/>
          <w:sz w:val="24"/>
          <w:szCs w:val="24"/>
          <w:lang w:val="ru-RU"/>
        </w:rPr>
        <w:t xml:space="preserve">             2.2. Цена Контракта устанавливается в соответствии с условиями исполнения Контракта, указанными Подрядчиком в своей заявке на участие в открытом аукционе в электронной форме, зафиксированными в протоколе № </w:t>
      </w:r>
      <w:r>
        <w:rPr>
          <w:rFonts w:ascii="Times New Roman" w:hAnsi="Times New Roman"/>
          <w:b/>
          <w:sz w:val="24"/>
          <w:szCs w:val="24"/>
          <w:lang w:val="ru-RU" w:eastAsia="ru-RU" w:bidi="hi-IN"/>
        </w:rPr>
        <w:t xml:space="preserve">0134300037417000023 </w:t>
      </w:r>
      <w:r>
        <w:rPr>
          <w:rFonts w:ascii="Times New Roman" w:hAnsi="Times New Roman"/>
          <w:sz w:val="24"/>
          <w:szCs w:val="24"/>
          <w:lang w:val="ru-RU" w:eastAsia="ru-RU" w:bidi="hi-IN"/>
        </w:rPr>
        <w:t>о</w:t>
      </w:r>
      <w:r>
        <w:rPr>
          <w:rFonts w:ascii="Times New Roman" w:hAnsi="Times New Roman"/>
          <w:sz w:val="24"/>
          <w:szCs w:val="24"/>
          <w:lang w:val="ru-RU"/>
        </w:rPr>
        <w:t>т 05.09.2017г.</w:t>
      </w:r>
    </w:p>
    <w:p w:rsidR="00992182" w:rsidRPr="0020749A" w:rsidRDefault="00992182">
      <w:pPr>
        <w:rPr>
          <w:lang w:val="ru-RU"/>
        </w:rPr>
      </w:pPr>
    </w:p>
    <w:sectPr w:rsidR="00992182" w:rsidRPr="0020749A" w:rsidSect="009921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0214D"/>
    <w:multiLevelType w:val="multilevel"/>
    <w:tmpl w:val="DC08A474"/>
    <w:lvl w:ilvl="0">
      <w:start w:val="1"/>
      <w:numFmt w:val="decimal"/>
      <w:lvlText w:val="%1."/>
      <w:lvlJc w:val="left"/>
      <w:pPr>
        <w:tabs>
          <w:tab w:val="num" w:pos="927"/>
        </w:tabs>
        <w:ind w:left="927" w:hanging="360"/>
      </w:pPr>
    </w:lvl>
    <w:lvl w:ilvl="1">
      <w:start w:val="4"/>
      <w:numFmt w:val="decimal"/>
      <w:isLgl/>
      <w:lvlText w:val="%1.%2."/>
      <w:lvlJc w:val="left"/>
      <w:pPr>
        <w:tabs>
          <w:tab w:val="num" w:pos="987"/>
        </w:tabs>
        <w:ind w:left="987" w:hanging="420"/>
      </w:pPr>
    </w:lvl>
    <w:lvl w:ilvl="2">
      <w:start w:val="1"/>
      <w:numFmt w:val="decimal"/>
      <w:isLgl/>
      <w:lvlText w:val="%1.%2.%3."/>
      <w:lvlJc w:val="left"/>
      <w:pPr>
        <w:tabs>
          <w:tab w:val="num" w:pos="1287"/>
        </w:tabs>
        <w:ind w:left="1287" w:hanging="720"/>
      </w:pPr>
    </w:lvl>
    <w:lvl w:ilvl="3">
      <w:start w:val="1"/>
      <w:numFmt w:val="decimal"/>
      <w:isLgl/>
      <w:lvlText w:val="%1.%2.%3.%4."/>
      <w:lvlJc w:val="left"/>
      <w:pPr>
        <w:tabs>
          <w:tab w:val="num" w:pos="1287"/>
        </w:tabs>
        <w:ind w:left="1287" w:hanging="720"/>
      </w:pPr>
    </w:lvl>
    <w:lvl w:ilvl="4">
      <w:start w:val="1"/>
      <w:numFmt w:val="decimal"/>
      <w:isLgl/>
      <w:lvlText w:val="%1.%2.%3.%4.%5."/>
      <w:lvlJc w:val="left"/>
      <w:pPr>
        <w:tabs>
          <w:tab w:val="num" w:pos="1647"/>
        </w:tabs>
        <w:ind w:left="1647" w:hanging="1080"/>
      </w:pPr>
    </w:lvl>
    <w:lvl w:ilvl="5">
      <w:start w:val="1"/>
      <w:numFmt w:val="decimal"/>
      <w:isLgl/>
      <w:lvlText w:val="%1.%2.%3.%4.%5.%6."/>
      <w:lvlJc w:val="left"/>
      <w:pPr>
        <w:tabs>
          <w:tab w:val="num" w:pos="1647"/>
        </w:tabs>
        <w:ind w:left="1647" w:hanging="1080"/>
      </w:pPr>
    </w:lvl>
    <w:lvl w:ilvl="6">
      <w:start w:val="1"/>
      <w:numFmt w:val="decimal"/>
      <w:isLgl/>
      <w:lvlText w:val="%1.%2.%3.%4.%5.%6.%7."/>
      <w:lvlJc w:val="left"/>
      <w:pPr>
        <w:tabs>
          <w:tab w:val="num" w:pos="2007"/>
        </w:tabs>
        <w:ind w:left="2007" w:hanging="1440"/>
      </w:pPr>
    </w:lvl>
    <w:lvl w:ilvl="7">
      <w:start w:val="1"/>
      <w:numFmt w:val="decimal"/>
      <w:isLgl/>
      <w:lvlText w:val="%1.%2.%3.%4.%5.%6.%7.%8."/>
      <w:lvlJc w:val="left"/>
      <w:pPr>
        <w:tabs>
          <w:tab w:val="num" w:pos="2007"/>
        </w:tabs>
        <w:ind w:left="2007" w:hanging="1440"/>
      </w:pPr>
    </w:lvl>
    <w:lvl w:ilvl="8">
      <w:start w:val="1"/>
      <w:numFmt w:val="decimal"/>
      <w:isLgl/>
      <w:lvlText w:val="%1.%2.%3.%4.%5.%6.%7.%8.%9."/>
      <w:lvlJc w:val="left"/>
      <w:pPr>
        <w:tabs>
          <w:tab w:val="num" w:pos="2367"/>
        </w:tabs>
        <w:ind w:left="2367" w:hanging="1800"/>
      </w:p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749A"/>
    <w:rsid w:val="0020749A"/>
    <w:rsid w:val="009921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49A"/>
    <w:rPr>
      <w:rFonts w:ascii="Cambria" w:eastAsia="Calibri" w:hAnsi="Cambr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0749A"/>
    <w:rPr>
      <w:color w:val="0000FF"/>
      <w:u w:val="single"/>
    </w:rPr>
  </w:style>
</w:styles>
</file>

<file path=word/webSettings.xml><?xml version="1.0" encoding="utf-8"?>
<w:webSettings xmlns:r="http://schemas.openxmlformats.org/officeDocument/2006/relationships" xmlns:w="http://schemas.openxmlformats.org/wordprocessingml/2006/main">
  <w:divs>
    <w:div w:id="148072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ustomer-web.rts-tender.ru/../../../../../../../Users/sloginova/AppData/Local/&#1072;&#1089;&#1092;&#1072;&#1083;&#1100;&#1090;&#1086;&#1073;&#1077;&#1090;&#1086;&#1085;&#1085;&#1099;&#1081;%20&#1072;&#1091;&#1082;&#1094;&#1080;&#1086;&#1085;.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2330</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dc:creator>
  <cp:keywords/>
  <dc:description/>
  <cp:lastModifiedBy>pos</cp:lastModifiedBy>
  <cp:revision>2</cp:revision>
  <dcterms:created xsi:type="dcterms:W3CDTF">2017-11-08T03:45:00Z</dcterms:created>
  <dcterms:modified xsi:type="dcterms:W3CDTF">2017-11-08T03:45:00Z</dcterms:modified>
</cp:coreProperties>
</file>