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36E7" w14:textId="77777777" w:rsidR="007C7301" w:rsidRPr="00056015" w:rsidRDefault="00293541" w:rsidP="007C7301">
      <w:pPr>
        <w:rPr>
          <w:rFonts w:ascii="Century Gothic" w:hAnsi="Century Gothic" w:cs="Times New Roman"/>
          <w:color w:val="000000" w:themeColor="text1"/>
          <w:sz w:val="20"/>
          <w:szCs w:val="20"/>
        </w:rPr>
      </w:pPr>
      <w:bookmarkStart w:id="0" w:name="_Toc305051752"/>
      <w:bookmarkStart w:id="1" w:name="_Toc305145165"/>
      <w:r w:rsidRPr="00056015">
        <w:rPr>
          <w:noProof/>
          <w:color w:val="000000" w:themeColor="text1"/>
        </w:rPr>
        <w:drawing>
          <wp:anchor distT="0" distB="0" distL="0" distR="0" simplePos="0" relativeHeight="251656704" behindDoc="0" locked="0" layoutInCell="1" allowOverlap="1" wp14:anchorId="5C27B140" wp14:editId="79C7BD90">
            <wp:simplePos x="0" y="0"/>
            <wp:positionH relativeFrom="column">
              <wp:posOffset>-241300</wp:posOffset>
            </wp:positionH>
            <wp:positionV relativeFrom="paragraph">
              <wp:posOffset>183515</wp:posOffset>
            </wp:positionV>
            <wp:extent cx="6659880" cy="410210"/>
            <wp:effectExtent l="19050" t="0" r="7620" b="0"/>
            <wp:wrapSquare wrapText="larges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14:paraId="066A2570" w14:textId="77777777" w:rsidR="005C23C8" w:rsidRPr="00056015" w:rsidRDefault="005C23C8"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Заказчик</w:t>
      </w:r>
    </w:p>
    <w:p w14:paraId="312AE393" w14:textId="77777777" w:rsidR="005C23C8" w:rsidRPr="00056015" w:rsidRDefault="005C23C8"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Администрация Усть-Удинского</w:t>
      </w:r>
    </w:p>
    <w:p w14:paraId="5569467B" w14:textId="31AF9A30" w:rsidR="005C23C8" w:rsidRPr="00056015" w:rsidRDefault="000A4D40"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сельского</w:t>
      </w:r>
      <w:r w:rsidR="005C23C8" w:rsidRPr="00056015">
        <w:rPr>
          <w:rFonts w:ascii="Century Gothic" w:hAnsi="Century Gothic" w:cs="Times New Roman"/>
          <w:b/>
          <w:color w:val="000000" w:themeColor="text1"/>
          <w:sz w:val="20"/>
          <w:szCs w:val="20"/>
        </w:rPr>
        <w:t xml:space="preserve"> поселения</w:t>
      </w:r>
    </w:p>
    <w:p w14:paraId="42C1D2D8" w14:textId="77777777" w:rsidR="005C23C8" w:rsidRPr="00056015" w:rsidRDefault="005C23C8"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 xml:space="preserve">Муниципальный контракт №20-15/1 </w:t>
      </w:r>
    </w:p>
    <w:p w14:paraId="20C29378" w14:textId="77777777" w:rsidR="005C23C8" w:rsidRPr="00056015" w:rsidRDefault="005C23C8"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от 28.04.2020 г.</w:t>
      </w:r>
    </w:p>
    <w:p w14:paraId="1A743A88" w14:textId="77777777" w:rsidR="007C7301" w:rsidRPr="00056015" w:rsidRDefault="007C7301" w:rsidP="007C7301">
      <w:pPr>
        <w:rPr>
          <w:rFonts w:ascii="Times New Roman" w:hAnsi="Times New Roman" w:cs="Times New Roman"/>
          <w:color w:val="000000" w:themeColor="text1"/>
        </w:rPr>
      </w:pPr>
    </w:p>
    <w:p w14:paraId="77F63CC2" w14:textId="4D9B7736" w:rsidR="007C7301" w:rsidRPr="00056015" w:rsidRDefault="007C7301" w:rsidP="007C7301">
      <w:pPr>
        <w:spacing w:line="360" w:lineRule="auto"/>
        <w:rPr>
          <w:rFonts w:ascii="Times New Roman" w:hAnsi="Times New Roman" w:cs="Times New Roman"/>
          <w:color w:val="000000" w:themeColor="text1"/>
        </w:rPr>
      </w:pPr>
    </w:p>
    <w:p w14:paraId="6039299B" w14:textId="77777777" w:rsidR="005C23C8" w:rsidRPr="00056015" w:rsidRDefault="005C23C8" w:rsidP="007C7301">
      <w:pPr>
        <w:spacing w:line="360" w:lineRule="auto"/>
        <w:rPr>
          <w:rFonts w:ascii="Times New Roman" w:hAnsi="Times New Roman" w:cs="Times New Roman"/>
          <w:color w:val="000000" w:themeColor="text1"/>
        </w:rPr>
      </w:pPr>
    </w:p>
    <w:p w14:paraId="3C85D803" w14:textId="4D948825" w:rsidR="00EB71BD" w:rsidRPr="00056015" w:rsidRDefault="00EB71BD" w:rsidP="007C7301">
      <w:pPr>
        <w:spacing w:line="360" w:lineRule="auto"/>
        <w:rPr>
          <w:rFonts w:ascii="Times New Roman" w:hAnsi="Times New Roman" w:cs="Times New Roman"/>
          <w:color w:val="000000" w:themeColor="text1"/>
        </w:rPr>
      </w:pPr>
    </w:p>
    <w:p w14:paraId="5637C809" w14:textId="77777777" w:rsidR="005C23C8" w:rsidRPr="00056015" w:rsidRDefault="005C23C8" w:rsidP="007C7301">
      <w:pPr>
        <w:spacing w:line="360" w:lineRule="auto"/>
        <w:rPr>
          <w:rFonts w:ascii="Times New Roman" w:hAnsi="Times New Roman" w:cs="Times New Roman"/>
          <w:color w:val="000000" w:themeColor="text1"/>
        </w:rPr>
      </w:pPr>
    </w:p>
    <w:p w14:paraId="75BCB68A" w14:textId="77777777" w:rsidR="00EB71BD" w:rsidRPr="00056015" w:rsidRDefault="00EB71BD" w:rsidP="007C7301">
      <w:pPr>
        <w:spacing w:line="360" w:lineRule="auto"/>
        <w:rPr>
          <w:rFonts w:ascii="Times New Roman" w:hAnsi="Times New Roman" w:cs="Times New Roman"/>
          <w:color w:val="000000" w:themeColor="text1"/>
        </w:rPr>
      </w:pPr>
    </w:p>
    <w:p w14:paraId="3BE72049" w14:textId="77777777" w:rsidR="00911899" w:rsidRPr="00056015" w:rsidRDefault="00911899" w:rsidP="00F22CD2">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 xml:space="preserve">ВНЕСЕНИЕ ИЗМЕНЕНИЙ В </w:t>
      </w:r>
      <w:r w:rsidR="00D577FB" w:rsidRPr="00056015">
        <w:rPr>
          <w:rFonts w:ascii="Century Gothic" w:hAnsi="Century Gothic" w:cs="Times New Roman"/>
          <w:b/>
          <w:bCs/>
          <w:color w:val="000000" w:themeColor="text1"/>
          <w:sz w:val="32"/>
          <w:szCs w:val="32"/>
        </w:rPr>
        <w:t>ПРАВИЛА</w:t>
      </w:r>
      <w:r w:rsidR="006A159A" w:rsidRPr="00056015">
        <w:rPr>
          <w:rFonts w:ascii="Century Gothic" w:hAnsi="Century Gothic" w:cs="Times New Roman"/>
          <w:b/>
          <w:bCs/>
          <w:color w:val="000000" w:themeColor="text1"/>
          <w:sz w:val="32"/>
          <w:szCs w:val="32"/>
        </w:rPr>
        <w:t xml:space="preserve"> </w:t>
      </w:r>
    </w:p>
    <w:p w14:paraId="63B3C8F6" w14:textId="6F8AD3AA" w:rsidR="00361240" w:rsidRPr="00056015" w:rsidRDefault="006A159A" w:rsidP="00F22CD2">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 xml:space="preserve">ЗЕМЛЕПОЛЬЗОВАНИЯ И ЗАСТРОЙКИ </w:t>
      </w:r>
    </w:p>
    <w:p w14:paraId="033176E3" w14:textId="77777777" w:rsidR="006A159A" w:rsidRPr="00056015" w:rsidRDefault="000A787C" w:rsidP="00F22CD2">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УСТЬ-УДИНСКОГО</w:t>
      </w:r>
      <w:r w:rsidR="006A159A" w:rsidRPr="00056015">
        <w:rPr>
          <w:rFonts w:ascii="Century Gothic" w:hAnsi="Century Gothic" w:cs="Times New Roman"/>
          <w:b/>
          <w:bCs/>
          <w:color w:val="000000" w:themeColor="text1"/>
          <w:sz w:val="32"/>
          <w:szCs w:val="32"/>
        </w:rPr>
        <w:t xml:space="preserve"> </w:t>
      </w:r>
      <w:r w:rsidR="00E37F6F" w:rsidRPr="00056015">
        <w:rPr>
          <w:rFonts w:ascii="Century Gothic" w:hAnsi="Century Gothic" w:cs="Times New Roman"/>
          <w:b/>
          <w:bCs/>
          <w:color w:val="000000" w:themeColor="text1"/>
          <w:sz w:val="32"/>
          <w:szCs w:val="32"/>
        </w:rPr>
        <w:t>МУНИЦИПАЛЬНОГО ОБРАЗОВАНИЯ</w:t>
      </w:r>
    </w:p>
    <w:p w14:paraId="1BAA9D10" w14:textId="77777777" w:rsidR="00893913" w:rsidRPr="00056015" w:rsidRDefault="00893913" w:rsidP="00893913">
      <w:pPr>
        <w:rPr>
          <w:rFonts w:ascii="Times New Roman" w:hAnsi="Times New Roman" w:cs="Times New Roman"/>
          <w:color w:val="000000" w:themeColor="text1"/>
        </w:rPr>
      </w:pPr>
    </w:p>
    <w:p w14:paraId="7B5823F0" w14:textId="77777777" w:rsidR="007C7301" w:rsidRPr="00056015" w:rsidRDefault="007C7301" w:rsidP="007C7301">
      <w:pPr>
        <w:rPr>
          <w:rFonts w:ascii="Times New Roman" w:hAnsi="Times New Roman" w:cs="Times New Roman"/>
          <w:color w:val="000000" w:themeColor="text1"/>
        </w:rPr>
      </w:pPr>
    </w:p>
    <w:p w14:paraId="7F6796B5" w14:textId="77777777" w:rsidR="007C7301" w:rsidRPr="00056015" w:rsidRDefault="007C7301" w:rsidP="006A159A">
      <w:pPr>
        <w:jc w:val="center"/>
        <w:rPr>
          <w:rFonts w:ascii="Times New Roman" w:hAnsi="Times New Roman" w:cs="Times New Roman"/>
          <w:color w:val="000000" w:themeColor="text1"/>
        </w:rPr>
      </w:pPr>
    </w:p>
    <w:p w14:paraId="440DACF1" w14:textId="77777777" w:rsidR="006A159A" w:rsidRPr="00056015" w:rsidRDefault="006A159A" w:rsidP="006A159A">
      <w:pPr>
        <w:suppressAutoHyphens/>
        <w:spacing w:line="240" w:lineRule="auto"/>
        <w:jc w:val="center"/>
        <w:rPr>
          <w:rFonts w:ascii="Century Gothic" w:hAnsi="Century Gothic"/>
          <w:b/>
          <w:color w:val="000000" w:themeColor="text1"/>
          <w:sz w:val="28"/>
          <w:szCs w:val="28"/>
        </w:rPr>
      </w:pPr>
      <w:r w:rsidRPr="00056015">
        <w:rPr>
          <w:rFonts w:ascii="Century Gothic" w:hAnsi="Century Gothic"/>
          <w:b/>
          <w:color w:val="000000" w:themeColor="text1"/>
          <w:sz w:val="28"/>
          <w:szCs w:val="28"/>
        </w:rPr>
        <w:t>Текстовые материалы</w:t>
      </w:r>
    </w:p>
    <w:p w14:paraId="5BB077E2" w14:textId="77777777" w:rsidR="007C7301" w:rsidRPr="00056015" w:rsidRDefault="007C7301" w:rsidP="007C7301">
      <w:pPr>
        <w:spacing w:after="0" w:line="240" w:lineRule="auto"/>
        <w:jc w:val="center"/>
        <w:rPr>
          <w:rFonts w:ascii="Century Gothic" w:hAnsi="Century Gothic"/>
          <w:b/>
          <w:color w:val="000000" w:themeColor="text1"/>
          <w:sz w:val="28"/>
          <w:szCs w:val="28"/>
        </w:rPr>
      </w:pPr>
    </w:p>
    <w:p w14:paraId="1BF40D3E" w14:textId="26881DC1" w:rsidR="007C7301" w:rsidRPr="00056015" w:rsidRDefault="007C7301" w:rsidP="007C7301">
      <w:pPr>
        <w:spacing w:after="0" w:line="240" w:lineRule="auto"/>
        <w:jc w:val="center"/>
        <w:rPr>
          <w:rFonts w:ascii="Century Gothic" w:hAnsi="Century Gothic"/>
          <w:b/>
          <w:color w:val="000000" w:themeColor="text1"/>
          <w:sz w:val="28"/>
          <w:szCs w:val="28"/>
        </w:rPr>
      </w:pPr>
    </w:p>
    <w:p w14:paraId="4EEA4DD4" w14:textId="77777777" w:rsidR="00EB1EFF" w:rsidRPr="00056015" w:rsidRDefault="00EB1EFF" w:rsidP="007C7301">
      <w:pPr>
        <w:spacing w:after="0" w:line="240" w:lineRule="auto"/>
        <w:jc w:val="center"/>
        <w:rPr>
          <w:rFonts w:ascii="Century Gothic" w:hAnsi="Century Gothic"/>
          <w:b/>
          <w:color w:val="000000" w:themeColor="text1"/>
          <w:sz w:val="28"/>
          <w:szCs w:val="28"/>
        </w:rPr>
      </w:pPr>
    </w:p>
    <w:p w14:paraId="7CACCBD3" w14:textId="7E63C9DD" w:rsidR="007C7301" w:rsidRPr="00056015" w:rsidRDefault="005C23C8" w:rsidP="007C7301">
      <w:pPr>
        <w:spacing w:after="0" w:line="240" w:lineRule="auto"/>
        <w:jc w:val="center"/>
        <w:rPr>
          <w:rFonts w:ascii="Century Gothic" w:hAnsi="Century Gothic"/>
          <w:b/>
          <w:color w:val="000000" w:themeColor="text1"/>
          <w:sz w:val="28"/>
          <w:szCs w:val="28"/>
        </w:rPr>
      </w:pPr>
      <w:r w:rsidRPr="00056015">
        <w:rPr>
          <w:rFonts w:ascii="Century Gothic" w:hAnsi="Century Gothic"/>
          <w:b/>
          <w:color w:val="000000" w:themeColor="text1"/>
          <w:sz w:val="28"/>
          <w:szCs w:val="28"/>
        </w:rPr>
        <w:t>20</w:t>
      </w:r>
      <w:r w:rsidR="00F22CD2" w:rsidRPr="00056015">
        <w:rPr>
          <w:rFonts w:ascii="Century Gothic" w:hAnsi="Century Gothic"/>
          <w:b/>
          <w:color w:val="000000" w:themeColor="text1"/>
          <w:sz w:val="28"/>
          <w:szCs w:val="28"/>
        </w:rPr>
        <w:t>-</w:t>
      </w:r>
      <w:r w:rsidRPr="00056015">
        <w:rPr>
          <w:rFonts w:ascii="Century Gothic" w:hAnsi="Century Gothic"/>
          <w:b/>
          <w:color w:val="000000" w:themeColor="text1"/>
          <w:sz w:val="28"/>
          <w:szCs w:val="28"/>
        </w:rPr>
        <w:t>15</w:t>
      </w:r>
      <w:r w:rsidR="008B38D3" w:rsidRPr="00056015">
        <w:rPr>
          <w:rFonts w:ascii="Century Gothic" w:hAnsi="Century Gothic"/>
          <w:b/>
          <w:color w:val="000000" w:themeColor="text1"/>
          <w:sz w:val="28"/>
          <w:szCs w:val="28"/>
        </w:rPr>
        <w:t>-</w:t>
      </w:r>
      <w:r w:rsidR="006A159A" w:rsidRPr="00056015">
        <w:rPr>
          <w:rFonts w:ascii="Century Gothic" w:hAnsi="Century Gothic"/>
          <w:b/>
          <w:color w:val="000000" w:themeColor="text1"/>
          <w:sz w:val="28"/>
          <w:szCs w:val="28"/>
        </w:rPr>
        <w:t>ПЗЗ</w:t>
      </w:r>
    </w:p>
    <w:p w14:paraId="0C1468B9" w14:textId="77777777" w:rsidR="007C7301" w:rsidRPr="00056015" w:rsidRDefault="007C7301" w:rsidP="007C7301">
      <w:pPr>
        <w:spacing w:after="0" w:line="240" w:lineRule="auto"/>
        <w:jc w:val="center"/>
        <w:rPr>
          <w:rFonts w:ascii="Century Gothic" w:hAnsi="Century Gothic"/>
          <w:b/>
          <w:color w:val="000000" w:themeColor="text1"/>
          <w:sz w:val="28"/>
          <w:szCs w:val="28"/>
        </w:rPr>
      </w:pPr>
    </w:p>
    <w:p w14:paraId="0602397B" w14:textId="77777777" w:rsidR="007C7301" w:rsidRPr="00056015" w:rsidRDefault="007C7301" w:rsidP="007C7301">
      <w:pPr>
        <w:rPr>
          <w:rFonts w:ascii="Times New Roman" w:hAnsi="Times New Roman" w:cs="Times New Roman"/>
          <w:color w:val="000000" w:themeColor="text1"/>
        </w:rPr>
      </w:pPr>
    </w:p>
    <w:p w14:paraId="79A09647" w14:textId="77777777" w:rsidR="00316210" w:rsidRPr="00056015" w:rsidRDefault="00316210" w:rsidP="007C7301">
      <w:pPr>
        <w:jc w:val="center"/>
        <w:rPr>
          <w:rFonts w:ascii="Times New Roman" w:hAnsi="Times New Roman" w:cs="Times New Roman"/>
          <w:color w:val="000000" w:themeColor="text1"/>
          <w:sz w:val="24"/>
          <w:szCs w:val="24"/>
        </w:rPr>
      </w:pPr>
    </w:p>
    <w:p w14:paraId="20B207FF" w14:textId="77777777" w:rsidR="00316210" w:rsidRPr="00056015" w:rsidRDefault="00316210" w:rsidP="007C7301">
      <w:pPr>
        <w:jc w:val="center"/>
        <w:rPr>
          <w:rFonts w:ascii="Times New Roman" w:hAnsi="Times New Roman" w:cs="Times New Roman"/>
          <w:color w:val="000000" w:themeColor="text1"/>
          <w:sz w:val="24"/>
          <w:szCs w:val="24"/>
        </w:rPr>
      </w:pPr>
    </w:p>
    <w:p w14:paraId="68E9922F" w14:textId="77777777" w:rsidR="00F22CD2" w:rsidRPr="00056015" w:rsidRDefault="00F22CD2" w:rsidP="007C7301">
      <w:pPr>
        <w:jc w:val="center"/>
        <w:rPr>
          <w:rFonts w:ascii="Times New Roman" w:hAnsi="Times New Roman" w:cs="Times New Roman"/>
          <w:color w:val="000000" w:themeColor="text1"/>
          <w:sz w:val="24"/>
          <w:szCs w:val="24"/>
        </w:rPr>
      </w:pPr>
    </w:p>
    <w:p w14:paraId="24F36739" w14:textId="77777777" w:rsidR="00F22CD2" w:rsidRPr="00056015" w:rsidRDefault="00F22CD2" w:rsidP="007C7301">
      <w:pPr>
        <w:jc w:val="center"/>
        <w:rPr>
          <w:rFonts w:ascii="Times New Roman" w:hAnsi="Times New Roman" w:cs="Times New Roman"/>
          <w:color w:val="000000" w:themeColor="text1"/>
          <w:sz w:val="24"/>
          <w:szCs w:val="24"/>
        </w:rPr>
      </w:pPr>
    </w:p>
    <w:p w14:paraId="28CBBBD7" w14:textId="77777777" w:rsidR="00316210" w:rsidRPr="00056015" w:rsidRDefault="00316210" w:rsidP="007C7301">
      <w:pPr>
        <w:jc w:val="center"/>
        <w:rPr>
          <w:rFonts w:ascii="Times New Roman" w:hAnsi="Times New Roman" w:cs="Times New Roman"/>
          <w:color w:val="000000" w:themeColor="text1"/>
          <w:sz w:val="24"/>
          <w:szCs w:val="24"/>
        </w:rPr>
      </w:pPr>
    </w:p>
    <w:p w14:paraId="2AF2018C" w14:textId="77777777" w:rsidR="006A159A" w:rsidRPr="00056015" w:rsidRDefault="006A159A" w:rsidP="007C7301">
      <w:pPr>
        <w:jc w:val="center"/>
        <w:rPr>
          <w:rFonts w:ascii="Times New Roman" w:hAnsi="Times New Roman" w:cs="Times New Roman"/>
          <w:color w:val="000000" w:themeColor="text1"/>
          <w:sz w:val="24"/>
          <w:szCs w:val="24"/>
        </w:rPr>
      </w:pPr>
    </w:p>
    <w:p w14:paraId="2132148E" w14:textId="28DEB656" w:rsidR="007C7301" w:rsidRPr="00056015" w:rsidRDefault="00AD6DC5" w:rsidP="007C7301">
      <w:pPr>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20</w:t>
      </w:r>
      <w:r w:rsidR="00F70906" w:rsidRPr="00056015">
        <w:rPr>
          <w:rFonts w:ascii="Times New Roman" w:hAnsi="Times New Roman" w:cs="Times New Roman"/>
          <w:color w:val="000000" w:themeColor="text1"/>
          <w:sz w:val="24"/>
          <w:szCs w:val="24"/>
        </w:rPr>
        <w:t>2</w:t>
      </w:r>
      <w:r w:rsidR="00A85133" w:rsidRPr="00056015">
        <w:rPr>
          <w:rFonts w:ascii="Times New Roman" w:hAnsi="Times New Roman" w:cs="Times New Roman"/>
          <w:color w:val="000000" w:themeColor="text1"/>
          <w:sz w:val="24"/>
          <w:szCs w:val="24"/>
        </w:rPr>
        <w:t>1</w:t>
      </w:r>
    </w:p>
    <w:p w14:paraId="194B4402" w14:textId="77777777" w:rsidR="00434753" w:rsidRPr="00056015" w:rsidRDefault="00434753" w:rsidP="007C7301">
      <w:pPr>
        <w:jc w:val="center"/>
        <w:rPr>
          <w:rFonts w:ascii="Times New Roman" w:hAnsi="Times New Roman" w:cs="Times New Roman"/>
          <w:color w:val="000000" w:themeColor="text1"/>
          <w:sz w:val="24"/>
          <w:szCs w:val="24"/>
        </w:rPr>
        <w:sectPr w:rsidR="00434753" w:rsidRPr="00056015" w:rsidSect="001A2937">
          <w:headerReference w:type="default" r:id="rId9"/>
          <w:footerReference w:type="even" r:id="rId10"/>
          <w:footerReference w:type="default" r:id="rId11"/>
          <w:pgSz w:w="11907" w:h="16840" w:code="9"/>
          <w:pgMar w:top="1253" w:right="1418" w:bottom="737" w:left="851" w:header="567" w:footer="96" w:gutter="0"/>
          <w:pgNumType w:start="2"/>
          <w:cols w:space="708"/>
          <w:titlePg/>
          <w:docGrid w:linePitch="360"/>
        </w:sectPr>
      </w:pPr>
    </w:p>
    <w:p w14:paraId="777CD1F2" w14:textId="77777777" w:rsidR="00434753" w:rsidRPr="00056015" w:rsidRDefault="00434753" w:rsidP="007C7301">
      <w:pPr>
        <w:jc w:val="center"/>
        <w:rPr>
          <w:rFonts w:ascii="Times New Roman" w:hAnsi="Times New Roman" w:cs="Times New Roman"/>
          <w:color w:val="000000" w:themeColor="text1"/>
          <w:sz w:val="24"/>
          <w:szCs w:val="24"/>
        </w:rPr>
        <w:sectPr w:rsidR="00434753" w:rsidRPr="00056015" w:rsidSect="001A2937">
          <w:pgSz w:w="11907" w:h="16840" w:code="9"/>
          <w:pgMar w:top="1253" w:right="851" w:bottom="737" w:left="1418" w:header="567" w:footer="96" w:gutter="0"/>
          <w:pgNumType w:start="2"/>
          <w:cols w:space="708"/>
          <w:titlePg/>
          <w:docGrid w:linePitch="360"/>
        </w:sectPr>
      </w:pPr>
    </w:p>
    <w:p w14:paraId="0A8F2D39" w14:textId="77777777" w:rsidR="00FD44A3" w:rsidRPr="00056015" w:rsidRDefault="00293541" w:rsidP="00FD44A3">
      <w:pPr>
        <w:rPr>
          <w:rFonts w:ascii="Century Gothic" w:hAnsi="Century Gothic" w:cs="Times New Roman"/>
          <w:color w:val="000000" w:themeColor="text1"/>
          <w:sz w:val="20"/>
          <w:szCs w:val="20"/>
        </w:rPr>
      </w:pPr>
      <w:r w:rsidRPr="00056015">
        <w:rPr>
          <w:noProof/>
          <w:color w:val="000000" w:themeColor="text1"/>
        </w:rPr>
        <w:lastRenderedPageBreak/>
        <w:drawing>
          <wp:anchor distT="0" distB="0" distL="0" distR="0" simplePos="0" relativeHeight="251657728" behindDoc="0" locked="0" layoutInCell="1" allowOverlap="1" wp14:anchorId="7EC02AEE" wp14:editId="2D3BE2C6">
            <wp:simplePos x="0" y="0"/>
            <wp:positionH relativeFrom="column">
              <wp:posOffset>-241300</wp:posOffset>
            </wp:positionH>
            <wp:positionV relativeFrom="paragraph">
              <wp:posOffset>183515</wp:posOffset>
            </wp:positionV>
            <wp:extent cx="6659880" cy="410210"/>
            <wp:effectExtent l="19050" t="0" r="7620" b="0"/>
            <wp:wrapSquare wrapText="larges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r w:rsidRPr="00056015">
        <w:rPr>
          <w:noProof/>
          <w:color w:val="000000" w:themeColor="text1"/>
        </w:rPr>
        <w:drawing>
          <wp:anchor distT="0" distB="0" distL="0" distR="0" simplePos="0" relativeHeight="251658752" behindDoc="0" locked="0" layoutInCell="1" allowOverlap="1" wp14:anchorId="6D779893" wp14:editId="202526A8">
            <wp:simplePos x="0" y="0"/>
            <wp:positionH relativeFrom="column">
              <wp:posOffset>-241300</wp:posOffset>
            </wp:positionH>
            <wp:positionV relativeFrom="paragraph">
              <wp:posOffset>183515</wp:posOffset>
            </wp:positionV>
            <wp:extent cx="6659880" cy="410210"/>
            <wp:effectExtent l="19050" t="0" r="762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14:paraId="3178F531" w14:textId="77777777" w:rsidR="007901E4" w:rsidRPr="00056015" w:rsidRDefault="007901E4"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Заказчик</w:t>
      </w:r>
    </w:p>
    <w:p w14:paraId="08632B73" w14:textId="77777777" w:rsidR="007901E4" w:rsidRPr="00056015" w:rsidRDefault="007901E4"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Администрация Усть-Удинского</w:t>
      </w:r>
    </w:p>
    <w:p w14:paraId="5F869BAA" w14:textId="19CC2F3D" w:rsidR="007901E4" w:rsidRPr="00056015" w:rsidRDefault="000A4D40"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сельского</w:t>
      </w:r>
      <w:r w:rsidR="007901E4" w:rsidRPr="00056015">
        <w:rPr>
          <w:rFonts w:ascii="Century Gothic" w:hAnsi="Century Gothic" w:cs="Times New Roman"/>
          <w:b/>
          <w:color w:val="000000" w:themeColor="text1"/>
          <w:sz w:val="20"/>
          <w:szCs w:val="20"/>
        </w:rPr>
        <w:t xml:space="preserve"> поселения</w:t>
      </w:r>
    </w:p>
    <w:p w14:paraId="4A0EAE23" w14:textId="77777777" w:rsidR="007901E4" w:rsidRPr="00056015" w:rsidRDefault="007901E4"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 xml:space="preserve">Муниципальный контракт №20-15/1 </w:t>
      </w:r>
    </w:p>
    <w:p w14:paraId="303B4557" w14:textId="77777777" w:rsidR="007901E4" w:rsidRPr="00056015" w:rsidRDefault="007901E4"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от 28.04.2020 г.</w:t>
      </w:r>
    </w:p>
    <w:p w14:paraId="407C6F0D" w14:textId="77777777" w:rsidR="00F22CD2" w:rsidRPr="00056015" w:rsidRDefault="00F22CD2" w:rsidP="00F22CD2">
      <w:pPr>
        <w:rPr>
          <w:rFonts w:ascii="Times New Roman" w:hAnsi="Times New Roman" w:cs="Times New Roman"/>
          <w:color w:val="000000" w:themeColor="text1"/>
        </w:rPr>
      </w:pPr>
    </w:p>
    <w:p w14:paraId="00BD1706" w14:textId="77777777" w:rsidR="00F22CD2" w:rsidRPr="00056015" w:rsidRDefault="00F22CD2" w:rsidP="00F22CD2">
      <w:pPr>
        <w:spacing w:line="360" w:lineRule="auto"/>
        <w:rPr>
          <w:rFonts w:ascii="Times New Roman" w:hAnsi="Times New Roman" w:cs="Times New Roman"/>
          <w:color w:val="000000" w:themeColor="text1"/>
        </w:rPr>
      </w:pPr>
    </w:p>
    <w:p w14:paraId="7128F7BA" w14:textId="6CDFDF2A" w:rsidR="00F22CD2" w:rsidRPr="00056015" w:rsidRDefault="00F22CD2" w:rsidP="00F22CD2">
      <w:pPr>
        <w:spacing w:line="360" w:lineRule="auto"/>
        <w:rPr>
          <w:rFonts w:ascii="Times New Roman" w:hAnsi="Times New Roman" w:cs="Times New Roman"/>
          <w:color w:val="000000" w:themeColor="text1"/>
        </w:rPr>
      </w:pPr>
    </w:p>
    <w:p w14:paraId="63812FD0" w14:textId="77777777" w:rsidR="007901E4" w:rsidRPr="00056015" w:rsidRDefault="007901E4" w:rsidP="00F22CD2">
      <w:pPr>
        <w:spacing w:line="360" w:lineRule="auto"/>
        <w:rPr>
          <w:rFonts w:ascii="Times New Roman" w:hAnsi="Times New Roman" w:cs="Times New Roman"/>
          <w:color w:val="000000" w:themeColor="text1"/>
        </w:rPr>
      </w:pPr>
    </w:p>
    <w:p w14:paraId="4BB47D67" w14:textId="77777777" w:rsidR="00F22CD2" w:rsidRPr="00056015" w:rsidRDefault="00F22CD2" w:rsidP="00F22CD2">
      <w:pPr>
        <w:spacing w:line="360" w:lineRule="auto"/>
        <w:rPr>
          <w:rFonts w:ascii="Times New Roman" w:hAnsi="Times New Roman" w:cs="Times New Roman"/>
          <w:color w:val="000000" w:themeColor="text1"/>
        </w:rPr>
      </w:pPr>
    </w:p>
    <w:p w14:paraId="350CE4C5" w14:textId="77777777" w:rsidR="00911899" w:rsidRPr="00056015" w:rsidRDefault="00911899" w:rsidP="00911899">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 xml:space="preserve">ВНЕСЕНИЕ ИЗМЕНЕНИЙ В ПРАВИЛА </w:t>
      </w:r>
    </w:p>
    <w:p w14:paraId="4AB11788" w14:textId="77777777" w:rsidR="00911899" w:rsidRPr="00056015" w:rsidRDefault="00911899" w:rsidP="00911899">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 xml:space="preserve">ЗЕМЛЕПОЛЬЗОВАНИЯ И ЗАСТРОЙКИ </w:t>
      </w:r>
    </w:p>
    <w:p w14:paraId="06E09E91" w14:textId="77777777" w:rsidR="00911899" w:rsidRPr="00056015" w:rsidRDefault="00911899" w:rsidP="00911899">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УСТЬ-УДИНСКОГО МУНИЦИПАЛЬНОГО ОБРАЗОВАНИЯ</w:t>
      </w:r>
    </w:p>
    <w:p w14:paraId="3DB71B21" w14:textId="77777777" w:rsidR="00F22CD2" w:rsidRPr="00056015" w:rsidRDefault="00F22CD2" w:rsidP="00F22CD2">
      <w:pPr>
        <w:rPr>
          <w:rFonts w:ascii="Times New Roman" w:hAnsi="Times New Roman" w:cs="Times New Roman"/>
          <w:color w:val="000000" w:themeColor="text1"/>
        </w:rPr>
      </w:pPr>
    </w:p>
    <w:p w14:paraId="34989954" w14:textId="722FD233" w:rsidR="00F22CD2" w:rsidRPr="00056015" w:rsidRDefault="00F22CD2" w:rsidP="00F22CD2">
      <w:pPr>
        <w:jc w:val="center"/>
        <w:rPr>
          <w:rFonts w:ascii="Times New Roman" w:hAnsi="Times New Roman" w:cs="Times New Roman"/>
          <w:color w:val="000000" w:themeColor="text1"/>
        </w:rPr>
      </w:pPr>
    </w:p>
    <w:p w14:paraId="2F9FF134" w14:textId="77777777" w:rsidR="00911899" w:rsidRPr="00056015" w:rsidRDefault="00911899" w:rsidP="00F22CD2">
      <w:pPr>
        <w:jc w:val="center"/>
        <w:rPr>
          <w:rFonts w:ascii="Times New Roman" w:hAnsi="Times New Roman" w:cs="Times New Roman"/>
          <w:color w:val="000000" w:themeColor="text1"/>
        </w:rPr>
      </w:pPr>
    </w:p>
    <w:p w14:paraId="5D3F0B46" w14:textId="77777777" w:rsidR="00F22CD2" w:rsidRPr="00056015" w:rsidRDefault="00F22CD2" w:rsidP="00F22CD2">
      <w:pPr>
        <w:suppressAutoHyphens/>
        <w:spacing w:line="240" w:lineRule="auto"/>
        <w:jc w:val="center"/>
        <w:rPr>
          <w:rFonts w:ascii="Century Gothic" w:hAnsi="Century Gothic"/>
          <w:b/>
          <w:color w:val="000000" w:themeColor="text1"/>
          <w:sz w:val="28"/>
          <w:szCs w:val="28"/>
        </w:rPr>
      </w:pPr>
      <w:r w:rsidRPr="00056015">
        <w:rPr>
          <w:rFonts w:ascii="Century Gothic" w:hAnsi="Century Gothic"/>
          <w:b/>
          <w:color w:val="000000" w:themeColor="text1"/>
          <w:sz w:val="28"/>
          <w:szCs w:val="28"/>
        </w:rPr>
        <w:t>Текстовые материалы</w:t>
      </w:r>
    </w:p>
    <w:p w14:paraId="56A05B83" w14:textId="77777777" w:rsidR="00F22CD2" w:rsidRPr="00056015" w:rsidRDefault="00F22CD2" w:rsidP="00F22CD2">
      <w:pPr>
        <w:spacing w:after="0" w:line="240" w:lineRule="auto"/>
        <w:jc w:val="center"/>
        <w:rPr>
          <w:rFonts w:ascii="Century Gothic" w:hAnsi="Century Gothic"/>
          <w:b/>
          <w:color w:val="000000" w:themeColor="text1"/>
          <w:sz w:val="28"/>
          <w:szCs w:val="28"/>
        </w:rPr>
      </w:pPr>
    </w:p>
    <w:p w14:paraId="60E39DAF" w14:textId="77777777" w:rsidR="00F22CD2" w:rsidRPr="00056015" w:rsidRDefault="00F22CD2" w:rsidP="00F22CD2">
      <w:pPr>
        <w:spacing w:after="0" w:line="240" w:lineRule="auto"/>
        <w:jc w:val="center"/>
        <w:rPr>
          <w:rFonts w:ascii="Century Gothic" w:hAnsi="Century Gothic"/>
          <w:b/>
          <w:color w:val="000000" w:themeColor="text1"/>
          <w:sz w:val="28"/>
          <w:szCs w:val="28"/>
        </w:rPr>
      </w:pPr>
    </w:p>
    <w:p w14:paraId="17252E66" w14:textId="3DAD58D0" w:rsidR="00F22CD2" w:rsidRPr="00056015" w:rsidRDefault="001D2CA4" w:rsidP="00F22CD2">
      <w:pPr>
        <w:spacing w:after="0" w:line="240" w:lineRule="auto"/>
        <w:jc w:val="center"/>
        <w:rPr>
          <w:rFonts w:ascii="Century Gothic" w:hAnsi="Century Gothic"/>
          <w:b/>
          <w:color w:val="000000" w:themeColor="text1"/>
          <w:sz w:val="28"/>
          <w:szCs w:val="28"/>
        </w:rPr>
      </w:pPr>
      <w:r w:rsidRPr="00056015">
        <w:rPr>
          <w:rFonts w:ascii="Century Gothic" w:hAnsi="Century Gothic"/>
          <w:b/>
          <w:color w:val="000000" w:themeColor="text1"/>
          <w:sz w:val="28"/>
          <w:szCs w:val="28"/>
        </w:rPr>
        <w:t>20</w:t>
      </w:r>
      <w:r w:rsidR="00F22CD2" w:rsidRPr="00056015">
        <w:rPr>
          <w:rFonts w:ascii="Century Gothic" w:hAnsi="Century Gothic"/>
          <w:b/>
          <w:color w:val="000000" w:themeColor="text1"/>
          <w:sz w:val="28"/>
          <w:szCs w:val="28"/>
        </w:rPr>
        <w:t>-</w:t>
      </w:r>
      <w:r w:rsidRPr="00056015">
        <w:rPr>
          <w:rFonts w:ascii="Century Gothic" w:hAnsi="Century Gothic"/>
          <w:b/>
          <w:color w:val="000000" w:themeColor="text1"/>
          <w:sz w:val="28"/>
          <w:szCs w:val="28"/>
        </w:rPr>
        <w:t>15</w:t>
      </w:r>
      <w:r w:rsidR="00F22CD2" w:rsidRPr="00056015">
        <w:rPr>
          <w:rFonts w:ascii="Century Gothic" w:hAnsi="Century Gothic"/>
          <w:b/>
          <w:color w:val="000000" w:themeColor="text1"/>
          <w:sz w:val="28"/>
          <w:szCs w:val="28"/>
        </w:rPr>
        <w:t>-ПЗЗ</w:t>
      </w:r>
    </w:p>
    <w:p w14:paraId="0871C125" w14:textId="77777777" w:rsidR="00F22CD2" w:rsidRPr="00056015" w:rsidRDefault="00F22CD2" w:rsidP="00F22CD2">
      <w:pPr>
        <w:spacing w:after="0" w:line="240" w:lineRule="auto"/>
        <w:jc w:val="center"/>
        <w:rPr>
          <w:rFonts w:ascii="Century Gothic" w:hAnsi="Century Gothic"/>
          <w:b/>
          <w:color w:val="000000" w:themeColor="text1"/>
          <w:sz w:val="28"/>
          <w:szCs w:val="28"/>
        </w:rPr>
      </w:pPr>
    </w:p>
    <w:p w14:paraId="0F0B63DD" w14:textId="77777777" w:rsidR="00F22CD2" w:rsidRPr="00056015" w:rsidRDefault="00F22CD2" w:rsidP="00F22CD2">
      <w:pPr>
        <w:rPr>
          <w:rFonts w:ascii="Times New Roman" w:hAnsi="Times New Roman" w:cs="Times New Roman"/>
          <w:color w:val="000000" w:themeColor="text1"/>
        </w:rPr>
      </w:pPr>
    </w:p>
    <w:p w14:paraId="4302CA56" w14:textId="77777777" w:rsidR="00E37F6F" w:rsidRPr="00056015" w:rsidRDefault="00E37F6F" w:rsidP="00E37F6F">
      <w:pPr>
        <w:rPr>
          <w:rFonts w:ascii="Times New Roman" w:hAnsi="Times New Roman" w:cs="Times New Roman"/>
          <w:color w:val="000000" w:themeColor="text1"/>
        </w:rPr>
      </w:pPr>
    </w:p>
    <w:p w14:paraId="5D190FCB" w14:textId="77777777" w:rsidR="00B337D0" w:rsidRPr="00056015" w:rsidRDefault="00B337D0" w:rsidP="00B337D0">
      <w:pPr>
        <w:rPr>
          <w:rFonts w:ascii="Times New Roman" w:hAnsi="Times New Roman" w:cs="Times New Roman"/>
          <w:color w:val="000000" w:themeColor="text1"/>
          <w:sz w:val="24"/>
          <w:szCs w:val="24"/>
        </w:rPr>
      </w:pPr>
    </w:p>
    <w:p w14:paraId="257FD4AF" w14:textId="77777777" w:rsidR="00F22CD2" w:rsidRPr="00056015" w:rsidRDefault="00F22CD2" w:rsidP="00B337D0">
      <w:pPr>
        <w:rPr>
          <w:rFonts w:ascii="Times New Roman" w:hAnsi="Times New Roman" w:cs="Times New Roman"/>
          <w:color w:val="000000" w:themeColor="text1"/>
        </w:rPr>
      </w:pPr>
    </w:p>
    <w:p w14:paraId="606C39A3" w14:textId="77777777" w:rsidR="007901E4" w:rsidRPr="00056015" w:rsidRDefault="007901E4" w:rsidP="007901E4">
      <w:pPr>
        <w:pStyle w:val="afff6"/>
        <w:tabs>
          <w:tab w:val="left" w:pos="6804"/>
        </w:tabs>
        <w:jc w:val="left"/>
        <w:rPr>
          <w:rFonts w:ascii="Century Gothic" w:hAnsi="Century Gothic" w:cs="Arial"/>
          <w:b w:val="0"/>
          <w:i w:val="0"/>
          <w:color w:val="000000" w:themeColor="text1"/>
          <w:szCs w:val="28"/>
          <w:lang w:eastAsia="en-US"/>
        </w:rPr>
      </w:pPr>
      <w:bookmarkStart w:id="2" w:name="_Hlk529346376"/>
      <w:r w:rsidRPr="00056015">
        <w:rPr>
          <w:rFonts w:ascii="Century Gothic" w:hAnsi="Century Gothic" w:cs="Arial"/>
          <w:b w:val="0"/>
          <w:i w:val="0"/>
          <w:color w:val="000000" w:themeColor="text1"/>
          <w:szCs w:val="28"/>
          <w:lang w:eastAsia="en-US"/>
        </w:rPr>
        <w:t>Директор</w:t>
      </w:r>
      <w:r w:rsidRPr="00056015">
        <w:rPr>
          <w:rFonts w:ascii="Century Gothic" w:hAnsi="Century Gothic" w:cs="Arial"/>
          <w:b w:val="0"/>
          <w:i w:val="0"/>
          <w:color w:val="000000" w:themeColor="text1"/>
          <w:szCs w:val="28"/>
          <w:lang w:eastAsia="en-US"/>
        </w:rPr>
        <w:tab/>
        <w:t>Хотулева В.А.</w:t>
      </w:r>
    </w:p>
    <w:p w14:paraId="32EBFE01" w14:textId="77777777" w:rsidR="007901E4" w:rsidRPr="00056015" w:rsidRDefault="007901E4" w:rsidP="007901E4">
      <w:pPr>
        <w:pStyle w:val="afff6"/>
        <w:jc w:val="left"/>
        <w:rPr>
          <w:rFonts w:ascii="Century Gothic" w:hAnsi="Century Gothic" w:cs="Arial"/>
          <w:b w:val="0"/>
          <w:i w:val="0"/>
          <w:color w:val="000000" w:themeColor="text1"/>
          <w:szCs w:val="28"/>
          <w:lang w:eastAsia="en-US"/>
        </w:rPr>
      </w:pPr>
    </w:p>
    <w:p w14:paraId="227C3366" w14:textId="4AB3EFF3" w:rsidR="007901E4" w:rsidRPr="00056015" w:rsidRDefault="007901E4" w:rsidP="007901E4">
      <w:pPr>
        <w:pStyle w:val="afff6"/>
        <w:tabs>
          <w:tab w:val="left" w:pos="6804"/>
        </w:tabs>
        <w:jc w:val="left"/>
        <w:rPr>
          <w:rFonts w:ascii="Century Gothic" w:hAnsi="Century Gothic" w:cs="Arial"/>
          <w:b w:val="0"/>
          <w:i w:val="0"/>
          <w:color w:val="000000" w:themeColor="text1"/>
          <w:szCs w:val="28"/>
          <w:lang w:eastAsia="en-US"/>
        </w:rPr>
      </w:pPr>
      <w:r w:rsidRPr="00056015">
        <w:rPr>
          <w:rFonts w:ascii="Century Gothic" w:hAnsi="Century Gothic" w:cs="Arial"/>
          <w:b w:val="0"/>
          <w:i w:val="0"/>
          <w:color w:val="000000" w:themeColor="text1"/>
          <w:szCs w:val="28"/>
          <w:lang w:eastAsia="en-US"/>
        </w:rPr>
        <w:t xml:space="preserve">Ведущий архитектор </w:t>
      </w:r>
      <w:r w:rsidRPr="00056015">
        <w:rPr>
          <w:rFonts w:ascii="Century Gothic" w:hAnsi="Century Gothic" w:cs="Arial"/>
          <w:b w:val="0"/>
          <w:i w:val="0"/>
          <w:color w:val="000000" w:themeColor="text1"/>
          <w:szCs w:val="28"/>
          <w:lang w:eastAsia="en-US"/>
        </w:rPr>
        <w:tab/>
        <w:t>Тучина О.В.</w:t>
      </w:r>
    </w:p>
    <w:bookmarkEnd w:id="2"/>
    <w:p w14:paraId="4439D688" w14:textId="77777777" w:rsidR="00B337D0" w:rsidRPr="00056015" w:rsidRDefault="007C7301" w:rsidP="00D577FB">
      <w:pPr>
        <w:pStyle w:val="afff6"/>
        <w:tabs>
          <w:tab w:val="left" w:pos="6804"/>
        </w:tabs>
        <w:jc w:val="left"/>
        <w:rPr>
          <w:rFonts w:ascii="Century Gothic" w:hAnsi="Century Gothic" w:cs="Arial"/>
          <w:b w:val="0"/>
          <w:i w:val="0"/>
          <w:color w:val="000000" w:themeColor="text1"/>
          <w:szCs w:val="28"/>
          <w:lang w:eastAsia="en-US"/>
        </w:rPr>
      </w:pPr>
      <w:r w:rsidRPr="00056015">
        <w:rPr>
          <w:rFonts w:ascii="Century Gothic" w:hAnsi="Century Gothic" w:cs="Arial"/>
          <w:b w:val="0"/>
          <w:i w:val="0"/>
          <w:color w:val="000000" w:themeColor="text1"/>
          <w:szCs w:val="28"/>
          <w:lang w:eastAsia="en-US"/>
        </w:rPr>
        <w:tab/>
      </w:r>
    </w:p>
    <w:p w14:paraId="79E801C9" w14:textId="77777777" w:rsidR="00D577FB" w:rsidRPr="00056015" w:rsidRDefault="00D577FB" w:rsidP="00D577FB">
      <w:pPr>
        <w:pStyle w:val="afff6"/>
        <w:tabs>
          <w:tab w:val="left" w:pos="6804"/>
        </w:tabs>
        <w:jc w:val="left"/>
        <w:rPr>
          <w:rFonts w:ascii="Century Gothic" w:hAnsi="Century Gothic" w:cs="Arial"/>
          <w:b w:val="0"/>
          <w:i w:val="0"/>
          <w:color w:val="000000" w:themeColor="text1"/>
          <w:szCs w:val="28"/>
          <w:lang w:eastAsia="en-US"/>
        </w:rPr>
      </w:pPr>
    </w:p>
    <w:p w14:paraId="549968D1" w14:textId="6E142B95" w:rsidR="00611B93" w:rsidRPr="00056015" w:rsidRDefault="00611B93" w:rsidP="00D577FB">
      <w:pPr>
        <w:rPr>
          <w:rFonts w:ascii="Times New Roman" w:hAnsi="Times New Roman" w:cs="Times New Roman"/>
          <w:color w:val="000000" w:themeColor="text1"/>
          <w:sz w:val="24"/>
          <w:szCs w:val="24"/>
        </w:rPr>
      </w:pPr>
    </w:p>
    <w:p w14:paraId="16D8D7FC" w14:textId="77777777" w:rsidR="007901E4" w:rsidRPr="00056015" w:rsidRDefault="007901E4" w:rsidP="00D577FB">
      <w:pPr>
        <w:rPr>
          <w:rFonts w:ascii="Times New Roman" w:hAnsi="Times New Roman" w:cs="Times New Roman"/>
          <w:color w:val="000000" w:themeColor="text1"/>
          <w:sz w:val="24"/>
          <w:szCs w:val="24"/>
        </w:rPr>
      </w:pPr>
    </w:p>
    <w:p w14:paraId="1C56E9E0" w14:textId="0DCD3EB1" w:rsidR="00434753" w:rsidRPr="00056015" w:rsidRDefault="00AD6DC5" w:rsidP="007C7301">
      <w:pPr>
        <w:jc w:val="center"/>
        <w:rPr>
          <w:rFonts w:ascii="Times New Roman" w:hAnsi="Times New Roman" w:cs="Times New Roman"/>
          <w:color w:val="000000" w:themeColor="text1"/>
          <w:sz w:val="24"/>
          <w:szCs w:val="24"/>
          <w:lang w:val="en-US"/>
        </w:rPr>
        <w:sectPr w:rsidR="00434753" w:rsidRPr="00056015" w:rsidSect="001A2937">
          <w:pgSz w:w="11907" w:h="16840" w:code="9"/>
          <w:pgMar w:top="1253" w:right="851" w:bottom="737" w:left="1418" w:header="567" w:footer="96" w:gutter="0"/>
          <w:pgNumType w:start="1"/>
          <w:cols w:space="708"/>
          <w:titlePg/>
          <w:docGrid w:linePitch="360"/>
        </w:sectPr>
      </w:pPr>
      <w:r w:rsidRPr="00056015">
        <w:rPr>
          <w:rFonts w:ascii="Times New Roman" w:hAnsi="Times New Roman" w:cs="Times New Roman"/>
          <w:color w:val="000000" w:themeColor="text1"/>
          <w:sz w:val="24"/>
          <w:szCs w:val="24"/>
        </w:rPr>
        <w:t>20</w:t>
      </w:r>
      <w:r w:rsidR="00F70906" w:rsidRPr="00056015">
        <w:rPr>
          <w:rFonts w:ascii="Times New Roman" w:hAnsi="Times New Roman" w:cs="Times New Roman"/>
          <w:color w:val="000000" w:themeColor="text1"/>
          <w:sz w:val="24"/>
          <w:szCs w:val="24"/>
        </w:rPr>
        <w:t>2</w:t>
      </w:r>
      <w:r w:rsidR="00A85133" w:rsidRPr="00056015">
        <w:rPr>
          <w:rFonts w:ascii="Times New Roman" w:hAnsi="Times New Roman" w:cs="Times New Roman"/>
          <w:color w:val="000000" w:themeColor="text1"/>
          <w:sz w:val="24"/>
          <w:szCs w:val="24"/>
          <w:lang w:val="en-US"/>
        </w:rPr>
        <w:t>1</w:t>
      </w:r>
    </w:p>
    <w:p w14:paraId="4D5708F2" w14:textId="77777777" w:rsidR="007934AF" w:rsidRPr="00056015" w:rsidRDefault="00C3408B" w:rsidP="0066379A">
      <w:pPr>
        <w:rPr>
          <w:rFonts w:ascii="Times New Roman" w:hAnsi="Times New Roman"/>
          <w:b/>
          <w:color w:val="000000" w:themeColor="text1"/>
          <w:sz w:val="28"/>
          <w:szCs w:val="28"/>
        </w:rPr>
      </w:pPr>
      <w:r w:rsidRPr="00056015">
        <w:rPr>
          <w:rFonts w:ascii="Times New Roman" w:hAnsi="Times New Roman" w:cs="Times New Roman"/>
          <w:color w:val="000000" w:themeColor="text1"/>
          <w:sz w:val="24"/>
          <w:szCs w:val="24"/>
        </w:rPr>
        <w:lastRenderedPageBreak/>
        <w:br w:type="page"/>
      </w:r>
      <w:r w:rsidR="009667A0" w:rsidRPr="00056015">
        <w:rPr>
          <w:rFonts w:ascii="Times New Roman" w:hAnsi="Times New Roman"/>
          <w:b/>
          <w:color w:val="000000" w:themeColor="text1"/>
          <w:sz w:val="28"/>
          <w:szCs w:val="28"/>
        </w:rPr>
        <w:lastRenderedPageBreak/>
        <w:t>Содержание</w:t>
      </w:r>
      <w:r w:rsidR="009D16BB" w:rsidRPr="00056015">
        <w:rPr>
          <w:rFonts w:ascii="Times New Roman" w:hAnsi="Times New Roman"/>
          <w:b/>
          <w:color w:val="000000" w:themeColor="text1"/>
          <w:sz w:val="28"/>
          <w:szCs w:val="28"/>
        </w:rPr>
        <w:t>:</w:t>
      </w:r>
    </w:p>
    <w:bookmarkEnd w:id="0"/>
    <w:bookmarkEnd w:id="1"/>
    <w:p w14:paraId="11883F94" w14:textId="5C0FA0D2" w:rsidR="006B34CC" w:rsidRPr="00056015" w:rsidRDefault="00EF3A82">
      <w:pPr>
        <w:pStyle w:val="16"/>
        <w:tabs>
          <w:tab w:val="right" w:pos="9628"/>
        </w:tabs>
        <w:rPr>
          <w:rFonts w:ascii="Times New Roman" w:eastAsiaTheme="minorEastAsia" w:hAnsi="Times New Roman" w:cs="Times New Roman"/>
          <w:b w:val="0"/>
          <w:bCs w:val="0"/>
          <w:caps w:val="0"/>
          <w:noProof/>
          <w:color w:val="000000" w:themeColor="text1"/>
          <w:sz w:val="22"/>
          <w:szCs w:val="22"/>
        </w:rPr>
      </w:pPr>
      <w:r w:rsidRPr="00056015">
        <w:rPr>
          <w:rFonts w:ascii="Times New Roman" w:hAnsi="Times New Roman" w:cs="Times New Roman"/>
          <w:color w:val="000000" w:themeColor="text1"/>
          <w:sz w:val="22"/>
          <w:szCs w:val="22"/>
        </w:rPr>
        <w:fldChar w:fldCharType="begin"/>
      </w:r>
      <w:r w:rsidRPr="00056015">
        <w:rPr>
          <w:rFonts w:ascii="Times New Roman" w:hAnsi="Times New Roman" w:cs="Times New Roman"/>
          <w:color w:val="000000" w:themeColor="text1"/>
          <w:sz w:val="22"/>
          <w:szCs w:val="22"/>
        </w:rPr>
        <w:instrText xml:space="preserve"> TOC \o \h \z \u </w:instrText>
      </w:r>
      <w:r w:rsidRPr="00056015">
        <w:rPr>
          <w:rFonts w:ascii="Times New Roman" w:hAnsi="Times New Roman" w:cs="Times New Roman"/>
          <w:color w:val="000000" w:themeColor="text1"/>
          <w:sz w:val="22"/>
          <w:szCs w:val="22"/>
        </w:rPr>
        <w:fldChar w:fldCharType="separate"/>
      </w:r>
      <w:hyperlink w:anchor="_Toc74314696" w:history="1">
        <w:r w:rsidR="006B34CC" w:rsidRPr="00056015">
          <w:rPr>
            <w:rStyle w:val="aff0"/>
            <w:rFonts w:ascii="Times New Roman" w:hAnsi="Times New Roman" w:cs="Times New Roman"/>
            <w:noProof/>
            <w:color w:val="000000" w:themeColor="text1"/>
            <w:sz w:val="22"/>
            <w:szCs w:val="22"/>
          </w:rPr>
          <w:t>Состав документации: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_Toc74314696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w:t>
        </w:r>
        <w:r w:rsidR="006B34CC" w:rsidRPr="00056015">
          <w:rPr>
            <w:rFonts w:ascii="Times New Roman" w:hAnsi="Times New Roman" w:cs="Times New Roman"/>
            <w:noProof/>
            <w:webHidden/>
            <w:color w:val="000000" w:themeColor="text1"/>
            <w:sz w:val="22"/>
            <w:szCs w:val="22"/>
          </w:rPr>
          <w:fldChar w:fldCharType="end"/>
        </w:r>
      </w:hyperlink>
    </w:p>
    <w:p w14:paraId="32FBD0AE" w14:textId="6F82651C" w:rsidR="006B34CC" w:rsidRPr="00056015" w:rsidRDefault="00056015">
      <w:pPr>
        <w:pStyle w:val="41"/>
        <w:tabs>
          <w:tab w:val="right" w:pos="9628"/>
        </w:tabs>
        <w:rPr>
          <w:rFonts w:ascii="Times New Roman" w:eastAsiaTheme="minorEastAsia" w:hAnsi="Times New Roman" w:cs="Times New Roman"/>
          <w:noProof/>
          <w:color w:val="000000" w:themeColor="text1"/>
          <w:sz w:val="22"/>
          <w:szCs w:val="22"/>
        </w:rPr>
      </w:pPr>
      <w:hyperlink w:anchor="_Toc74314697" w:history="1">
        <w:r w:rsidR="006B34CC" w:rsidRPr="00056015">
          <w:rPr>
            <w:rStyle w:val="aff0"/>
            <w:rFonts w:ascii="Times New Roman" w:hAnsi="Times New Roman" w:cs="Times New Roman"/>
            <w:noProof/>
            <w:color w:val="000000" w:themeColor="text1"/>
            <w:sz w:val="22"/>
            <w:szCs w:val="22"/>
          </w:rPr>
          <w:t>Введение</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_Toc74314697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w:t>
        </w:r>
        <w:r w:rsidR="006B34CC" w:rsidRPr="00056015">
          <w:rPr>
            <w:rFonts w:ascii="Times New Roman" w:hAnsi="Times New Roman" w:cs="Times New Roman"/>
            <w:noProof/>
            <w:webHidden/>
            <w:color w:val="000000" w:themeColor="text1"/>
            <w:sz w:val="22"/>
            <w:szCs w:val="22"/>
          </w:rPr>
          <w:fldChar w:fldCharType="end"/>
        </w:r>
      </w:hyperlink>
    </w:p>
    <w:p w14:paraId="01817ABB" w14:textId="494212D3" w:rsidR="006B34CC" w:rsidRPr="00056015" w:rsidRDefault="00056015">
      <w:pPr>
        <w:pStyle w:val="41"/>
        <w:tabs>
          <w:tab w:val="right" w:pos="9628"/>
        </w:tabs>
        <w:rPr>
          <w:rFonts w:ascii="Times New Roman" w:eastAsiaTheme="minorEastAsia" w:hAnsi="Times New Roman" w:cs="Times New Roman"/>
          <w:noProof/>
          <w:color w:val="000000" w:themeColor="text1"/>
          <w:sz w:val="22"/>
          <w:szCs w:val="22"/>
        </w:rPr>
      </w:pPr>
      <w:hyperlink w:anchor="_Toc74314698" w:history="1">
        <w:r w:rsidR="006B34CC" w:rsidRPr="00056015">
          <w:rPr>
            <w:rStyle w:val="aff0"/>
            <w:rFonts w:ascii="Times New Roman" w:hAnsi="Times New Roman" w:cs="Times New Roman"/>
            <w:noProof/>
            <w:color w:val="000000" w:themeColor="text1"/>
            <w:sz w:val="22"/>
            <w:szCs w:val="22"/>
          </w:rPr>
          <w:t xml:space="preserve">Часть </w:t>
        </w:r>
        <w:r w:rsidR="006B34CC" w:rsidRPr="00056015">
          <w:rPr>
            <w:rStyle w:val="aff0"/>
            <w:rFonts w:ascii="Times New Roman" w:hAnsi="Times New Roman" w:cs="Times New Roman"/>
            <w:noProof/>
            <w:color w:val="000000" w:themeColor="text1"/>
            <w:sz w:val="22"/>
            <w:szCs w:val="22"/>
            <w:lang w:val="en-US"/>
          </w:rPr>
          <w:t>I</w:t>
        </w:r>
        <w:r w:rsidR="006B34CC" w:rsidRPr="00056015">
          <w:rPr>
            <w:rStyle w:val="aff0"/>
            <w:rFonts w:ascii="Times New Roman" w:hAnsi="Times New Roman" w:cs="Times New Roman"/>
            <w:noProof/>
            <w:color w:val="000000" w:themeColor="text1"/>
            <w:sz w:val="22"/>
            <w:szCs w:val="22"/>
          </w:rPr>
          <w:t>. Порядок применения правил землепользования и застройки и внесения в них изменений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_Toc74314698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6</w:t>
        </w:r>
        <w:r w:rsidR="006B34CC" w:rsidRPr="00056015">
          <w:rPr>
            <w:rFonts w:ascii="Times New Roman" w:hAnsi="Times New Roman" w:cs="Times New Roman"/>
            <w:noProof/>
            <w:webHidden/>
            <w:color w:val="000000" w:themeColor="text1"/>
            <w:sz w:val="22"/>
            <w:szCs w:val="22"/>
          </w:rPr>
          <w:fldChar w:fldCharType="end"/>
        </w:r>
      </w:hyperlink>
    </w:p>
    <w:p w14:paraId="5F4E1167" w14:textId="7B9AA02B"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699" w:history="1">
        <w:r w:rsidR="006B34CC" w:rsidRPr="00056015">
          <w:rPr>
            <w:rStyle w:val="aff0"/>
            <w:rFonts w:ascii="Times New Roman" w:hAnsi="Times New Roman" w:cs="Times New Roman"/>
            <w:noProof/>
            <w:color w:val="000000" w:themeColor="text1"/>
            <w:sz w:val="22"/>
            <w:szCs w:val="22"/>
          </w:rPr>
          <w:t>Глава 1.1. Общие положения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_Toc74314699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6</w:t>
        </w:r>
        <w:r w:rsidR="006B34CC" w:rsidRPr="00056015">
          <w:rPr>
            <w:rFonts w:ascii="Times New Roman" w:hAnsi="Times New Roman" w:cs="Times New Roman"/>
            <w:noProof/>
            <w:webHidden/>
            <w:color w:val="000000" w:themeColor="text1"/>
            <w:sz w:val="22"/>
            <w:szCs w:val="22"/>
          </w:rPr>
          <w:fldChar w:fldCharType="end"/>
        </w:r>
      </w:hyperlink>
    </w:p>
    <w:p w14:paraId="50FE8279" w14:textId="65FF7F3E"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00" w:history="1">
        <w:r w:rsidR="006B34CC" w:rsidRPr="00056015">
          <w:rPr>
            <w:rStyle w:val="aff0"/>
            <w:rFonts w:ascii="Times New Roman" w:hAnsi="Times New Roman" w:cs="Times New Roman"/>
            <w:i/>
            <w:noProof/>
            <w:color w:val="000000" w:themeColor="text1"/>
            <w:sz w:val="22"/>
            <w:szCs w:val="22"/>
          </w:rPr>
          <w:t>Статья 1. Основные понятия, используемые в настоящих Правилах</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6</w:t>
        </w:r>
        <w:r w:rsidR="006B34CC" w:rsidRPr="00056015">
          <w:rPr>
            <w:rFonts w:ascii="Times New Roman" w:hAnsi="Times New Roman" w:cs="Times New Roman"/>
            <w:noProof/>
            <w:webHidden/>
            <w:color w:val="000000" w:themeColor="text1"/>
            <w:sz w:val="22"/>
            <w:szCs w:val="22"/>
          </w:rPr>
          <w:fldChar w:fldCharType="end"/>
        </w:r>
      </w:hyperlink>
    </w:p>
    <w:p w14:paraId="4EE02A08" w14:textId="4AB21073"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01" w:history="1">
        <w:r w:rsidR="006B34CC" w:rsidRPr="00056015">
          <w:rPr>
            <w:rStyle w:val="aff0"/>
            <w:rFonts w:ascii="Times New Roman" w:hAnsi="Times New Roman" w:cs="Times New Roman"/>
            <w:i/>
            <w:noProof/>
            <w:color w:val="000000" w:themeColor="text1"/>
            <w:sz w:val="22"/>
            <w:szCs w:val="22"/>
          </w:rPr>
          <w:t>Статья 2. Основания введения, назначение и состав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11</w:t>
        </w:r>
        <w:r w:rsidR="006B34CC" w:rsidRPr="00056015">
          <w:rPr>
            <w:rFonts w:ascii="Times New Roman" w:hAnsi="Times New Roman" w:cs="Times New Roman"/>
            <w:noProof/>
            <w:webHidden/>
            <w:color w:val="000000" w:themeColor="text1"/>
            <w:sz w:val="22"/>
            <w:szCs w:val="22"/>
          </w:rPr>
          <w:fldChar w:fldCharType="end"/>
        </w:r>
      </w:hyperlink>
    </w:p>
    <w:p w14:paraId="08B95917" w14:textId="0C2CEB9F"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02" w:history="1">
        <w:r w:rsidR="006B34CC" w:rsidRPr="00056015">
          <w:rPr>
            <w:rStyle w:val="aff0"/>
            <w:rFonts w:ascii="Times New Roman" w:hAnsi="Times New Roman" w:cs="Times New Roman"/>
            <w:noProof/>
            <w:color w:val="000000" w:themeColor="text1"/>
            <w:sz w:val="22"/>
            <w:szCs w:val="22"/>
          </w:rPr>
          <w:t>Глава 1.2. Порядок применения правил и внесения в них изменений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499B7536" w14:textId="147FD710"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03" w:history="1">
        <w:r w:rsidR="006B34CC" w:rsidRPr="00056015">
          <w:rPr>
            <w:rStyle w:val="aff0"/>
            <w:rFonts w:ascii="Times New Roman" w:hAnsi="Times New Roman" w:cs="Times New Roman"/>
            <w:noProof/>
            <w:color w:val="000000" w:themeColor="text1"/>
            <w:sz w:val="22"/>
            <w:szCs w:val="22"/>
          </w:rPr>
          <w:t>1.2.1. Общие положения о порядке применения правил и внесения в них изменения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6BEC78BF" w14:textId="58D46239"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04" w:history="1">
        <w:r w:rsidR="006B34CC" w:rsidRPr="00056015">
          <w:rPr>
            <w:rStyle w:val="aff0"/>
            <w:rFonts w:ascii="Times New Roman" w:hAnsi="Times New Roman" w:cs="Times New Roman"/>
            <w:i/>
            <w:noProof/>
            <w:color w:val="000000" w:themeColor="text1"/>
            <w:sz w:val="22"/>
            <w:szCs w:val="22"/>
          </w:rPr>
          <w:t>Статья 3. Объекты и субъекты градостроительных отношений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69E1394F" w14:textId="7A342A00"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05" w:history="1">
        <w:r w:rsidR="006B34CC" w:rsidRPr="00056015">
          <w:rPr>
            <w:rStyle w:val="aff0"/>
            <w:rFonts w:ascii="Times New Roman" w:hAnsi="Times New Roman" w:cs="Times New Roman"/>
            <w:i/>
            <w:noProof/>
            <w:color w:val="000000" w:themeColor="text1"/>
            <w:sz w:val="22"/>
            <w:szCs w:val="22"/>
          </w:rPr>
          <w:t>Статья 4. Объекты и субъекты градостроительных отношений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00608AB5" w14:textId="4645E08A"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06" w:history="1">
        <w:r w:rsidR="006B34CC" w:rsidRPr="00056015">
          <w:rPr>
            <w:rStyle w:val="aff0"/>
            <w:rFonts w:ascii="Times New Roman" w:hAnsi="Times New Roman" w:cs="Times New Roman"/>
            <w:i/>
            <w:noProof/>
            <w:color w:val="000000" w:themeColor="text1"/>
            <w:sz w:val="22"/>
            <w:szCs w:val="22"/>
          </w:rPr>
          <w:t>Статья 5. Открытость и доступность информации о землепользовании и застройке</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12B5F0AA" w14:textId="44FAD830"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07" w:history="1">
        <w:r w:rsidR="006B34CC" w:rsidRPr="00056015">
          <w:rPr>
            <w:rStyle w:val="aff0"/>
            <w:rFonts w:ascii="Times New Roman" w:hAnsi="Times New Roman" w:cs="Times New Roman"/>
            <w:i/>
            <w:noProof/>
            <w:color w:val="000000" w:themeColor="text1"/>
            <w:sz w:val="22"/>
            <w:szCs w:val="22"/>
          </w:rPr>
          <w:t>Статья 6. Права использования недвижимости, возникшие до вступления в силу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14</w:t>
        </w:r>
        <w:r w:rsidR="006B34CC" w:rsidRPr="00056015">
          <w:rPr>
            <w:rFonts w:ascii="Times New Roman" w:hAnsi="Times New Roman" w:cs="Times New Roman"/>
            <w:noProof/>
            <w:webHidden/>
            <w:color w:val="000000" w:themeColor="text1"/>
            <w:sz w:val="22"/>
            <w:szCs w:val="22"/>
          </w:rPr>
          <w:fldChar w:fldCharType="end"/>
        </w:r>
      </w:hyperlink>
    </w:p>
    <w:p w14:paraId="68DE51FE" w14:textId="759F550F"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08" w:history="1">
        <w:r w:rsidR="006B34CC" w:rsidRPr="00056015">
          <w:rPr>
            <w:rStyle w:val="aff0"/>
            <w:rFonts w:ascii="Times New Roman" w:hAnsi="Times New Roman" w:cs="Times New Roman"/>
            <w:noProof/>
            <w:color w:val="000000" w:themeColor="text1"/>
            <w:sz w:val="22"/>
            <w:szCs w:val="22"/>
          </w:rPr>
          <w:t>1.2.2. Положение о регулировании землепользования и застройки органами местного самоуправления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15</w:t>
        </w:r>
        <w:r w:rsidR="006B34CC" w:rsidRPr="00056015">
          <w:rPr>
            <w:rFonts w:ascii="Times New Roman" w:hAnsi="Times New Roman" w:cs="Times New Roman"/>
            <w:noProof/>
            <w:webHidden/>
            <w:color w:val="000000" w:themeColor="text1"/>
            <w:sz w:val="22"/>
            <w:szCs w:val="22"/>
          </w:rPr>
          <w:fldChar w:fldCharType="end"/>
        </w:r>
      </w:hyperlink>
    </w:p>
    <w:p w14:paraId="33FC7A3C" w14:textId="1C4553F9"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09" w:history="1">
        <w:r w:rsidR="006B34CC" w:rsidRPr="00056015">
          <w:rPr>
            <w:rStyle w:val="aff0"/>
            <w:rFonts w:ascii="Times New Roman" w:hAnsi="Times New Roman" w:cs="Times New Roman"/>
            <w:i/>
            <w:noProof/>
            <w:color w:val="000000" w:themeColor="text1"/>
            <w:sz w:val="22"/>
            <w:szCs w:val="22"/>
          </w:rPr>
          <w:t>Статья 7. Права использования недвижимости, возникшие до вступления в силу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15</w:t>
        </w:r>
        <w:r w:rsidR="006B34CC" w:rsidRPr="00056015">
          <w:rPr>
            <w:rFonts w:ascii="Times New Roman" w:hAnsi="Times New Roman" w:cs="Times New Roman"/>
            <w:noProof/>
            <w:webHidden/>
            <w:color w:val="000000" w:themeColor="text1"/>
            <w:sz w:val="22"/>
            <w:szCs w:val="22"/>
          </w:rPr>
          <w:fldChar w:fldCharType="end"/>
        </w:r>
      </w:hyperlink>
    </w:p>
    <w:p w14:paraId="77EA309A" w14:textId="69E6F57C"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10" w:history="1">
        <w:r w:rsidR="006B34CC" w:rsidRPr="00056015">
          <w:rPr>
            <w:rStyle w:val="aff0"/>
            <w:rFonts w:ascii="Times New Roman" w:hAnsi="Times New Roman" w:cs="Times New Roman"/>
            <w:i/>
            <w:noProof/>
            <w:color w:val="000000" w:themeColor="text1"/>
            <w:sz w:val="22"/>
            <w:szCs w:val="22"/>
          </w:rPr>
          <w:t>Статья 8. Регулирование землепользования и застройки органами местного самоуправления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15</w:t>
        </w:r>
        <w:r w:rsidR="006B34CC" w:rsidRPr="00056015">
          <w:rPr>
            <w:rFonts w:ascii="Times New Roman" w:hAnsi="Times New Roman" w:cs="Times New Roman"/>
            <w:noProof/>
            <w:webHidden/>
            <w:color w:val="000000" w:themeColor="text1"/>
            <w:sz w:val="22"/>
            <w:szCs w:val="22"/>
          </w:rPr>
          <w:fldChar w:fldCharType="end"/>
        </w:r>
      </w:hyperlink>
    </w:p>
    <w:p w14:paraId="6E5777DB" w14:textId="001D57D5"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11" w:history="1">
        <w:r w:rsidR="006B34CC" w:rsidRPr="00056015">
          <w:rPr>
            <w:rStyle w:val="aff0"/>
            <w:rFonts w:ascii="Times New Roman" w:hAnsi="Times New Roman" w:cs="Times New Roman"/>
            <w:i/>
            <w:noProof/>
            <w:color w:val="000000" w:themeColor="text1"/>
            <w:sz w:val="22"/>
            <w:szCs w:val="22"/>
          </w:rPr>
          <w:t>Статья 9. Комиссия по землепользованию и застройке</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16</w:t>
        </w:r>
        <w:r w:rsidR="006B34CC" w:rsidRPr="00056015">
          <w:rPr>
            <w:rFonts w:ascii="Times New Roman" w:hAnsi="Times New Roman" w:cs="Times New Roman"/>
            <w:noProof/>
            <w:webHidden/>
            <w:color w:val="000000" w:themeColor="text1"/>
            <w:sz w:val="22"/>
            <w:szCs w:val="22"/>
          </w:rPr>
          <w:fldChar w:fldCharType="end"/>
        </w:r>
      </w:hyperlink>
    </w:p>
    <w:p w14:paraId="2C9E0CC3" w14:textId="06E997C0"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12" w:history="1">
        <w:r w:rsidR="006B34CC" w:rsidRPr="00056015">
          <w:rPr>
            <w:rStyle w:val="aff0"/>
            <w:rFonts w:ascii="Times New Roman" w:hAnsi="Times New Roman" w:cs="Times New Roman"/>
            <w:noProof/>
            <w:color w:val="000000" w:themeColor="text1"/>
            <w:sz w:val="22"/>
            <w:szCs w:val="22"/>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17</w:t>
        </w:r>
        <w:r w:rsidR="006B34CC" w:rsidRPr="00056015">
          <w:rPr>
            <w:rFonts w:ascii="Times New Roman" w:hAnsi="Times New Roman" w:cs="Times New Roman"/>
            <w:noProof/>
            <w:webHidden/>
            <w:color w:val="000000" w:themeColor="text1"/>
            <w:sz w:val="22"/>
            <w:szCs w:val="22"/>
          </w:rPr>
          <w:fldChar w:fldCharType="end"/>
        </w:r>
      </w:hyperlink>
    </w:p>
    <w:p w14:paraId="465C6696" w14:textId="0CCF6DBD"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13" w:history="1">
        <w:r w:rsidR="006B34CC" w:rsidRPr="00056015">
          <w:rPr>
            <w:rStyle w:val="aff0"/>
            <w:rFonts w:ascii="Times New Roman" w:hAnsi="Times New Roman" w:cs="Times New Roman"/>
            <w:i/>
            <w:noProof/>
            <w:color w:val="000000" w:themeColor="text1"/>
            <w:sz w:val="22"/>
            <w:szCs w:val="22"/>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17</w:t>
        </w:r>
        <w:r w:rsidR="006B34CC" w:rsidRPr="00056015">
          <w:rPr>
            <w:rFonts w:ascii="Times New Roman" w:hAnsi="Times New Roman" w:cs="Times New Roman"/>
            <w:noProof/>
            <w:webHidden/>
            <w:color w:val="000000" w:themeColor="text1"/>
            <w:sz w:val="22"/>
            <w:szCs w:val="22"/>
          </w:rPr>
          <w:fldChar w:fldCharType="end"/>
        </w:r>
      </w:hyperlink>
    </w:p>
    <w:p w14:paraId="61D868D9" w14:textId="032B4BE0"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14" w:history="1">
        <w:r w:rsidR="006B34CC" w:rsidRPr="00056015">
          <w:rPr>
            <w:rStyle w:val="aff0"/>
            <w:rFonts w:ascii="Times New Roman" w:hAnsi="Times New Roman" w:cs="Times New Roman"/>
            <w:i/>
            <w:noProof/>
            <w:color w:val="000000" w:themeColor="text1"/>
            <w:sz w:val="22"/>
            <w:szCs w:val="22"/>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17</w:t>
        </w:r>
        <w:r w:rsidR="006B34CC" w:rsidRPr="00056015">
          <w:rPr>
            <w:rFonts w:ascii="Times New Roman" w:hAnsi="Times New Roman" w:cs="Times New Roman"/>
            <w:noProof/>
            <w:webHidden/>
            <w:color w:val="000000" w:themeColor="text1"/>
            <w:sz w:val="22"/>
            <w:szCs w:val="22"/>
          </w:rPr>
          <w:fldChar w:fldCharType="end"/>
        </w:r>
      </w:hyperlink>
    </w:p>
    <w:p w14:paraId="463B3D4D" w14:textId="33D4CA93"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15" w:history="1">
        <w:r w:rsidR="006B34CC" w:rsidRPr="00056015">
          <w:rPr>
            <w:rStyle w:val="aff0"/>
            <w:rFonts w:ascii="Times New Roman" w:hAnsi="Times New Roman" w:cs="Times New Roman"/>
            <w:i/>
            <w:noProof/>
            <w:color w:val="000000" w:themeColor="text1"/>
            <w:sz w:val="22"/>
            <w:szCs w:val="22"/>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19</w:t>
        </w:r>
        <w:r w:rsidR="006B34CC" w:rsidRPr="00056015">
          <w:rPr>
            <w:rFonts w:ascii="Times New Roman" w:hAnsi="Times New Roman" w:cs="Times New Roman"/>
            <w:noProof/>
            <w:webHidden/>
            <w:color w:val="000000" w:themeColor="text1"/>
            <w:sz w:val="22"/>
            <w:szCs w:val="22"/>
          </w:rPr>
          <w:fldChar w:fldCharType="end"/>
        </w:r>
      </w:hyperlink>
    </w:p>
    <w:p w14:paraId="69AB7F19" w14:textId="33955D66"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16" w:history="1">
        <w:r w:rsidR="006B34CC" w:rsidRPr="00056015">
          <w:rPr>
            <w:rStyle w:val="aff0"/>
            <w:rFonts w:ascii="Times New Roman" w:hAnsi="Times New Roman" w:cs="Times New Roman"/>
            <w:noProof/>
            <w:color w:val="000000" w:themeColor="text1"/>
            <w:sz w:val="22"/>
            <w:szCs w:val="22"/>
          </w:rPr>
          <w:t>1.2.4. Положение о подготовке  документации по планировке территории органами местного самоуправления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20</w:t>
        </w:r>
        <w:r w:rsidR="006B34CC" w:rsidRPr="00056015">
          <w:rPr>
            <w:rFonts w:ascii="Times New Roman" w:hAnsi="Times New Roman" w:cs="Times New Roman"/>
            <w:noProof/>
            <w:webHidden/>
            <w:color w:val="000000" w:themeColor="text1"/>
            <w:sz w:val="22"/>
            <w:szCs w:val="22"/>
          </w:rPr>
          <w:fldChar w:fldCharType="end"/>
        </w:r>
      </w:hyperlink>
    </w:p>
    <w:p w14:paraId="7337D0E6" w14:textId="7BB8F1D5"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17" w:history="1">
        <w:r w:rsidR="006B34CC" w:rsidRPr="00056015">
          <w:rPr>
            <w:rStyle w:val="aff0"/>
            <w:rFonts w:ascii="Times New Roman" w:hAnsi="Times New Roman" w:cs="Times New Roman"/>
            <w:i/>
            <w:noProof/>
            <w:color w:val="000000" w:themeColor="text1"/>
            <w:sz w:val="22"/>
            <w:szCs w:val="22"/>
          </w:rPr>
          <w:t>Статья 13. Общие положения о планировке территории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20</w:t>
        </w:r>
        <w:r w:rsidR="006B34CC" w:rsidRPr="00056015">
          <w:rPr>
            <w:rFonts w:ascii="Times New Roman" w:hAnsi="Times New Roman" w:cs="Times New Roman"/>
            <w:noProof/>
            <w:webHidden/>
            <w:color w:val="000000" w:themeColor="text1"/>
            <w:sz w:val="22"/>
            <w:szCs w:val="22"/>
          </w:rPr>
          <w:fldChar w:fldCharType="end"/>
        </w:r>
      </w:hyperlink>
    </w:p>
    <w:p w14:paraId="3F55FA32" w14:textId="18FEE78C"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18" w:history="1">
        <w:r w:rsidR="006B34CC" w:rsidRPr="00056015">
          <w:rPr>
            <w:rStyle w:val="aff0"/>
            <w:rFonts w:ascii="Times New Roman" w:hAnsi="Times New Roman" w:cs="Times New Roman"/>
            <w:i/>
            <w:noProof/>
            <w:color w:val="000000" w:themeColor="text1"/>
            <w:sz w:val="22"/>
            <w:szCs w:val="22"/>
          </w:rPr>
          <w:t>Статья 14. Проекты планировки территории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21</w:t>
        </w:r>
        <w:r w:rsidR="006B34CC" w:rsidRPr="00056015">
          <w:rPr>
            <w:rFonts w:ascii="Times New Roman" w:hAnsi="Times New Roman" w:cs="Times New Roman"/>
            <w:noProof/>
            <w:webHidden/>
            <w:color w:val="000000" w:themeColor="text1"/>
            <w:sz w:val="22"/>
            <w:szCs w:val="22"/>
          </w:rPr>
          <w:fldChar w:fldCharType="end"/>
        </w:r>
      </w:hyperlink>
    </w:p>
    <w:p w14:paraId="606C26B4" w14:textId="395ED8A6"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19" w:history="1">
        <w:r w:rsidR="006B34CC" w:rsidRPr="00056015">
          <w:rPr>
            <w:rStyle w:val="aff0"/>
            <w:rFonts w:ascii="Times New Roman" w:hAnsi="Times New Roman" w:cs="Times New Roman"/>
            <w:i/>
            <w:noProof/>
            <w:color w:val="000000" w:themeColor="text1"/>
            <w:sz w:val="22"/>
            <w:szCs w:val="22"/>
          </w:rPr>
          <w:t>Статья 15. Проекты межевания территорий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24</w:t>
        </w:r>
        <w:r w:rsidR="006B34CC" w:rsidRPr="00056015">
          <w:rPr>
            <w:rFonts w:ascii="Times New Roman" w:hAnsi="Times New Roman" w:cs="Times New Roman"/>
            <w:noProof/>
            <w:webHidden/>
            <w:color w:val="000000" w:themeColor="text1"/>
            <w:sz w:val="22"/>
            <w:szCs w:val="22"/>
          </w:rPr>
          <w:fldChar w:fldCharType="end"/>
        </w:r>
      </w:hyperlink>
    </w:p>
    <w:p w14:paraId="3015BFBA" w14:textId="35AB2E27"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20" w:history="1">
        <w:r w:rsidR="006B34CC" w:rsidRPr="00056015">
          <w:rPr>
            <w:rStyle w:val="aff0"/>
            <w:rFonts w:ascii="Times New Roman" w:hAnsi="Times New Roman" w:cs="Times New Roman"/>
            <w:noProof/>
            <w:color w:val="000000" w:themeColor="text1"/>
            <w:sz w:val="22"/>
            <w:szCs w:val="22"/>
          </w:rPr>
          <w:t>1.2.5. Положение о проведении общественных обсуждений или публичных слушаний по вопросам землепользования и застройки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27</w:t>
        </w:r>
        <w:r w:rsidR="006B34CC" w:rsidRPr="00056015">
          <w:rPr>
            <w:rFonts w:ascii="Times New Roman" w:hAnsi="Times New Roman" w:cs="Times New Roman"/>
            <w:noProof/>
            <w:webHidden/>
            <w:color w:val="000000" w:themeColor="text1"/>
            <w:sz w:val="22"/>
            <w:szCs w:val="22"/>
          </w:rPr>
          <w:fldChar w:fldCharType="end"/>
        </w:r>
      </w:hyperlink>
    </w:p>
    <w:p w14:paraId="4D691178" w14:textId="0FFBBD38"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21" w:history="1">
        <w:r w:rsidR="006B34CC" w:rsidRPr="00056015">
          <w:rPr>
            <w:rStyle w:val="aff0"/>
            <w:rFonts w:ascii="Times New Roman" w:hAnsi="Times New Roman" w:cs="Times New Roman"/>
            <w:i/>
            <w:noProof/>
            <w:color w:val="000000" w:themeColor="text1"/>
            <w:sz w:val="22"/>
            <w:szCs w:val="22"/>
          </w:rPr>
          <w:t>Статья 16. Общие положения организации и проведения общественных обсуждений или публичных слушаний по вопросам землепользования и застройки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27</w:t>
        </w:r>
        <w:r w:rsidR="006B34CC" w:rsidRPr="00056015">
          <w:rPr>
            <w:rFonts w:ascii="Times New Roman" w:hAnsi="Times New Roman" w:cs="Times New Roman"/>
            <w:noProof/>
            <w:webHidden/>
            <w:color w:val="000000" w:themeColor="text1"/>
            <w:sz w:val="22"/>
            <w:szCs w:val="22"/>
          </w:rPr>
          <w:fldChar w:fldCharType="end"/>
        </w:r>
      </w:hyperlink>
    </w:p>
    <w:p w14:paraId="52D00CB2" w14:textId="579E52F8"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22" w:history="1">
        <w:r w:rsidR="006B34CC" w:rsidRPr="00056015">
          <w:rPr>
            <w:rStyle w:val="aff0"/>
            <w:rFonts w:ascii="Times New Roman" w:hAnsi="Times New Roman" w:cs="Times New Roman"/>
            <w:noProof/>
            <w:color w:val="000000" w:themeColor="text1"/>
            <w:sz w:val="22"/>
            <w:szCs w:val="22"/>
          </w:rPr>
          <w:t>1.2.6. Положение о порядке внесения изменений в настоящие правила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33</w:t>
        </w:r>
        <w:r w:rsidR="006B34CC" w:rsidRPr="00056015">
          <w:rPr>
            <w:rFonts w:ascii="Times New Roman" w:hAnsi="Times New Roman" w:cs="Times New Roman"/>
            <w:noProof/>
            <w:webHidden/>
            <w:color w:val="000000" w:themeColor="text1"/>
            <w:sz w:val="22"/>
            <w:szCs w:val="22"/>
          </w:rPr>
          <w:fldChar w:fldCharType="end"/>
        </w:r>
      </w:hyperlink>
    </w:p>
    <w:p w14:paraId="1283FC48" w14:textId="06489EAC"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23" w:history="1">
        <w:r w:rsidR="006B34CC" w:rsidRPr="00056015">
          <w:rPr>
            <w:rStyle w:val="aff0"/>
            <w:rFonts w:ascii="Times New Roman" w:hAnsi="Times New Roman" w:cs="Times New Roman"/>
            <w:i/>
            <w:noProof/>
            <w:color w:val="000000" w:themeColor="text1"/>
            <w:sz w:val="22"/>
            <w:szCs w:val="22"/>
          </w:rPr>
          <w:t>Статья 17. Действие Правил по отношению к генеральному плану Усть-Удинского муниципального образования, документации по планировке территории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33</w:t>
        </w:r>
        <w:r w:rsidR="006B34CC" w:rsidRPr="00056015">
          <w:rPr>
            <w:rFonts w:ascii="Times New Roman" w:hAnsi="Times New Roman" w:cs="Times New Roman"/>
            <w:noProof/>
            <w:webHidden/>
            <w:color w:val="000000" w:themeColor="text1"/>
            <w:sz w:val="22"/>
            <w:szCs w:val="22"/>
          </w:rPr>
          <w:fldChar w:fldCharType="end"/>
        </w:r>
      </w:hyperlink>
    </w:p>
    <w:p w14:paraId="6C72140B" w14:textId="6716ABCF"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24" w:history="1">
        <w:r w:rsidR="006B34CC" w:rsidRPr="00056015">
          <w:rPr>
            <w:rStyle w:val="aff0"/>
            <w:rFonts w:ascii="Times New Roman" w:hAnsi="Times New Roman" w:cs="Times New Roman"/>
            <w:i/>
            <w:noProof/>
            <w:color w:val="000000" w:themeColor="text1"/>
            <w:sz w:val="22"/>
            <w:szCs w:val="22"/>
          </w:rPr>
          <w:t>Статья 18. Основание и инициатива по внесению изменений в Правила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33</w:t>
        </w:r>
        <w:r w:rsidR="006B34CC" w:rsidRPr="00056015">
          <w:rPr>
            <w:rFonts w:ascii="Times New Roman" w:hAnsi="Times New Roman" w:cs="Times New Roman"/>
            <w:noProof/>
            <w:webHidden/>
            <w:color w:val="000000" w:themeColor="text1"/>
            <w:sz w:val="22"/>
            <w:szCs w:val="22"/>
          </w:rPr>
          <w:fldChar w:fldCharType="end"/>
        </w:r>
      </w:hyperlink>
    </w:p>
    <w:p w14:paraId="6F77EB8B" w14:textId="0658EBD3"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25" w:history="1">
        <w:r w:rsidR="006B34CC" w:rsidRPr="00056015">
          <w:rPr>
            <w:rStyle w:val="aff0"/>
            <w:rFonts w:ascii="Times New Roman" w:hAnsi="Times New Roman" w:cs="Times New Roman"/>
            <w:i/>
            <w:noProof/>
            <w:color w:val="000000" w:themeColor="text1"/>
            <w:sz w:val="22"/>
            <w:szCs w:val="22"/>
          </w:rPr>
          <w:t>Статья 19. Внесение изменений в Правила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34</w:t>
        </w:r>
        <w:r w:rsidR="006B34CC" w:rsidRPr="00056015">
          <w:rPr>
            <w:rFonts w:ascii="Times New Roman" w:hAnsi="Times New Roman" w:cs="Times New Roman"/>
            <w:noProof/>
            <w:webHidden/>
            <w:color w:val="000000" w:themeColor="text1"/>
            <w:sz w:val="22"/>
            <w:szCs w:val="22"/>
          </w:rPr>
          <w:fldChar w:fldCharType="end"/>
        </w:r>
      </w:hyperlink>
    </w:p>
    <w:p w14:paraId="669435F2" w14:textId="57A0E212"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26" w:history="1">
        <w:r w:rsidR="006B34CC" w:rsidRPr="00056015">
          <w:rPr>
            <w:rStyle w:val="aff0"/>
            <w:rFonts w:ascii="Times New Roman" w:hAnsi="Times New Roman" w:cs="Times New Roman"/>
            <w:noProof/>
            <w:color w:val="000000" w:themeColor="text1"/>
            <w:sz w:val="22"/>
            <w:szCs w:val="22"/>
          </w:rPr>
          <w:t>1.2.7. Положение о регулировании иных вопросов землепользования и застройки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38</w:t>
        </w:r>
        <w:r w:rsidR="006B34CC" w:rsidRPr="00056015">
          <w:rPr>
            <w:rFonts w:ascii="Times New Roman" w:hAnsi="Times New Roman" w:cs="Times New Roman"/>
            <w:noProof/>
            <w:webHidden/>
            <w:color w:val="000000" w:themeColor="text1"/>
            <w:sz w:val="22"/>
            <w:szCs w:val="22"/>
          </w:rPr>
          <w:fldChar w:fldCharType="end"/>
        </w:r>
      </w:hyperlink>
    </w:p>
    <w:p w14:paraId="5EE667E5" w14:textId="001DF9C9"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27" w:history="1">
        <w:r w:rsidR="006B34CC" w:rsidRPr="00056015">
          <w:rPr>
            <w:rStyle w:val="aff0"/>
            <w:rFonts w:ascii="Times New Roman" w:hAnsi="Times New Roman" w:cs="Times New Roman"/>
            <w:i/>
            <w:noProof/>
            <w:color w:val="000000" w:themeColor="text1"/>
            <w:sz w:val="22"/>
            <w:szCs w:val="22"/>
          </w:rPr>
          <w:t>Статья 20. Основания, условия и принципы изъятия земельных участков, иных объектов недвижимости для реализации государственных, муниципальных нужд</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38</w:t>
        </w:r>
        <w:r w:rsidR="006B34CC" w:rsidRPr="00056015">
          <w:rPr>
            <w:rFonts w:ascii="Times New Roman" w:hAnsi="Times New Roman" w:cs="Times New Roman"/>
            <w:noProof/>
            <w:webHidden/>
            <w:color w:val="000000" w:themeColor="text1"/>
            <w:sz w:val="22"/>
            <w:szCs w:val="22"/>
          </w:rPr>
          <w:fldChar w:fldCharType="end"/>
        </w:r>
      </w:hyperlink>
    </w:p>
    <w:p w14:paraId="482C9402" w14:textId="623923E3"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28" w:history="1">
        <w:r w:rsidR="006B34CC" w:rsidRPr="00056015">
          <w:rPr>
            <w:rStyle w:val="aff0"/>
            <w:rFonts w:ascii="Times New Roman" w:hAnsi="Times New Roman" w:cs="Times New Roman"/>
            <w:i/>
            <w:noProof/>
            <w:color w:val="000000" w:themeColor="text1"/>
            <w:sz w:val="22"/>
            <w:szCs w:val="22"/>
          </w:rPr>
          <w:t>Статья 21. Условия принятия решений о резервировании земельных участков для реализации государственных, муниципальных нужд</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39</w:t>
        </w:r>
        <w:r w:rsidR="006B34CC" w:rsidRPr="00056015">
          <w:rPr>
            <w:rFonts w:ascii="Times New Roman" w:hAnsi="Times New Roman" w:cs="Times New Roman"/>
            <w:noProof/>
            <w:webHidden/>
            <w:color w:val="000000" w:themeColor="text1"/>
            <w:sz w:val="22"/>
            <w:szCs w:val="22"/>
          </w:rPr>
          <w:fldChar w:fldCharType="end"/>
        </w:r>
      </w:hyperlink>
    </w:p>
    <w:p w14:paraId="7136E611" w14:textId="2E2DF44A"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29" w:history="1">
        <w:r w:rsidR="006B34CC" w:rsidRPr="00056015">
          <w:rPr>
            <w:rStyle w:val="aff0"/>
            <w:rFonts w:ascii="Times New Roman" w:hAnsi="Times New Roman" w:cs="Times New Roman"/>
            <w:i/>
            <w:noProof/>
            <w:color w:val="000000" w:themeColor="text1"/>
            <w:sz w:val="22"/>
            <w:szCs w:val="22"/>
          </w:rPr>
          <w:t>Статья 22. Архитектурно-строительное проектирование, строительство, реконструкция объектов капитального строительства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40</w:t>
        </w:r>
        <w:r w:rsidR="006B34CC" w:rsidRPr="00056015">
          <w:rPr>
            <w:rFonts w:ascii="Times New Roman" w:hAnsi="Times New Roman" w:cs="Times New Roman"/>
            <w:noProof/>
            <w:webHidden/>
            <w:color w:val="000000" w:themeColor="text1"/>
            <w:sz w:val="22"/>
            <w:szCs w:val="22"/>
          </w:rPr>
          <w:fldChar w:fldCharType="end"/>
        </w:r>
      </w:hyperlink>
    </w:p>
    <w:p w14:paraId="6225161B" w14:textId="00D09DDC"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30" w:history="1">
        <w:r w:rsidR="006B34CC" w:rsidRPr="00056015">
          <w:rPr>
            <w:rStyle w:val="aff0"/>
            <w:rFonts w:ascii="Times New Roman" w:hAnsi="Times New Roman" w:cs="Times New Roman"/>
            <w:i/>
            <w:noProof/>
            <w:color w:val="000000" w:themeColor="text1"/>
            <w:sz w:val="22"/>
            <w:szCs w:val="22"/>
          </w:rPr>
          <w:t>Статья 23. Выдача разрешений на строительство</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43</w:t>
        </w:r>
        <w:r w:rsidR="006B34CC" w:rsidRPr="00056015">
          <w:rPr>
            <w:rFonts w:ascii="Times New Roman" w:hAnsi="Times New Roman" w:cs="Times New Roman"/>
            <w:noProof/>
            <w:webHidden/>
            <w:color w:val="000000" w:themeColor="text1"/>
            <w:sz w:val="22"/>
            <w:szCs w:val="22"/>
          </w:rPr>
          <w:fldChar w:fldCharType="end"/>
        </w:r>
      </w:hyperlink>
    </w:p>
    <w:p w14:paraId="43CDF46F" w14:textId="75AA8F0D"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31" w:history="1">
        <w:r w:rsidR="006B34CC" w:rsidRPr="00056015">
          <w:rPr>
            <w:rStyle w:val="aff0"/>
            <w:rFonts w:ascii="Times New Roman" w:hAnsi="Times New Roman" w:cs="Times New Roman"/>
            <w:i/>
            <w:noProof/>
            <w:color w:val="000000" w:themeColor="text1"/>
            <w:sz w:val="22"/>
            <w:szCs w:val="22"/>
          </w:rPr>
          <w:t>Статья 24. Приемка объекта и выдача разрешения на ввод объекта в эксплуатацию</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44</w:t>
        </w:r>
        <w:r w:rsidR="006B34CC" w:rsidRPr="00056015">
          <w:rPr>
            <w:rFonts w:ascii="Times New Roman" w:hAnsi="Times New Roman" w:cs="Times New Roman"/>
            <w:noProof/>
            <w:webHidden/>
            <w:color w:val="000000" w:themeColor="text1"/>
            <w:sz w:val="22"/>
            <w:szCs w:val="22"/>
          </w:rPr>
          <w:fldChar w:fldCharType="end"/>
        </w:r>
      </w:hyperlink>
    </w:p>
    <w:p w14:paraId="4F270C02" w14:textId="7CEFDC98"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32" w:history="1">
        <w:r w:rsidR="006B34CC" w:rsidRPr="00056015">
          <w:rPr>
            <w:rStyle w:val="aff0"/>
            <w:rFonts w:ascii="Times New Roman" w:hAnsi="Times New Roman" w:cs="Times New Roman"/>
            <w:i/>
            <w:noProof/>
            <w:color w:val="000000" w:themeColor="text1"/>
            <w:sz w:val="22"/>
            <w:szCs w:val="22"/>
          </w:rPr>
          <w:t>Статья 25. Контроль использования земельных участков и объектов капитального строительства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45</w:t>
        </w:r>
        <w:r w:rsidR="006B34CC" w:rsidRPr="00056015">
          <w:rPr>
            <w:rFonts w:ascii="Times New Roman" w:hAnsi="Times New Roman" w:cs="Times New Roman"/>
            <w:noProof/>
            <w:webHidden/>
            <w:color w:val="000000" w:themeColor="text1"/>
            <w:sz w:val="22"/>
            <w:szCs w:val="22"/>
          </w:rPr>
          <w:fldChar w:fldCharType="end"/>
        </w:r>
      </w:hyperlink>
    </w:p>
    <w:p w14:paraId="28047FB8" w14:textId="3CB4326B"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33" w:history="1">
        <w:r w:rsidR="006B34CC" w:rsidRPr="00056015">
          <w:rPr>
            <w:rStyle w:val="aff0"/>
            <w:rFonts w:ascii="Times New Roman" w:hAnsi="Times New Roman" w:cs="Times New Roman"/>
            <w:i/>
            <w:noProof/>
            <w:color w:val="000000" w:themeColor="text1"/>
            <w:sz w:val="22"/>
            <w:szCs w:val="22"/>
          </w:rPr>
          <w:t>Статья 26. Ответственность за нарушение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45</w:t>
        </w:r>
        <w:r w:rsidR="006B34CC" w:rsidRPr="00056015">
          <w:rPr>
            <w:rFonts w:ascii="Times New Roman" w:hAnsi="Times New Roman" w:cs="Times New Roman"/>
            <w:noProof/>
            <w:webHidden/>
            <w:color w:val="000000" w:themeColor="text1"/>
            <w:sz w:val="22"/>
            <w:szCs w:val="22"/>
          </w:rPr>
          <w:fldChar w:fldCharType="end"/>
        </w:r>
      </w:hyperlink>
    </w:p>
    <w:p w14:paraId="4FA48B43" w14:textId="7A82DA1E"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34" w:history="1">
        <w:r w:rsidR="006B34CC" w:rsidRPr="00056015">
          <w:rPr>
            <w:rStyle w:val="aff0"/>
            <w:rFonts w:ascii="Times New Roman" w:hAnsi="Times New Roman" w:cs="Times New Roman"/>
            <w:i/>
            <w:noProof/>
            <w:color w:val="000000" w:themeColor="text1"/>
            <w:sz w:val="22"/>
            <w:szCs w:val="22"/>
          </w:rPr>
          <w:t>Статья 27. Вступление в силу настоящих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767F65E0" w14:textId="17806CB1" w:rsidR="006B34CC" w:rsidRPr="00056015" w:rsidRDefault="00056015">
      <w:pPr>
        <w:pStyle w:val="41"/>
        <w:tabs>
          <w:tab w:val="right" w:pos="9628"/>
        </w:tabs>
        <w:rPr>
          <w:rFonts w:ascii="Times New Roman" w:eastAsiaTheme="minorEastAsia" w:hAnsi="Times New Roman" w:cs="Times New Roman"/>
          <w:noProof/>
          <w:color w:val="000000" w:themeColor="text1"/>
          <w:sz w:val="22"/>
          <w:szCs w:val="22"/>
        </w:rPr>
      </w:pPr>
      <w:hyperlink w:anchor="_Toc74314735" w:history="1">
        <w:r w:rsidR="006B34CC" w:rsidRPr="00056015">
          <w:rPr>
            <w:rStyle w:val="aff0"/>
            <w:rFonts w:ascii="Times New Roman" w:hAnsi="Times New Roman" w:cs="Times New Roman"/>
            <w:noProof/>
            <w:color w:val="000000" w:themeColor="text1"/>
            <w:sz w:val="22"/>
            <w:szCs w:val="22"/>
          </w:rPr>
          <w:t xml:space="preserve">Часть </w:t>
        </w:r>
        <w:r w:rsidR="006B34CC" w:rsidRPr="00056015">
          <w:rPr>
            <w:rStyle w:val="aff0"/>
            <w:rFonts w:ascii="Times New Roman" w:hAnsi="Times New Roman" w:cs="Times New Roman"/>
            <w:noProof/>
            <w:color w:val="000000" w:themeColor="text1"/>
            <w:sz w:val="22"/>
            <w:szCs w:val="22"/>
            <w:lang w:val="en-US"/>
          </w:rPr>
          <w:t>I</w:t>
        </w:r>
        <w:r w:rsidR="006B34CC" w:rsidRPr="00056015">
          <w:rPr>
            <w:rStyle w:val="aff0"/>
            <w:rFonts w:ascii="Times New Roman" w:hAnsi="Times New Roman" w:cs="Times New Roman"/>
            <w:noProof/>
            <w:color w:val="000000" w:themeColor="text1"/>
            <w:sz w:val="22"/>
            <w:szCs w:val="22"/>
          </w:rPr>
          <w:t>I. Карта градостроительного зонирования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107428BB" w14:textId="10A6AB41"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36" w:history="1">
        <w:r w:rsidR="006B34CC" w:rsidRPr="00056015">
          <w:rPr>
            <w:rStyle w:val="aff0"/>
            <w:rFonts w:ascii="Times New Roman" w:hAnsi="Times New Roman" w:cs="Times New Roman"/>
            <w:i/>
            <w:noProof/>
            <w:color w:val="000000" w:themeColor="text1"/>
            <w:sz w:val="22"/>
            <w:szCs w:val="22"/>
          </w:rPr>
          <w:t>Статья 28. Карта градостроительного зонирования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534B4634" w14:textId="6A8B6785" w:rsidR="006B34CC" w:rsidRPr="00056015" w:rsidRDefault="00056015">
      <w:pPr>
        <w:pStyle w:val="41"/>
        <w:tabs>
          <w:tab w:val="right" w:pos="9628"/>
        </w:tabs>
        <w:rPr>
          <w:rFonts w:ascii="Times New Roman" w:eastAsiaTheme="minorEastAsia" w:hAnsi="Times New Roman" w:cs="Times New Roman"/>
          <w:noProof/>
          <w:color w:val="000000" w:themeColor="text1"/>
          <w:sz w:val="22"/>
          <w:szCs w:val="22"/>
        </w:rPr>
      </w:pPr>
      <w:hyperlink w:anchor="_Toc74314737" w:history="1">
        <w:r w:rsidR="006B34CC" w:rsidRPr="00056015">
          <w:rPr>
            <w:rStyle w:val="aff0"/>
            <w:rFonts w:ascii="Times New Roman" w:hAnsi="Times New Roman" w:cs="Times New Roman"/>
            <w:noProof/>
            <w:color w:val="000000" w:themeColor="text1"/>
            <w:sz w:val="22"/>
            <w:szCs w:val="22"/>
          </w:rPr>
          <w:t xml:space="preserve">Часть </w:t>
        </w:r>
        <w:r w:rsidR="006B34CC" w:rsidRPr="00056015">
          <w:rPr>
            <w:rStyle w:val="aff0"/>
            <w:rFonts w:ascii="Times New Roman" w:hAnsi="Times New Roman" w:cs="Times New Roman"/>
            <w:noProof/>
            <w:color w:val="000000" w:themeColor="text1"/>
            <w:sz w:val="22"/>
            <w:szCs w:val="22"/>
            <w:lang w:val="en-US"/>
          </w:rPr>
          <w:t>II</w:t>
        </w:r>
        <w:r w:rsidR="006B34CC" w:rsidRPr="00056015">
          <w:rPr>
            <w:rStyle w:val="aff0"/>
            <w:rFonts w:ascii="Times New Roman" w:hAnsi="Times New Roman" w:cs="Times New Roman"/>
            <w:noProof/>
            <w:color w:val="000000" w:themeColor="text1"/>
            <w:sz w:val="22"/>
            <w:szCs w:val="22"/>
          </w:rPr>
          <w:t>I. Градостроительные регламенты</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09D1228B" w14:textId="0C9A19EE"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38" w:history="1">
        <w:r w:rsidR="006B34CC" w:rsidRPr="00056015">
          <w:rPr>
            <w:rStyle w:val="aff0"/>
            <w:rFonts w:ascii="Times New Roman" w:hAnsi="Times New Roman" w:cs="Times New Roman"/>
            <w:noProof/>
            <w:color w:val="000000" w:themeColor="text1"/>
            <w:sz w:val="22"/>
            <w:szCs w:val="22"/>
          </w:rPr>
          <w:t>Глава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3726E652" w14:textId="5A3484A6"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39" w:history="1">
        <w:r w:rsidR="006B34CC" w:rsidRPr="00056015">
          <w:rPr>
            <w:rStyle w:val="aff0"/>
            <w:rFonts w:ascii="Times New Roman" w:hAnsi="Times New Roman" w:cs="Times New Roman"/>
            <w:i/>
            <w:noProof/>
            <w:color w:val="000000" w:themeColor="text1"/>
            <w:sz w:val="22"/>
            <w:szCs w:val="22"/>
          </w:rPr>
          <w:t>Статья 29. Использование земель, для которых градостроительные регламенты не устанавливаются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6A5E97A0" w14:textId="31262480"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40" w:history="1">
        <w:r w:rsidR="006B34CC" w:rsidRPr="00056015">
          <w:rPr>
            <w:rStyle w:val="aff0"/>
            <w:rFonts w:ascii="Times New Roman" w:hAnsi="Times New Roman" w:cs="Times New Roman"/>
            <w:i/>
            <w:noProof/>
            <w:color w:val="000000" w:themeColor="text1"/>
            <w:sz w:val="22"/>
            <w:szCs w:val="22"/>
          </w:rPr>
          <w:t>Статья 30. Использование земельных участков, на которые действие градостроительных регламентов не распространяется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49EBCC09" w14:textId="345F4CEF"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41" w:history="1">
        <w:r w:rsidR="006B34CC" w:rsidRPr="00056015">
          <w:rPr>
            <w:rStyle w:val="aff0"/>
            <w:rFonts w:ascii="Times New Roman" w:hAnsi="Times New Roman" w:cs="Times New Roman"/>
            <w:noProof/>
            <w:color w:val="000000" w:themeColor="text1"/>
            <w:sz w:val="22"/>
            <w:szCs w:val="22"/>
          </w:rPr>
          <w:t>Глава 3.2. Градостроительные регламенты, установленные применительно к зонам с особыми условиями использования территорий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47</w:t>
        </w:r>
        <w:r w:rsidR="006B34CC" w:rsidRPr="00056015">
          <w:rPr>
            <w:rFonts w:ascii="Times New Roman" w:hAnsi="Times New Roman" w:cs="Times New Roman"/>
            <w:noProof/>
            <w:webHidden/>
            <w:color w:val="000000" w:themeColor="text1"/>
            <w:sz w:val="22"/>
            <w:szCs w:val="22"/>
          </w:rPr>
          <w:fldChar w:fldCharType="end"/>
        </w:r>
      </w:hyperlink>
    </w:p>
    <w:p w14:paraId="75FF5939" w14:textId="2C0EE521"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42" w:history="1">
        <w:r w:rsidR="006B34CC" w:rsidRPr="00056015">
          <w:rPr>
            <w:rStyle w:val="aff0"/>
            <w:rFonts w:ascii="Times New Roman" w:hAnsi="Times New Roman" w:cs="Times New Roman"/>
            <w:i/>
            <w:noProof/>
            <w:color w:val="000000" w:themeColor="text1"/>
            <w:sz w:val="22"/>
            <w:szCs w:val="22"/>
          </w:rPr>
          <w:t>Статья 31. Санитарно-защитные зоны и разрывы</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47</w:t>
        </w:r>
        <w:r w:rsidR="006B34CC" w:rsidRPr="00056015">
          <w:rPr>
            <w:rFonts w:ascii="Times New Roman" w:hAnsi="Times New Roman" w:cs="Times New Roman"/>
            <w:noProof/>
            <w:webHidden/>
            <w:color w:val="000000" w:themeColor="text1"/>
            <w:sz w:val="22"/>
            <w:szCs w:val="22"/>
          </w:rPr>
          <w:fldChar w:fldCharType="end"/>
        </w:r>
      </w:hyperlink>
    </w:p>
    <w:p w14:paraId="600EC562" w14:textId="6E950430"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43" w:history="1">
        <w:r w:rsidR="006B34CC" w:rsidRPr="00056015">
          <w:rPr>
            <w:rStyle w:val="aff0"/>
            <w:rFonts w:ascii="Times New Roman" w:hAnsi="Times New Roman" w:cs="Times New Roman"/>
            <w:i/>
            <w:noProof/>
            <w:color w:val="000000" w:themeColor="text1"/>
            <w:sz w:val="22"/>
            <w:szCs w:val="22"/>
          </w:rPr>
          <w:t>Статья 32. Зоны охраны объектов инженерной и транспортной инфраструктуры</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48</w:t>
        </w:r>
        <w:r w:rsidR="006B34CC" w:rsidRPr="00056015">
          <w:rPr>
            <w:rFonts w:ascii="Times New Roman" w:hAnsi="Times New Roman" w:cs="Times New Roman"/>
            <w:noProof/>
            <w:webHidden/>
            <w:color w:val="000000" w:themeColor="text1"/>
            <w:sz w:val="22"/>
            <w:szCs w:val="22"/>
          </w:rPr>
          <w:fldChar w:fldCharType="end"/>
        </w:r>
      </w:hyperlink>
    </w:p>
    <w:p w14:paraId="31B72D2D" w14:textId="07EADDBF"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44" w:history="1">
        <w:r w:rsidR="006B34CC" w:rsidRPr="00056015">
          <w:rPr>
            <w:rStyle w:val="aff0"/>
            <w:rFonts w:ascii="Times New Roman" w:hAnsi="Times New Roman" w:cs="Times New Roman"/>
            <w:i/>
            <w:noProof/>
            <w:color w:val="000000" w:themeColor="text1"/>
            <w:sz w:val="22"/>
            <w:szCs w:val="22"/>
          </w:rPr>
          <w:t>Статья 33. Зоны охраны водных объектов</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50</w:t>
        </w:r>
        <w:r w:rsidR="006B34CC" w:rsidRPr="00056015">
          <w:rPr>
            <w:rFonts w:ascii="Times New Roman" w:hAnsi="Times New Roman" w:cs="Times New Roman"/>
            <w:noProof/>
            <w:webHidden/>
            <w:color w:val="000000" w:themeColor="text1"/>
            <w:sz w:val="22"/>
            <w:szCs w:val="22"/>
          </w:rPr>
          <w:fldChar w:fldCharType="end"/>
        </w:r>
      </w:hyperlink>
    </w:p>
    <w:p w14:paraId="5B4CD264" w14:textId="72D7AD9E"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45" w:history="1">
        <w:r w:rsidR="006B34CC" w:rsidRPr="00056015">
          <w:rPr>
            <w:rStyle w:val="aff0"/>
            <w:rFonts w:ascii="Times New Roman" w:hAnsi="Times New Roman" w:cs="Times New Roman"/>
            <w:i/>
            <w:noProof/>
            <w:color w:val="000000" w:themeColor="text1"/>
            <w:sz w:val="22"/>
            <w:szCs w:val="22"/>
          </w:rPr>
          <w:t>Статья 34.  Охранная зона от стационарного пункта наблюдения за окружающей средой (метеостанции).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51</w:t>
        </w:r>
        <w:r w:rsidR="006B34CC" w:rsidRPr="00056015">
          <w:rPr>
            <w:rFonts w:ascii="Times New Roman" w:hAnsi="Times New Roman" w:cs="Times New Roman"/>
            <w:noProof/>
            <w:webHidden/>
            <w:color w:val="000000" w:themeColor="text1"/>
            <w:sz w:val="22"/>
            <w:szCs w:val="22"/>
          </w:rPr>
          <w:fldChar w:fldCharType="end"/>
        </w:r>
      </w:hyperlink>
    </w:p>
    <w:p w14:paraId="2D302544" w14:textId="7118F491"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46" w:history="1">
        <w:r w:rsidR="006B34CC" w:rsidRPr="00056015">
          <w:rPr>
            <w:rStyle w:val="aff0"/>
            <w:rFonts w:ascii="Times New Roman" w:hAnsi="Times New Roman" w:cs="Times New Roman"/>
            <w:i/>
            <w:noProof/>
            <w:color w:val="000000" w:themeColor="text1"/>
            <w:sz w:val="22"/>
            <w:szCs w:val="22"/>
          </w:rPr>
          <w:t>Статья 35. Территории  объектов археологического наследия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51</w:t>
        </w:r>
        <w:r w:rsidR="006B34CC" w:rsidRPr="00056015">
          <w:rPr>
            <w:rFonts w:ascii="Times New Roman" w:hAnsi="Times New Roman" w:cs="Times New Roman"/>
            <w:noProof/>
            <w:webHidden/>
            <w:color w:val="000000" w:themeColor="text1"/>
            <w:sz w:val="22"/>
            <w:szCs w:val="22"/>
          </w:rPr>
          <w:fldChar w:fldCharType="end"/>
        </w:r>
      </w:hyperlink>
    </w:p>
    <w:p w14:paraId="2B125A80" w14:textId="24E45E9C" w:rsidR="006B34CC" w:rsidRPr="00056015" w:rsidRDefault="00056015">
      <w:pPr>
        <w:pStyle w:val="51"/>
        <w:tabs>
          <w:tab w:val="right" w:pos="9628"/>
        </w:tabs>
        <w:rPr>
          <w:rFonts w:ascii="Times New Roman" w:eastAsiaTheme="minorEastAsia" w:hAnsi="Times New Roman" w:cs="Times New Roman"/>
          <w:noProof/>
          <w:color w:val="000000" w:themeColor="text1"/>
          <w:sz w:val="22"/>
          <w:szCs w:val="22"/>
        </w:rPr>
      </w:pPr>
      <w:hyperlink w:anchor="_Toc74314747" w:history="1">
        <w:r w:rsidR="006B34CC" w:rsidRPr="00056015">
          <w:rPr>
            <w:rStyle w:val="aff0"/>
            <w:rFonts w:ascii="Times New Roman" w:hAnsi="Times New Roman" w:cs="Times New Roman"/>
            <w:noProof/>
            <w:color w:val="000000" w:themeColor="text1"/>
            <w:sz w:val="22"/>
            <w:szCs w:val="22"/>
          </w:rPr>
          <w:t>Глава 3.3. Градостроительные регламенты установленные применительно к территориальным зонам</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51</w:t>
        </w:r>
        <w:r w:rsidR="006B34CC" w:rsidRPr="00056015">
          <w:rPr>
            <w:rFonts w:ascii="Times New Roman" w:hAnsi="Times New Roman" w:cs="Times New Roman"/>
            <w:noProof/>
            <w:webHidden/>
            <w:color w:val="000000" w:themeColor="text1"/>
            <w:sz w:val="22"/>
            <w:szCs w:val="22"/>
          </w:rPr>
          <w:fldChar w:fldCharType="end"/>
        </w:r>
      </w:hyperlink>
    </w:p>
    <w:p w14:paraId="7A26AE33" w14:textId="15CDFCCB"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48" w:history="1">
        <w:r w:rsidR="006B34CC" w:rsidRPr="00056015">
          <w:rPr>
            <w:rStyle w:val="aff0"/>
            <w:rFonts w:ascii="Times New Roman" w:hAnsi="Times New Roman" w:cs="Times New Roman"/>
            <w:i/>
            <w:noProof/>
            <w:color w:val="000000" w:themeColor="text1"/>
            <w:sz w:val="22"/>
            <w:szCs w:val="22"/>
          </w:rPr>
          <w:t>Статья 36. Градостроительные регламенты и их применение</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52</w:t>
        </w:r>
        <w:r w:rsidR="006B34CC" w:rsidRPr="00056015">
          <w:rPr>
            <w:rFonts w:ascii="Times New Roman" w:hAnsi="Times New Roman" w:cs="Times New Roman"/>
            <w:noProof/>
            <w:webHidden/>
            <w:color w:val="000000" w:themeColor="text1"/>
            <w:sz w:val="22"/>
            <w:szCs w:val="22"/>
          </w:rPr>
          <w:fldChar w:fldCharType="end"/>
        </w:r>
      </w:hyperlink>
    </w:p>
    <w:p w14:paraId="38F5C23B" w14:textId="18D576E4"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49" w:history="1">
        <w:r w:rsidR="006B34CC" w:rsidRPr="00056015">
          <w:rPr>
            <w:rStyle w:val="aff0"/>
            <w:rFonts w:ascii="Times New Roman" w:hAnsi="Times New Roman" w:cs="Times New Roman"/>
            <w:i/>
            <w:noProof/>
            <w:color w:val="000000" w:themeColor="text1"/>
            <w:sz w:val="22"/>
            <w:szCs w:val="22"/>
          </w:rPr>
          <w:t>Статья 37. Виды территориальных зон, выделенных на карте градостроительного зонирования территории Усть-Удинского муниципального образования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54</w:t>
        </w:r>
        <w:r w:rsidR="006B34CC" w:rsidRPr="00056015">
          <w:rPr>
            <w:rFonts w:ascii="Times New Roman" w:hAnsi="Times New Roman" w:cs="Times New Roman"/>
            <w:noProof/>
            <w:webHidden/>
            <w:color w:val="000000" w:themeColor="text1"/>
            <w:sz w:val="22"/>
            <w:szCs w:val="22"/>
          </w:rPr>
          <w:fldChar w:fldCharType="end"/>
        </w:r>
      </w:hyperlink>
    </w:p>
    <w:p w14:paraId="472913E5" w14:textId="29AC696A" w:rsidR="006B34CC" w:rsidRPr="00056015" w:rsidRDefault="00056015">
      <w:pPr>
        <w:pStyle w:val="61"/>
        <w:tabs>
          <w:tab w:val="right" w:pos="9628"/>
        </w:tabs>
        <w:rPr>
          <w:rFonts w:ascii="Times New Roman" w:eastAsiaTheme="minorEastAsia" w:hAnsi="Times New Roman" w:cs="Times New Roman"/>
          <w:noProof/>
          <w:color w:val="000000" w:themeColor="text1"/>
          <w:sz w:val="22"/>
          <w:szCs w:val="22"/>
        </w:rPr>
      </w:pPr>
      <w:hyperlink w:anchor="_Toc74314750" w:history="1">
        <w:r w:rsidR="006B34CC" w:rsidRPr="00056015">
          <w:rPr>
            <w:rStyle w:val="aff0"/>
            <w:rFonts w:ascii="Times New Roman" w:hAnsi="Times New Roman" w:cs="Times New Roman"/>
            <w:i/>
            <w:noProof/>
            <w:color w:val="000000" w:themeColor="text1"/>
            <w:sz w:val="22"/>
            <w:szCs w:val="22"/>
          </w:rPr>
          <w:t>Статья 38. Виды разрешенного использования земельных участков и объектов капитального строительства в различных территориальных зонах</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_Toc74314750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54</w:t>
        </w:r>
        <w:r w:rsidR="006B34CC" w:rsidRPr="00056015">
          <w:rPr>
            <w:rFonts w:ascii="Times New Roman" w:hAnsi="Times New Roman" w:cs="Times New Roman"/>
            <w:noProof/>
            <w:webHidden/>
            <w:color w:val="000000" w:themeColor="text1"/>
            <w:sz w:val="22"/>
            <w:szCs w:val="22"/>
          </w:rPr>
          <w:fldChar w:fldCharType="end"/>
        </w:r>
      </w:hyperlink>
    </w:p>
    <w:p w14:paraId="57DA6EE9" w14:textId="22D1375B" w:rsidR="00361240" w:rsidRPr="00056015" w:rsidRDefault="00EF3A82" w:rsidP="006B34CC">
      <w:pPr>
        <w:pStyle w:val="143"/>
        <w:ind w:firstLine="0"/>
        <w:rPr>
          <w:b w:val="0"/>
          <w:color w:val="000000" w:themeColor="text1"/>
          <w:sz w:val="22"/>
          <w:szCs w:val="22"/>
        </w:rPr>
      </w:pPr>
      <w:r w:rsidRPr="00056015">
        <w:rPr>
          <w:color w:val="000000" w:themeColor="text1"/>
          <w:sz w:val="22"/>
          <w:szCs w:val="22"/>
        </w:rPr>
        <w:fldChar w:fldCharType="end"/>
      </w:r>
      <w:r w:rsidR="00361240" w:rsidRPr="00056015">
        <w:rPr>
          <w:color w:val="000000" w:themeColor="text1"/>
          <w:sz w:val="22"/>
          <w:szCs w:val="22"/>
        </w:rPr>
        <w:br w:type="page"/>
      </w:r>
    </w:p>
    <w:p w14:paraId="71DDB83C" w14:textId="77777777" w:rsidR="00FD44A3" w:rsidRPr="00056015" w:rsidRDefault="00FD44A3" w:rsidP="00210EF9">
      <w:pPr>
        <w:pStyle w:val="143"/>
        <w:rPr>
          <w:color w:val="000000" w:themeColor="text1"/>
        </w:rPr>
      </w:pPr>
      <w:bookmarkStart w:id="3" w:name="_Toc74314696"/>
      <w:r w:rsidRPr="00056015">
        <w:rPr>
          <w:color w:val="000000" w:themeColor="text1"/>
        </w:rPr>
        <w:lastRenderedPageBreak/>
        <w:t>Состав документации</w:t>
      </w:r>
      <w:r w:rsidR="00361240" w:rsidRPr="00056015">
        <w:rPr>
          <w:color w:val="000000" w:themeColor="text1"/>
        </w:rPr>
        <w:t>:</w:t>
      </w:r>
      <w:bookmarkEnd w:id="3"/>
    </w:p>
    <w:tbl>
      <w:tblPr>
        <w:tblW w:w="9356"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6378"/>
        <w:gridCol w:w="2268"/>
      </w:tblGrid>
      <w:tr w:rsidR="00056015" w:rsidRPr="00056015" w14:paraId="330834DD" w14:textId="77777777" w:rsidTr="00361240">
        <w:trPr>
          <w:cantSplit/>
          <w:trHeight w:val="379"/>
        </w:trPr>
        <w:tc>
          <w:tcPr>
            <w:tcW w:w="710" w:type="dxa"/>
            <w:tcBorders>
              <w:top w:val="single" w:sz="12" w:space="0" w:color="auto"/>
              <w:bottom w:val="single" w:sz="12" w:space="0" w:color="auto"/>
            </w:tcBorders>
            <w:vAlign w:val="center"/>
            <w:hideMark/>
          </w:tcPr>
          <w:p w14:paraId="61F1BC99" w14:textId="77777777" w:rsidR="00F22CD2" w:rsidRPr="00056015" w:rsidRDefault="00F22CD2" w:rsidP="00361240">
            <w:pPr>
              <w:widowControl w:val="0"/>
              <w:autoSpaceDE w:val="0"/>
              <w:autoSpaceDN w:val="0"/>
              <w:adjustRightInd w:val="0"/>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t>№ п/п</w:t>
            </w:r>
          </w:p>
        </w:tc>
        <w:tc>
          <w:tcPr>
            <w:tcW w:w="6378" w:type="dxa"/>
            <w:tcBorders>
              <w:top w:val="single" w:sz="12" w:space="0" w:color="auto"/>
              <w:bottom w:val="single" w:sz="12" w:space="0" w:color="auto"/>
            </w:tcBorders>
            <w:vAlign w:val="center"/>
            <w:hideMark/>
          </w:tcPr>
          <w:p w14:paraId="11DD1B84" w14:textId="77777777" w:rsidR="00F22CD2" w:rsidRPr="00056015" w:rsidRDefault="00F22CD2" w:rsidP="00361240">
            <w:pPr>
              <w:widowControl w:val="0"/>
              <w:autoSpaceDE w:val="0"/>
              <w:autoSpaceDN w:val="0"/>
              <w:adjustRightInd w:val="0"/>
              <w:jc w:val="center"/>
              <w:rPr>
                <w:rFonts w:cs="Times New Roman"/>
                <w:b/>
                <w:color w:val="000000" w:themeColor="text1"/>
                <w:szCs w:val="24"/>
              </w:rPr>
            </w:pPr>
            <w:bookmarkStart w:id="4" w:name="_Toc429639459"/>
            <w:bookmarkStart w:id="5" w:name="_Toc429640904"/>
            <w:bookmarkStart w:id="6" w:name="_Toc429641212"/>
            <w:bookmarkStart w:id="7" w:name="_Toc429642062"/>
            <w:bookmarkStart w:id="8" w:name="_Toc429642275"/>
            <w:bookmarkStart w:id="9" w:name="_Toc429642413"/>
            <w:bookmarkStart w:id="10" w:name="_Toc429642686"/>
            <w:r w:rsidRPr="00056015">
              <w:rPr>
                <w:rFonts w:ascii="Times New Roman" w:hAnsi="Times New Roman" w:cs="Times New Roman"/>
                <w:b/>
                <w:color w:val="000000" w:themeColor="text1"/>
                <w:sz w:val="24"/>
                <w:szCs w:val="24"/>
              </w:rPr>
              <w:t>Наименование</w:t>
            </w:r>
            <w:bookmarkEnd w:id="4"/>
            <w:bookmarkEnd w:id="5"/>
            <w:bookmarkEnd w:id="6"/>
            <w:bookmarkEnd w:id="7"/>
            <w:bookmarkEnd w:id="8"/>
            <w:bookmarkEnd w:id="9"/>
            <w:bookmarkEnd w:id="10"/>
          </w:p>
        </w:tc>
        <w:tc>
          <w:tcPr>
            <w:tcW w:w="2268" w:type="dxa"/>
            <w:tcBorders>
              <w:top w:val="single" w:sz="12" w:space="0" w:color="auto"/>
              <w:bottom w:val="single" w:sz="12" w:space="0" w:color="auto"/>
            </w:tcBorders>
            <w:vAlign w:val="center"/>
            <w:hideMark/>
          </w:tcPr>
          <w:p w14:paraId="6A7559F0" w14:textId="77777777" w:rsidR="00F22CD2" w:rsidRPr="00056015" w:rsidRDefault="00F22CD2" w:rsidP="00361240">
            <w:pPr>
              <w:widowControl w:val="0"/>
              <w:autoSpaceDE w:val="0"/>
              <w:autoSpaceDN w:val="0"/>
              <w:adjustRightInd w:val="0"/>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Примечание</w:t>
            </w:r>
          </w:p>
        </w:tc>
      </w:tr>
      <w:tr w:rsidR="00056015" w:rsidRPr="00056015" w14:paraId="1E0EBE7A" w14:textId="77777777" w:rsidTr="00361240">
        <w:trPr>
          <w:cantSplit/>
          <w:trHeight w:val="379"/>
        </w:trPr>
        <w:tc>
          <w:tcPr>
            <w:tcW w:w="710" w:type="dxa"/>
            <w:tcBorders>
              <w:top w:val="single" w:sz="12" w:space="0" w:color="auto"/>
            </w:tcBorders>
            <w:vAlign w:val="center"/>
            <w:hideMark/>
          </w:tcPr>
          <w:p w14:paraId="5CE0D29B" w14:textId="77777777" w:rsidR="00F22CD2" w:rsidRPr="00056015" w:rsidRDefault="00F22CD2"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1</w:t>
            </w:r>
          </w:p>
        </w:tc>
        <w:tc>
          <w:tcPr>
            <w:tcW w:w="6378" w:type="dxa"/>
            <w:tcBorders>
              <w:top w:val="single" w:sz="12" w:space="0" w:color="auto"/>
            </w:tcBorders>
            <w:hideMark/>
          </w:tcPr>
          <w:p w14:paraId="37FC79B9" w14:textId="77777777" w:rsidR="00F22CD2" w:rsidRPr="00056015" w:rsidRDefault="00F22CD2" w:rsidP="000A787C">
            <w:pPr>
              <w:widowControl w:val="0"/>
              <w:autoSpaceDE w:val="0"/>
              <w:autoSpaceDN w:val="0"/>
              <w:adjustRightInd w:val="0"/>
              <w:spacing w:after="0" w:line="240" w:lineRule="auto"/>
              <w:jc w:val="both"/>
              <w:rPr>
                <w:rFonts w:ascii="Century Gothic" w:hAnsi="Century Gothic" w:cs="Times New Roman"/>
                <w:color w:val="000000" w:themeColor="text1"/>
                <w:sz w:val="18"/>
                <w:szCs w:val="18"/>
              </w:rPr>
            </w:pPr>
            <w:r w:rsidRPr="00056015">
              <w:rPr>
                <w:rFonts w:ascii="Times New Roman" w:hAnsi="Times New Roman" w:cs="Times New Roman"/>
                <w:color w:val="000000" w:themeColor="text1"/>
                <w:sz w:val="24"/>
                <w:szCs w:val="24"/>
              </w:rPr>
              <w:t>Правила землепользования и застройки Усть-Удинского муниципального образования Усть-Удинского района Иркутской области</w:t>
            </w:r>
          </w:p>
        </w:tc>
        <w:tc>
          <w:tcPr>
            <w:tcW w:w="2268" w:type="dxa"/>
            <w:tcBorders>
              <w:top w:val="single" w:sz="12" w:space="0" w:color="auto"/>
            </w:tcBorders>
            <w:vAlign w:val="center"/>
            <w:hideMark/>
          </w:tcPr>
          <w:p w14:paraId="6BD679E2" w14:textId="77777777" w:rsidR="00F22CD2" w:rsidRPr="00056015" w:rsidRDefault="00F22CD2" w:rsidP="005E08A6">
            <w:pPr>
              <w:widowControl w:val="0"/>
              <w:autoSpaceDE w:val="0"/>
              <w:autoSpaceDN w:val="0"/>
              <w:adjustRightInd w:val="0"/>
              <w:spacing w:after="0" w:line="240" w:lineRule="auto"/>
              <w:ind w:left="-108" w:right="-109"/>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экз.</w:t>
            </w:r>
          </w:p>
        </w:tc>
      </w:tr>
      <w:tr w:rsidR="00056015" w:rsidRPr="00056015" w14:paraId="3658A2D5" w14:textId="77777777" w:rsidTr="00361240">
        <w:trPr>
          <w:cantSplit/>
          <w:trHeight w:val="379"/>
        </w:trPr>
        <w:tc>
          <w:tcPr>
            <w:tcW w:w="710" w:type="dxa"/>
            <w:vAlign w:val="center"/>
            <w:hideMark/>
          </w:tcPr>
          <w:p w14:paraId="36AE0D09" w14:textId="77777777" w:rsidR="00F22CD2" w:rsidRPr="00056015" w:rsidRDefault="00F22CD2"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2</w:t>
            </w:r>
          </w:p>
        </w:tc>
        <w:tc>
          <w:tcPr>
            <w:tcW w:w="6378" w:type="dxa"/>
            <w:vAlign w:val="center"/>
            <w:hideMark/>
          </w:tcPr>
          <w:p w14:paraId="4E36ED62" w14:textId="77777777" w:rsidR="00F22CD2" w:rsidRPr="00056015" w:rsidRDefault="00F22CD2" w:rsidP="0005155B">
            <w:pPr>
              <w:widowControl w:val="0"/>
              <w:shd w:val="clear" w:color="auto" w:fill="FFFFFF"/>
              <w:tabs>
                <w:tab w:val="left" w:pos="2654"/>
                <w:tab w:val="left" w:pos="10772"/>
              </w:tabs>
              <w:autoSpaceDE w:val="0"/>
              <w:autoSpaceDN w:val="0"/>
              <w:adjustRightInd w:val="0"/>
              <w:spacing w:after="0" w:line="240" w:lineRule="auto"/>
              <w:ind w:right="-28"/>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Карта 1. Карта градостроительного зонирования</w:t>
            </w:r>
          </w:p>
        </w:tc>
        <w:tc>
          <w:tcPr>
            <w:tcW w:w="2268" w:type="dxa"/>
            <w:hideMark/>
          </w:tcPr>
          <w:p w14:paraId="2C3D9DA6" w14:textId="77777777" w:rsidR="00F22CD2" w:rsidRPr="00056015" w:rsidRDefault="00F22CD2" w:rsidP="0043402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 1:5 000, </w:t>
            </w:r>
          </w:p>
          <w:p w14:paraId="52D5A300" w14:textId="172B5B48" w:rsidR="00F22CD2" w:rsidRPr="00056015" w:rsidRDefault="00F22CD2" w:rsidP="0043402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 1:2</w:t>
            </w:r>
            <w:r w:rsidR="00911899" w:rsidRPr="00056015">
              <w:rPr>
                <w:rFonts w:ascii="Times New Roman" w:hAnsi="Times New Roman" w:cs="Times New Roman"/>
                <w:color w:val="000000" w:themeColor="text1"/>
                <w:sz w:val="24"/>
                <w:szCs w:val="24"/>
              </w:rPr>
              <w:t>0</w:t>
            </w:r>
            <w:r w:rsidRPr="00056015">
              <w:rPr>
                <w:rFonts w:ascii="Times New Roman" w:hAnsi="Times New Roman" w:cs="Times New Roman"/>
                <w:color w:val="000000" w:themeColor="text1"/>
                <w:sz w:val="24"/>
                <w:szCs w:val="24"/>
              </w:rPr>
              <w:t xml:space="preserve"> 000,</w:t>
            </w:r>
          </w:p>
          <w:p w14:paraId="68DB0B98" w14:textId="77777777" w:rsidR="00F22CD2" w:rsidRPr="00056015" w:rsidRDefault="00F22CD2" w:rsidP="005E08A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экз.</w:t>
            </w:r>
          </w:p>
        </w:tc>
      </w:tr>
      <w:tr w:rsidR="00056015" w:rsidRPr="00056015" w14:paraId="1643476C" w14:textId="77777777" w:rsidTr="00361240">
        <w:trPr>
          <w:cantSplit/>
          <w:trHeight w:val="379"/>
        </w:trPr>
        <w:tc>
          <w:tcPr>
            <w:tcW w:w="710" w:type="dxa"/>
            <w:vAlign w:val="center"/>
          </w:tcPr>
          <w:p w14:paraId="54A60E8A" w14:textId="77777777" w:rsidR="00F22CD2" w:rsidRPr="00056015" w:rsidRDefault="00F22CD2" w:rsidP="005E08A6">
            <w:pPr>
              <w:widowControl w:val="0"/>
              <w:autoSpaceDE w:val="0"/>
              <w:autoSpaceDN w:val="0"/>
              <w:adjustRightInd w:val="0"/>
              <w:spacing w:after="0" w:line="240" w:lineRule="auto"/>
              <w:ind w:left="-108" w:right="-109"/>
              <w:jc w:val="center"/>
              <w:rPr>
                <w:rFonts w:ascii="Times New Roman" w:hAnsi="Times New Roman" w:cs="Times New Roman"/>
                <w:color w:val="000000" w:themeColor="text1"/>
                <w:sz w:val="24"/>
                <w:szCs w:val="24"/>
              </w:rPr>
            </w:pPr>
          </w:p>
        </w:tc>
        <w:tc>
          <w:tcPr>
            <w:tcW w:w="6378" w:type="dxa"/>
            <w:hideMark/>
          </w:tcPr>
          <w:p w14:paraId="0188ADB6" w14:textId="77777777" w:rsidR="00F22CD2" w:rsidRPr="00056015" w:rsidRDefault="00F22CD2" w:rsidP="005E08A6">
            <w:pPr>
              <w:widowControl w:val="0"/>
              <w:autoSpaceDE w:val="0"/>
              <w:autoSpaceDN w:val="0"/>
              <w:adjustRightInd w:val="0"/>
              <w:spacing w:after="0" w:line="240" w:lineRule="auto"/>
              <w:ind w:left="34"/>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Материалы проекта, передаваемые заказчику на электронных носителях</w:t>
            </w:r>
          </w:p>
        </w:tc>
        <w:tc>
          <w:tcPr>
            <w:tcW w:w="2268" w:type="dxa"/>
            <w:vAlign w:val="center"/>
          </w:tcPr>
          <w:p w14:paraId="737CCFF8" w14:textId="77777777" w:rsidR="00F22CD2" w:rsidRPr="00056015" w:rsidRDefault="00F22CD2" w:rsidP="005E08A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056015" w:rsidRPr="00056015" w14:paraId="30F06309" w14:textId="77777777" w:rsidTr="00361240">
        <w:trPr>
          <w:cantSplit/>
          <w:trHeight w:val="610"/>
        </w:trPr>
        <w:tc>
          <w:tcPr>
            <w:tcW w:w="710" w:type="dxa"/>
            <w:vAlign w:val="center"/>
            <w:hideMark/>
          </w:tcPr>
          <w:p w14:paraId="2E17AFA9" w14:textId="7DAA3BC3" w:rsidR="00F22CD2" w:rsidRPr="00056015" w:rsidRDefault="007901E4" w:rsidP="005E08A6">
            <w:pPr>
              <w:widowControl w:val="0"/>
              <w:autoSpaceDE w:val="0"/>
              <w:autoSpaceDN w:val="0"/>
              <w:adjustRightInd w:val="0"/>
              <w:spacing w:after="0" w:line="240" w:lineRule="auto"/>
              <w:ind w:left="-108" w:right="-109"/>
              <w:jc w:val="center"/>
              <w:rPr>
                <w:rFonts w:ascii="Times New Roman" w:hAnsi="Times New Roman" w:cs="Times New Roman"/>
                <w:color w:val="000000" w:themeColor="text1"/>
                <w:sz w:val="24"/>
                <w:szCs w:val="24"/>
                <w:lang w:val="en-US"/>
              </w:rPr>
            </w:pPr>
            <w:r w:rsidRPr="00056015">
              <w:rPr>
                <w:rFonts w:ascii="Times New Roman" w:hAnsi="Times New Roman" w:cs="Times New Roman"/>
                <w:color w:val="000000" w:themeColor="text1"/>
                <w:sz w:val="24"/>
                <w:szCs w:val="24"/>
                <w:lang w:val="en-US"/>
              </w:rPr>
              <w:t>3</w:t>
            </w:r>
          </w:p>
        </w:tc>
        <w:tc>
          <w:tcPr>
            <w:tcW w:w="6378" w:type="dxa"/>
            <w:hideMark/>
          </w:tcPr>
          <w:p w14:paraId="5DBAAD6D" w14:textId="77777777" w:rsidR="00F22CD2" w:rsidRPr="00056015" w:rsidRDefault="00F22CD2" w:rsidP="005E08A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CD – диск </w:t>
            </w:r>
          </w:p>
          <w:p w14:paraId="5D9C0FEE" w14:textId="77777777" w:rsidR="00F22CD2" w:rsidRPr="00056015" w:rsidRDefault="00F22CD2" w:rsidP="004340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в виде файлов в формате Acrobat Reader;</w:t>
            </w:r>
          </w:p>
          <w:p w14:paraId="471BF56D" w14:textId="77777777" w:rsidR="00F22CD2" w:rsidRPr="00056015" w:rsidRDefault="00F22CD2" w:rsidP="004340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текстовые и табличные материалы в виде файлов в соответствующих форматах MS Office;</w:t>
            </w:r>
          </w:p>
          <w:p w14:paraId="16A339E1" w14:textId="77777777" w:rsidR="00F22CD2" w:rsidRPr="00056015" w:rsidRDefault="00F22CD2" w:rsidP="004340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графические материалы в виде файлов в растровом формате </w:t>
            </w:r>
            <w:r w:rsidR="00EC23BD" w:rsidRPr="00056015">
              <w:rPr>
                <w:rFonts w:ascii="Times New Roman" w:hAnsi="Times New Roman" w:cs="Times New Roman"/>
                <w:color w:val="000000" w:themeColor="text1"/>
                <w:sz w:val="24"/>
                <w:szCs w:val="24"/>
                <w:lang w:val="en-US"/>
              </w:rPr>
              <w:t>jpeg</w:t>
            </w:r>
          </w:p>
        </w:tc>
        <w:tc>
          <w:tcPr>
            <w:tcW w:w="2268" w:type="dxa"/>
            <w:vAlign w:val="center"/>
            <w:hideMark/>
          </w:tcPr>
          <w:p w14:paraId="0EF03A11" w14:textId="77777777" w:rsidR="00F22CD2" w:rsidRPr="00056015" w:rsidRDefault="00F22CD2" w:rsidP="005E08A6">
            <w:pPr>
              <w:widowControl w:val="0"/>
              <w:autoSpaceDE w:val="0"/>
              <w:autoSpaceDN w:val="0"/>
              <w:adjustRightInd w:val="0"/>
              <w:spacing w:after="0"/>
              <w:jc w:val="center"/>
              <w:rPr>
                <w:rFonts w:ascii="Times New Roman" w:hAnsi="Times New Roman" w:cs="Times New Roman"/>
                <w:color w:val="000000" w:themeColor="text1"/>
                <w:sz w:val="24"/>
                <w:szCs w:val="24"/>
                <w:lang w:val="en-US"/>
              </w:rPr>
            </w:pPr>
            <w:r w:rsidRPr="00056015">
              <w:rPr>
                <w:rFonts w:ascii="Times New Roman" w:hAnsi="Times New Roman" w:cs="Times New Roman"/>
                <w:color w:val="000000" w:themeColor="text1"/>
                <w:sz w:val="24"/>
                <w:szCs w:val="24"/>
              </w:rPr>
              <w:t>2 экз.</w:t>
            </w:r>
          </w:p>
        </w:tc>
      </w:tr>
    </w:tbl>
    <w:p w14:paraId="11142757" w14:textId="77777777" w:rsidR="00F97301" w:rsidRPr="00056015" w:rsidRDefault="007F460C" w:rsidP="009B0545">
      <w:pPr>
        <w:pStyle w:val="4"/>
        <w:numPr>
          <w:ilvl w:val="0"/>
          <w:numId w:val="0"/>
        </w:numPr>
        <w:ind w:left="864" w:hanging="155"/>
        <w:rPr>
          <w:rFonts w:ascii="Times New Roman" w:hAnsi="Times New Roman"/>
          <w:color w:val="000000" w:themeColor="text1"/>
          <w:sz w:val="28"/>
        </w:rPr>
      </w:pPr>
      <w:bookmarkStart w:id="11" w:name="_Toc454737221"/>
      <w:r w:rsidRPr="00056015">
        <w:rPr>
          <w:color w:val="000000" w:themeColor="text1"/>
        </w:rPr>
        <w:br w:type="page"/>
      </w:r>
      <w:bookmarkStart w:id="12" w:name="_Toc74314697"/>
      <w:r w:rsidR="00F97301" w:rsidRPr="00056015">
        <w:rPr>
          <w:rFonts w:ascii="Times New Roman" w:hAnsi="Times New Roman"/>
          <w:color w:val="000000" w:themeColor="text1"/>
          <w:sz w:val="28"/>
        </w:rPr>
        <w:t>Введение</w:t>
      </w:r>
      <w:bookmarkEnd w:id="11"/>
      <w:bookmarkEnd w:id="12"/>
    </w:p>
    <w:p w14:paraId="4D35EAA1" w14:textId="4A358BB2" w:rsidR="00F97301" w:rsidRPr="00056015" w:rsidRDefault="00F97301" w:rsidP="00361240">
      <w:pPr>
        <w:pStyle w:val="TimesNewRoman18"/>
        <w:spacing w:line="276" w:lineRule="auto"/>
        <w:ind w:firstLine="709"/>
        <w:jc w:val="both"/>
        <w:rPr>
          <w:i/>
          <w:color w:val="000000" w:themeColor="text1"/>
          <w:sz w:val="24"/>
        </w:rPr>
      </w:pPr>
      <w:r w:rsidRPr="00056015">
        <w:rPr>
          <w:b w:val="0"/>
          <w:bCs w:val="0"/>
          <w:color w:val="000000" w:themeColor="text1"/>
          <w:sz w:val="24"/>
        </w:rPr>
        <w:t xml:space="preserve">Правила землепользования и застройки </w:t>
      </w:r>
      <w:r w:rsidR="000A787C" w:rsidRPr="00056015">
        <w:rPr>
          <w:b w:val="0"/>
          <w:bCs w:val="0"/>
          <w:color w:val="000000" w:themeColor="text1"/>
          <w:sz w:val="24"/>
        </w:rPr>
        <w:t>Усть-Удинского</w:t>
      </w:r>
      <w:r w:rsidRPr="00056015">
        <w:rPr>
          <w:b w:val="0"/>
          <w:bCs w:val="0"/>
          <w:color w:val="000000" w:themeColor="text1"/>
          <w:sz w:val="24"/>
        </w:rPr>
        <w:t xml:space="preserve">  муниципального образования Иркутского района Иркутской области являются нормативным правовым актом </w:t>
      </w:r>
      <w:r w:rsidR="000A787C" w:rsidRPr="00056015">
        <w:rPr>
          <w:b w:val="0"/>
          <w:bCs w:val="0"/>
          <w:color w:val="000000" w:themeColor="text1"/>
          <w:sz w:val="24"/>
        </w:rPr>
        <w:t>Усть-Удинского</w:t>
      </w:r>
      <w:r w:rsidRPr="00056015">
        <w:rPr>
          <w:b w:val="0"/>
          <w:bCs w:val="0"/>
          <w:color w:val="000000" w:themeColor="text1"/>
          <w:sz w:val="24"/>
        </w:rPr>
        <w:t xml:space="preserve"> муниципального образования,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w:t>
      </w:r>
      <w:r w:rsidR="000A787C" w:rsidRPr="00056015">
        <w:rPr>
          <w:b w:val="0"/>
          <w:bCs w:val="0"/>
          <w:color w:val="000000" w:themeColor="text1"/>
          <w:sz w:val="24"/>
        </w:rPr>
        <w:t>Усть-Удинского</w:t>
      </w:r>
      <w:r w:rsidRPr="00056015">
        <w:rPr>
          <w:b w:val="0"/>
          <w:bCs w:val="0"/>
          <w:color w:val="000000" w:themeColor="text1"/>
          <w:sz w:val="24"/>
        </w:rPr>
        <w:t xml:space="preserve">  муниципального образования, генеральным планом </w:t>
      </w:r>
      <w:r w:rsidR="000A787C" w:rsidRPr="00056015">
        <w:rPr>
          <w:b w:val="0"/>
          <w:bCs w:val="0"/>
          <w:color w:val="000000" w:themeColor="text1"/>
          <w:sz w:val="24"/>
        </w:rPr>
        <w:t>Усть-Удинского</w:t>
      </w:r>
      <w:r w:rsidRPr="00056015">
        <w:rPr>
          <w:b w:val="0"/>
          <w:bCs w:val="0"/>
          <w:color w:val="000000" w:themeColor="text1"/>
          <w:sz w:val="24"/>
        </w:rPr>
        <w:t xml:space="preserve">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0A787C" w:rsidRPr="00056015">
        <w:rPr>
          <w:b w:val="0"/>
          <w:bCs w:val="0"/>
          <w:color w:val="000000" w:themeColor="text1"/>
          <w:sz w:val="24"/>
        </w:rPr>
        <w:t>Усть-Удинского</w:t>
      </w:r>
      <w:r w:rsidRPr="00056015">
        <w:rPr>
          <w:b w:val="0"/>
          <w:bCs w:val="0"/>
          <w:color w:val="000000" w:themeColor="text1"/>
          <w:sz w:val="24"/>
        </w:rPr>
        <w:t xml:space="preserve">  муниципального образования, охраны его культурного наследия, окружающей среды и рационального использования природных ресурсов.</w:t>
      </w:r>
    </w:p>
    <w:p w14:paraId="2876FAE8" w14:textId="77777777" w:rsidR="00560210" w:rsidRPr="00056015" w:rsidRDefault="00210EF9" w:rsidP="009B0545">
      <w:pPr>
        <w:pStyle w:val="4"/>
        <w:numPr>
          <w:ilvl w:val="0"/>
          <w:numId w:val="0"/>
        </w:numPr>
        <w:ind w:left="709"/>
        <w:rPr>
          <w:rFonts w:ascii="Times New Roman" w:hAnsi="Times New Roman"/>
          <w:color w:val="000000" w:themeColor="text1"/>
          <w:szCs w:val="24"/>
        </w:rPr>
      </w:pPr>
      <w:r w:rsidRPr="00056015">
        <w:rPr>
          <w:color w:val="000000" w:themeColor="text1"/>
        </w:rPr>
        <w:br w:type="page"/>
      </w:r>
      <w:bookmarkStart w:id="13" w:name="_Toc74314698"/>
      <w:r w:rsidRPr="00056015">
        <w:rPr>
          <w:rFonts w:ascii="Times New Roman" w:hAnsi="Times New Roman"/>
          <w:color w:val="000000" w:themeColor="text1"/>
          <w:szCs w:val="24"/>
        </w:rPr>
        <w:t xml:space="preserve">Часть </w:t>
      </w:r>
      <w:r w:rsidRPr="00056015">
        <w:rPr>
          <w:rFonts w:ascii="Times New Roman" w:hAnsi="Times New Roman"/>
          <w:color w:val="000000" w:themeColor="text1"/>
          <w:szCs w:val="24"/>
          <w:lang w:val="en-US"/>
        </w:rPr>
        <w:t>I</w:t>
      </w:r>
      <w:r w:rsidRPr="00056015">
        <w:rPr>
          <w:rFonts w:ascii="Times New Roman" w:hAnsi="Times New Roman"/>
          <w:color w:val="000000" w:themeColor="text1"/>
          <w:szCs w:val="24"/>
        </w:rPr>
        <w:t>. Порядок применения правил землепользования и застройки и внесения в них изменений</w:t>
      </w:r>
      <w:bookmarkEnd w:id="13"/>
    </w:p>
    <w:p w14:paraId="778456A4" w14:textId="77777777" w:rsidR="00560210" w:rsidRPr="00056015" w:rsidRDefault="00560210" w:rsidP="009B0545">
      <w:pPr>
        <w:pStyle w:val="5"/>
        <w:numPr>
          <w:ilvl w:val="0"/>
          <w:numId w:val="0"/>
        </w:numPr>
        <w:ind w:left="709"/>
        <w:rPr>
          <w:rFonts w:ascii="Times New Roman" w:hAnsi="Times New Roman"/>
          <w:color w:val="000000" w:themeColor="text1"/>
          <w:sz w:val="24"/>
          <w:szCs w:val="24"/>
        </w:rPr>
      </w:pPr>
      <w:bookmarkStart w:id="14" w:name="_Toc74314699"/>
      <w:r w:rsidRPr="00056015">
        <w:rPr>
          <w:rFonts w:ascii="Times New Roman" w:hAnsi="Times New Roman"/>
          <w:color w:val="000000" w:themeColor="text1"/>
          <w:sz w:val="24"/>
          <w:szCs w:val="24"/>
        </w:rPr>
        <w:t>Глава 1.1</w:t>
      </w:r>
      <w:r w:rsidR="00210EF9"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Общие положения</w:t>
      </w:r>
      <w:bookmarkEnd w:id="14"/>
    </w:p>
    <w:p w14:paraId="2AFCD2E8" w14:textId="77777777" w:rsidR="00560210" w:rsidRPr="00056015" w:rsidRDefault="00560210" w:rsidP="009B0545">
      <w:pPr>
        <w:pStyle w:val="6"/>
        <w:numPr>
          <w:ilvl w:val="0"/>
          <w:numId w:val="0"/>
        </w:numPr>
        <w:ind w:left="709"/>
        <w:rPr>
          <w:b w:val="0"/>
          <w:i/>
          <w:color w:val="000000" w:themeColor="text1"/>
          <w:sz w:val="24"/>
          <w:szCs w:val="24"/>
        </w:rPr>
      </w:pPr>
      <w:bookmarkStart w:id="15" w:name="_Toc74314700"/>
      <w:r w:rsidRPr="00056015">
        <w:rPr>
          <w:b w:val="0"/>
          <w:i/>
          <w:color w:val="000000" w:themeColor="text1"/>
          <w:sz w:val="24"/>
          <w:szCs w:val="24"/>
        </w:rPr>
        <w:t>Статья 1. Основные понятия, используемые в настоящих Правилах</w:t>
      </w:r>
      <w:bookmarkEnd w:id="15"/>
    </w:p>
    <w:p w14:paraId="4033D58A"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Понятия, используемые в настоящих Правилах, применяются в следующем значении:</w:t>
      </w:r>
    </w:p>
    <w:p w14:paraId="1F93DF02"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береговая полоса</w:t>
      </w:r>
      <w:r w:rsidRPr="00056015">
        <w:rPr>
          <w:rFonts w:ascii="Times New Roman" w:hAnsi="Times New Roman" w:cs="Times New Roman"/>
          <w:color w:val="000000" w:themeColor="text1"/>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w:t>
      </w:r>
      <w:r w:rsidR="00087696" w:rsidRPr="00056015">
        <w:rPr>
          <w:rFonts w:ascii="Times New Roman" w:hAnsi="Times New Roman" w:cs="Times New Roman"/>
          <w:color w:val="000000" w:themeColor="text1"/>
          <w:sz w:val="24"/>
          <w:szCs w:val="24"/>
        </w:rPr>
        <w:t>и причаливания плавучих средств;</w:t>
      </w:r>
    </w:p>
    <w:p w14:paraId="06DF1B55" w14:textId="77777777" w:rsidR="00087696" w:rsidRPr="00056015" w:rsidRDefault="00C91B01" w:rsidP="00087696">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b/>
          <w:color w:val="000000" w:themeColor="text1"/>
          <w:sz w:val="24"/>
          <w:szCs w:val="24"/>
        </w:rPr>
        <w:t xml:space="preserve">благоустройство территорий </w:t>
      </w:r>
      <w:r w:rsidRPr="00056015">
        <w:rPr>
          <w:rFonts w:ascii="Times New Roman" w:hAnsi="Times New Roman" w:cs="Times New Roman"/>
          <w:color w:val="000000" w:themeColor="text1"/>
          <w:sz w:val="24"/>
          <w:szCs w:val="24"/>
        </w:rPr>
        <w:t xml:space="preserve">- </w:t>
      </w:r>
      <w:r w:rsidR="00087696" w:rsidRPr="00056015">
        <w:rPr>
          <w:rFonts w:ascii="Times New Roman" w:hAnsi="Times New Roman" w:cs="Times New Roman"/>
          <w:color w:val="000000" w:themeColor="text1"/>
          <w:sz w:val="24"/>
          <w:szCs w:val="24"/>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82849EC" w14:textId="77777777" w:rsidR="00C91B01" w:rsidRPr="00056015" w:rsidRDefault="00C91B01" w:rsidP="00087696">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виды разрешенного использования земельных участков</w:t>
      </w:r>
      <w:r w:rsidRPr="00056015">
        <w:rPr>
          <w:rFonts w:ascii="Times New Roman" w:hAnsi="Times New Roman" w:cs="Times New Roman"/>
          <w:color w:val="000000" w:themeColor="text1"/>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14:paraId="7CA8A57E"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вспомогательные виды разрешенного использования</w:t>
      </w:r>
      <w:r w:rsidRPr="00056015">
        <w:rPr>
          <w:rFonts w:ascii="Times New Roman" w:hAnsi="Times New Roman" w:cs="Times New Roman"/>
          <w:color w:val="000000" w:themeColor="text1"/>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14:paraId="6CE1CCE7"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водоохранные зоны</w:t>
      </w:r>
      <w:r w:rsidRPr="00056015">
        <w:rPr>
          <w:rFonts w:ascii="Times New Roman" w:hAnsi="Times New Roman" w:cs="Times New Roman"/>
          <w:color w:val="000000" w:themeColor="text1"/>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D7EBD1E"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временный объект</w:t>
      </w:r>
      <w:r w:rsidRPr="00056015">
        <w:rPr>
          <w:rFonts w:ascii="Times New Roman" w:hAnsi="Times New Roman" w:cs="Times New Roman"/>
          <w:color w:val="000000" w:themeColor="text1"/>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14:paraId="722A03D5"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градостроительное зонирование</w:t>
      </w:r>
      <w:r w:rsidRPr="00056015">
        <w:rPr>
          <w:rFonts w:ascii="Times New Roman" w:hAnsi="Times New Roman" w:cs="Times New Roman"/>
          <w:color w:val="000000" w:themeColor="text1"/>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14:paraId="50E1FDB6" w14:textId="77777777" w:rsidR="00D34847" w:rsidRPr="00056015" w:rsidRDefault="00C91B01" w:rsidP="00D34847">
      <w:pPr>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градостроительная деятельность</w:t>
      </w:r>
      <w:r w:rsidRPr="00056015">
        <w:rPr>
          <w:rFonts w:ascii="Times New Roman" w:hAnsi="Times New Roman" w:cs="Times New Roman"/>
          <w:color w:val="000000" w:themeColor="text1"/>
          <w:sz w:val="24"/>
          <w:szCs w:val="24"/>
        </w:rPr>
        <w:t xml:space="preserve"> - </w:t>
      </w:r>
      <w:r w:rsidR="00D34847" w:rsidRPr="00056015">
        <w:rPr>
          <w:rFonts w:ascii="Times New Roman" w:hAnsi="Times New Roman" w:cs="Times New Roman"/>
          <w:color w:val="000000" w:themeColor="text1"/>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D34847" w:rsidRPr="00056015">
        <w:rPr>
          <w:rFonts w:ascii="Times New Roman" w:hAnsi="Times New Roman" w:cs="Times New Roman"/>
          <w:b/>
          <w:color w:val="000000" w:themeColor="text1"/>
          <w:sz w:val="24"/>
          <w:szCs w:val="24"/>
        </w:rPr>
        <w:t xml:space="preserve"> </w:t>
      </w:r>
    </w:p>
    <w:p w14:paraId="08CF085C" w14:textId="77777777" w:rsidR="00C91B01" w:rsidRPr="00056015" w:rsidRDefault="00C91B01" w:rsidP="00D34847">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градостроительная документация поселения –</w:t>
      </w:r>
      <w:r w:rsidRPr="00056015">
        <w:rPr>
          <w:rFonts w:ascii="Times New Roman" w:hAnsi="Times New Roman" w:cs="Times New Roman"/>
          <w:color w:val="000000" w:themeColor="text1"/>
          <w:sz w:val="24"/>
          <w:szCs w:val="24"/>
        </w:rPr>
        <w:t xml:space="preserve"> генеральный план, настоящие Правила и документация по планировке территории;</w:t>
      </w:r>
    </w:p>
    <w:p w14:paraId="098071B7" w14:textId="77777777" w:rsidR="00C05682" w:rsidRPr="00056015" w:rsidRDefault="00C91B01"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градостроительный регламент –</w:t>
      </w:r>
      <w:r w:rsidRPr="00056015">
        <w:rPr>
          <w:rFonts w:ascii="Times New Roman" w:hAnsi="Times New Roman" w:cs="Times New Roman"/>
          <w:color w:val="000000" w:themeColor="text1"/>
          <w:sz w:val="24"/>
          <w:szCs w:val="24"/>
        </w:rPr>
        <w:t xml:space="preserve"> </w:t>
      </w:r>
      <w:r w:rsidR="00C05682" w:rsidRPr="00056015">
        <w:rPr>
          <w:rFonts w:ascii="Times New Roman" w:hAnsi="Times New Roman" w:cs="Times New Roman"/>
          <w:color w:val="000000" w:themeColor="text1"/>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F97271D" w14:textId="77777777" w:rsidR="00D34847" w:rsidRPr="00056015" w:rsidRDefault="00C91B01" w:rsidP="00E27E4D">
      <w:pPr>
        <w:overflowPunct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градостроительный план земельного участка –</w:t>
      </w:r>
      <w:r w:rsidRPr="00056015">
        <w:rPr>
          <w:rFonts w:ascii="Times New Roman" w:hAnsi="Times New Roman" w:cs="Times New Roman"/>
          <w:color w:val="000000" w:themeColor="text1"/>
          <w:sz w:val="24"/>
          <w:szCs w:val="24"/>
        </w:rPr>
        <w:t xml:space="preserve"> </w:t>
      </w:r>
      <w:r w:rsidR="00D34847" w:rsidRPr="00056015">
        <w:rPr>
          <w:rFonts w:ascii="Times New Roman" w:hAnsi="Times New Roman" w:cs="Times New Roman"/>
          <w:color w:val="000000" w:themeColor="text1"/>
          <w:sz w:val="24"/>
          <w:szCs w:val="24"/>
        </w:rPr>
        <w:t xml:space="preserve">документ, который </w:t>
      </w:r>
      <w:r w:rsidR="00D34847" w:rsidRPr="00056015">
        <w:rPr>
          <w:rFonts w:ascii="Times New Roman" w:hAnsi="Times New Roman" w:cs="Times New Roman"/>
          <w:color w:val="000000" w:themeColor="text1"/>
          <w:sz w:val="24"/>
          <w:szCs w:val="24"/>
          <w:shd w:val="clear" w:color="auto" w:fill="FFFFFF"/>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D34847" w:rsidRPr="00056015">
        <w:rPr>
          <w:rFonts w:ascii="Times New Roman" w:hAnsi="Times New Roman" w:cs="Times New Roman"/>
          <w:b/>
          <w:color w:val="000000" w:themeColor="text1"/>
          <w:sz w:val="24"/>
          <w:szCs w:val="24"/>
        </w:rPr>
        <w:t xml:space="preserve"> </w:t>
      </w:r>
    </w:p>
    <w:p w14:paraId="04C44EC4" w14:textId="77777777" w:rsidR="00C91B01" w:rsidRPr="00056015" w:rsidRDefault="00C91B01" w:rsidP="00E27E4D">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документация по планировке территории</w:t>
      </w:r>
      <w:r w:rsidRPr="00056015">
        <w:rPr>
          <w:rFonts w:ascii="Times New Roman" w:hAnsi="Times New Roman" w:cs="Times New Roman"/>
          <w:color w:val="000000" w:themeColor="text1"/>
          <w:sz w:val="24"/>
          <w:szCs w:val="24"/>
        </w:rPr>
        <w:t xml:space="preserve"> - проекты планировки территории; проекты межевания территории; </w:t>
      </w:r>
    </w:p>
    <w:p w14:paraId="7A0E76C3" w14:textId="77777777" w:rsidR="00C91B01" w:rsidRPr="00056015" w:rsidRDefault="00C91B01" w:rsidP="00E27E4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жилое помещение</w:t>
      </w:r>
      <w:r w:rsidRPr="00056015">
        <w:rPr>
          <w:rFonts w:ascii="Times New Roman" w:hAnsi="Times New Roman" w:cs="Times New Roman"/>
          <w:color w:val="000000" w:themeColor="text1"/>
          <w:sz w:val="24"/>
          <w:szCs w:val="24"/>
        </w:rPr>
        <w:t xml:space="preserve"> - </w:t>
      </w:r>
      <w:r w:rsidR="00D34847" w:rsidRPr="00056015">
        <w:rPr>
          <w:rFonts w:ascii="Times New Roman" w:hAnsi="Times New Roman" w:cs="Times New Roman"/>
          <w:color w:val="000000" w:themeColor="text1"/>
          <w:sz w:val="24"/>
          <w:szCs w:val="24"/>
          <w:shd w:val="clear" w:color="auto" w:fill="FFFFFF"/>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14:paraId="17EF1493" w14:textId="77777777" w:rsidR="00C91B01" w:rsidRPr="00056015" w:rsidRDefault="00C91B01" w:rsidP="00E27E4D">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жилой дом </w:t>
      </w:r>
      <w:r w:rsidRPr="00056015">
        <w:rPr>
          <w:rFonts w:ascii="Times New Roman" w:hAnsi="Times New Roman" w:cs="Times New Roman"/>
          <w:color w:val="000000" w:themeColor="text1"/>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49F4F716" w14:textId="77777777" w:rsidR="001675BE" w:rsidRPr="00056015" w:rsidRDefault="00C91B01" w:rsidP="00E27E4D">
      <w:pPr>
        <w:spacing w:after="0" w:line="240" w:lineRule="auto"/>
        <w:ind w:firstLine="709"/>
        <w:jc w:val="both"/>
        <w:rPr>
          <w:rFonts w:ascii="Times New Roman" w:hAnsi="Times New Roman" w:cs="Times New Roman"/>
          <w:color w:val="000000" w:themeColor="text1"/>
        </w:rPr>
      </w:pPr>
      <w:r w:rsidRPr="00056015">
        <w:rPr>
          <w:rFonts w:ascii="Times New Roman" w:hAnsi="Times New Roman" w:cs="Times New Roman"/>
          <w:b/>
          <w:color w:val="000000" w:themeColor="text1"/>
          <w:sz w:val="24"/>
          <w:szCs w:val="24"/>
        </w:rPr>
        <w:t>жилые зоны</w:t>
      </w:r>
      <w:r w:rsidRPr="00056015">
        <w:rPr>
          <w:rFonts w:ascii="Times New Roman" w:hAnsi="Times New Roman" w:cs="Times New Roman"/>
          <w:color w:val="000000" w:themeColor="text1"/>
          <w:sz w:val="24"/>
          <w:szCs w:val="24"/>
        </w:rPr>
        <w:t xml:space="preserve"> - </w:t>
      </w:r>
      <w:r w:rsidR="00F47C22" w:rsidRPr="00056015">
        <w:rPr>
          <w:rFonts w:ascii="Times New Roman" w:hAnsi="Times New Roman" w:cs="Times New Roman"/>
          <w:color w:val="000000" w:themeColor="text1"/>
        </w:rPr>
        <w:t>зоны застройки индивидуальными жилыми домами; зоны застройки индивидуальными жилыми домами и малоэтажными жилыми домами блокированной застройки; зоны застройки среднеэтажными жилыми домами блокированной застройки и многоквартирными домами; зоны застройки многоэтажными многоквартирными домами; зоны жилой застройки иных видов</w:t>
      </w:r>
      <w:r w:rsidR="001675BE" w:rsidRPr="00056015">
        <w:rPr>
          <w:rFonts w:ascii="Times New Roman" w:hAnsi="Times New Roman" w:cs="Times New Roman"/>
          <w:color w:val="000000" w:themeColor="text1"/>
        </w:rPr>
        <w:t>;</w:t>
      </w:r>
    </w:p>
    <w:p w14:paraId="55B7DCDC" w14:textId="77777777" w:rsidR="00C91B01" w:rsidRPr="00056015" w:rsidRDefault="00C91B01" w:rsidP="00E27E4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bCs/>
          <w:color w:val="000000" w:themeColor="text1"/>
          <w:sz w:val="24"/>
          <w:szCs w:val="24"/>
        </w:rPr>
        <w:t xml:space="preserve">индивидуальный жилой дом </w:t>
      </w:r>
      <w:r w:rsidRPr="00056015">
        <w:rPr>
          <w:rFonts w:ascii="Times New Roman" w:hAnsi="Times New Roman" w:cs="Times New Roman"/>
          <w:color w:val="000000" w:themeColor="text1"/>
          <w:sz w:val="24"/>
          <w:szCs w:val="24"/>
        </w:rPr>
        <w:t xml:space="preserve">- </w:t>
      </w:r>
      <w:r w:rsidR="001675BE" w:rsidRPr="00056015">
        <w:rPr>
          <w:rFonts w:ascii="Times New Roman" w:hAnsi="Times New Roman" w:cs="Times New Roman"/>
          <w:color w:val="000000" w:themeColor="text1"/>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09A0C3E9" w14:textId="77777777" w:rsidR="00C91B01" w:rsidRPr="00056015" w:rsidRDefault="00C91B01" w:rsidP="00E27E4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инженерная, транспортная и социальная инфраструктуры</w:t>
      </w:r>
      <w:r w:rsidRPr="00056015">
        <w:rPr>
          <w:rFonts w:ascii="Times New Roman" w:hAnsi="Times New Roman" w:cs="Times New Roman"/>
          <w:color w:val="000000" w:themeColor="text1"/>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14:paraId="778868E7" w14:textId="77777777" w:rsidR="001675BE"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b/>
          <w:color w:val="000000" w:themeColor="text1"/>
          <w:sz w:val="24"/>
          <w:szCs w:val="24"/>
        </w:rPr>
        <w:t xml:space="preserve">застройщик </w:t>
      </w:r>
      <w:r w:rsidRPr="00056015">
        <w:rPr>
          <w:rFonts w:ascii="Times New Roman" w:hAnsi="Times New Roman" w:cs="Times New Roman"/>
          <w:color w:val="000000" w:themeColor="text1"/>
          <w:sz w:val="24"/>
          <w:szCs w:val="24"/>
        </w:rPr>
        <w:t xml:space="preserve">- </w:t>
      </w:r>
      <w:r w:rsidR="001675BE" w:rsidRPr="00056015">
        <w:rPr>
          <w:rFonts w:ascii="Times New Roman" w:hAnsi="Times New Roman" w:cs="Times New Roman"/>
          <w:color w:val="000000" w:themeColor="text1"/>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472D6D03" w14:textId="77777777" w:rsidR="00C91B01" w:rsidRPr="00056015" w:rsidRDefault="00C91B01" w:rsidP="009B0545">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земельный участок –</w:t>
      </w:r>
      <w:r w:rsidRPr="00056015">
        <w:rPr>
          <w:rFonts w:ascii="Times New Roman" w:hAnsi="Times New Roman" w:cs="Times New Roman"/>
          <w:color w:val="000000" w:themeColor="text1"/>
          <w:sz w:val="24"/>
          <w:szCs w:val="24"/>
        </w:rPr>
        <w:t xml:space="preserve"> </w:t>
      </w:r>
      <w:r w:rsidR="00686E3A" w:rsidRPr="00056015">
        <w:rPr>
          <w:rFonts w:ascii="Times New Roman" w:hAnsi="Times New Roman" w:cs="Times New Roman"/>
          <w:color w:val="000000" w:themeColor="text1"/>
          <w:sz w:val="24"/>
          <w:szCs w:val="24"/>
          <w:shd w:val="clear" w:color="auto" w:fill="FFFFFF"/>
        </w:rPr>
        <w:t>часть земной поверхности и имеет характеристики, позволяющие определить ее в качестве индивидуально определенной вещи</w:t>
      </w:r>
      <w:r w:rsidRPr="00056015">
        <w:rPr>
          <w:rFonts w:ascii="Times New Roman" w:hAnsi="Times New Roman" w:cs="Times New Roman"/>
          <w:color w:val="000000" w:themeColor="text1"/>
          <w:sz w:val="24"/>
          <w:szCs w:val="24"/>
        </w:rPr>
        <w:t>;</w:t>
      </w:r>
    </w:p>
    <w:p w14:paraId="34BBF91D" w14:textId="77777777" w:rsidR="00C91B01" w:rsidRPr="00056015" w:rsidRDefault="00C91B01" w:rsidP="009B0545">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зона санитарной охраны</w:t>
      </w:r>
      <w:r w:rsidRPr="00056015">
        <w:rPr>
          <w:rFonts w:ascii="Times New Roman" w:hAnsi="Times New Roman" w:cs="Times New Roman"/>
          <w:color w:val="000000" w:themeColor="text1"/>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2A508C07" w14:textId="77777777" w:rsidR="00C91B01" w:rsidRPr="00056015" w:rsidRDefault="00C91B01" w:rsidP="009B0545">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зоны охраны объекта культурного наследия</w:t>
      </w:r>
      <w:r w:rsidRPr="00056015">
        <w:rPr>
          <w:rFonts w:ascii="Times New Roman" w:hAnsi="Times New Roman" w:cs="Times New Roman"/>
          <w:color w:val="000000" w:themeColor="text1"/>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14:paraId="6F18AEC0" w14:textId="77777777" w:rsidR="00C91B01" w:rsidRPr="00056015" w:rsidRDefault="00C91B01" w:rsidP="009B0545">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зоны с особыми условиями использования территорий -</w:t>
      </w:r>
      <w:r w:rsidRPr="00056015">
        <w:rPr>
          <w:rFonts w:ascii="Times New Roman" w:hAnsi="Times New Roman" w:cs="Times New Roman"/>
          <w:color w:val="000000" w:themeColor="text1"/>
          <w:sz w:val="24"/>
          <w:szCs w:val="24"/>
        </w:rPr>
        <w:t xml:space="preserve"> </w:t>
      </w:r>
      <w:r w:rsidR="00686E3A" w:rsidRPr="00056015">
        <w:rPr>
          <w:rFonts w:ascii="Times New Roman" w:hAnsi="Times New Roman" w:cs="Times New Roman"/>
          <w:color w:val="000000" w:themeColor="text1"/>
          <w:sz w:val="24"/>
          <w:szCs w:val="24"/>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20F4DD29" w14:textId="77777777" w:rsidR="00C05682" w:rsidRPr="00056015" w:rsidRDefault="00C91B01" w:rsidP="009B0545">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красные линии –</w:t>
      </w:r>
      <w:r w:rsidRPr="00056015">
        <w:rPr>
          <w:rFonts w:ascii="Times New Roman" w:hAnsi="Times New Roman" w:cs="Times New Roman"/>
          <w:color w:val="000000" w:themeColor="text1"/>
          <w:sz w:val="24"/>
          <w:szCs w:val="24"/>
        </w:rPr>
        <w:t xml:space="preserve"> </w:t>
      </w:r>
      <w:r w:rsidR="00C05682" w:rsidRPr="00056015">
        <w:rPr>
          <w:rFonts w:ascii="Times New Roman" w:hAnsi="Times New Roman" w:cs="Times New Roman"/>
          <w:color w:val="000000" w:themeColor="text1"/>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6CD52677"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культовые объекты</w:t>
      </w:r>
      <w:r w:rsidRPr="00056015">
        <w:rPr>
          <w:rFonts w:ascii="Times New Roman" w:hAnsi="Times New Roman" w:cs="Times New Roman"/>
          <w:color w:val="000000" w:themeColor="text1"/>
          <w:sz w:val="24"/>
          <w:szCs w:val="24"/>
        </w:rPr>
        <w:t xml:space="preserve"> - объекты для проведения религиозных обрядов;</w:t>
      </w:r>
    </w:p>
    <w:p w14:paraId="48318264"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линейные объекты</w:t>
      </w:r>
      <w:r w:rsidRPr="00056015">
        <w:rPr>
          <w:rFonts w:ascii="Times New Roman" w:hAnsi="Times New Roman" w:cs="Times New Roman"/>
          <w:color w:val="000000" w:themeColor="text1"/>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E64042E"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линии отступа от красных линий –</w:t>
      </w:r>
      <w:r w:rsidRPr="00056015">
        <w:rPr>
          <w:rFonts w:ascii="Times New Roman" w:hAnsi="Times New Roman" w:cs="Times New Roman"/>
          <w:color w:val="000000" w:themeColor="text1"/>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14:paraId="4E0127FC"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малые архитектурные формы</w:t>
      </w:r>
      <w:r w:rsidRPr="00056015">
        <w:rPr>
          <w:rFonts w:ascii="Times New Roman" w:hAnsi="Times New Roman" w:cs="Times New Roman"/>
          <w:color w:val="000000" w:themeColor="text1"/>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14:paraId="1D67CF22"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многоквартирный жилой дом </w:t>
      </w:r>
      <w:r w:rsidRPr="00056015">
        <w:rPr>
          <w:rFonts w:ascii="Times New Roman" w:hAnsi="Times New Roman" w:cs="Times New Roman"/>
          <w:color w:val="000000" w:themeColor="text1"/>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14:paraId="32820400" w14:textId="47B7F66A" w:rsidR="00C91B01" w:rsidRPr="00056015" w:rsidRDefault="00C91B01" w:rsidP="00C91B0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муниципальные территории</w:t>
      </w:r>
      <w:r w:rsidRPr="00056015">
        <w:rPr>
          <w:rFonts w:ascii="Times New Roman" w:hAnsi="Times New Roman" w:cs="Times New Roman"/>
          <w:color w:val="000000" w:themeColor="text1"/>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w:t>
      </w:r>
      <w:r w:rsidR="00AE61F1" w:rsidRPr="00056015">
        <w:rPr>
          <w:rFonts w:ascii="Times New Roman" w:hAnsi="Times New Roman" w:cs="Times New Roman"/>
          <w:color w:val="000000" w:themeColor="text1"/>
          <w:sz w:val="24"/>
          <w:szCs w:val="24"/>
        </w:rPr>
        <w:t>сель</w:t>
      </w:r>
      <w:r w:rsidRPr="00056015">
        <w:rPr>
          <w:rFonts w:ascii="Times New Roman" w:hAnsi="Times New Roman" w:cs="Times New Roman"/>
          <w:color w:val="000000" w:themeColor="text1"/>
          <w:sz w:val="24"/>
          <w:szCs w:val="24"/>
        </w:rPr>
        <w:t xml:space="preserve">ского поселения в </w:t>
      </w:r>
      <w:r w:rsidR="00AE61F1" w:rsidRPr="00056015">
        <w:rPr>
          <w:rFonts w:ascii="Times New Roman" w:hAnsi="Times New Roman" w:cs="Times New Roman"/>
          <w:color w:val="000000" w:themeColor="text1"/>
          <w:sz w:val="24"/>
          <w:szCs w:val="24"/>
        </w:rPr>
        <w:t>границах муниципального образования</w:t>
      </w:r>
      <w:r w:rsidRPr="00056015">
        <w:rPr>
          <w:rFonts w:ascii="Times New Roman" w:hAnsi="Times New Roman" w:cs="Times New Roman"/>
          <w:color w:val="000000" w:themeColor="text1"/>
          <w:sz w:val="24"/>
          <w:szCs w:val="24"/>
        </w:rPr>
        <w:t xml:space="preserve">, а также земли, переданные в ведение </w:t>
      </w:r>
      <w:r w:rsidR="00AE61F1" w:rsidRPr="00056015">
        <w:rPr>
          <w:rFonts w:ascii="Times New Roman" w:hAnsi="Times New Roman" w:cs="Times New Roman"/>
          <w:color w:val="000000" w:themeColor="text1"/>
          <w:sz w:val="24"/>
          <w:szCs w:val="24"/>
        </w:rPr>
        <w:t>сель</w:t>
      </w:r>
      <w:r w:rsidRPr="00056015">
        <w:rPr>
          <w:rFonts w:ascii="Times New Roman" w:hAnsi="Times New Roman" w:cs="Times New Roman"/>
          <w:color w:val="000000" w:themeColor="text1"/>
          <w:sz w:val="24"/>
          <w:szCs w:val="24"/>
        </w:rPr>
        <w:t>ского поселения, за ее пределами;</w:t>
      </w:r>
    </w:p>
    <w:p w14:paraId="40E033C4" w14:textId="77777777" w:rsidR="005D21B7" w:rsidRPr="00056015" w:rsidRDefault="00C91B01" w:rsidP="009B0545">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объект капитального строительства</w:t>
      </w:r>
      <w:r w:rsidRPr="00056015">
        <w:rPr>
          <w:rFonts w:ascii="Times New Roman" w:hAnsi="Times New Roman" w:cs="Times New Roman"/>
          <w:color w:val="000000" w:themeColor="text1"/>
          <w:sz w:val="24"/>
          <w:szCs w:val="24"/>
        </w:rPr>
        <w:t xml:space="preserve"> - </w:t>
      </w:r>
      <w:r w:rsidR="005D21B7" w:rsidRPr="00056015">
        <w:rPr>
          <w:rFonts w:ascii="Times New Roman" w:hAnsi="Times New Roman" w:cs="Times New Roman"/>
          <w:color w:val="000000" w:themeColor="text1"/>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42EAFC8"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056015">
        <w:rPr>
          <w:rFonts w:ascii="Times New Roman" w:hAnsi="Times New Roman" w:cs="Times New Roman"/>
          <w:color w:val="000000" w:themeColor="text1"/>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14:paraId="3E1A73BB"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отклонения от правил</w:t>
      </w:r>
      <w:r w:rsidRPr="00056015">
        <w:rPr>
          <w:rFonts w:ascii="Times New Roman" w:hAnsi="Times New Roman" w:cs="Times New Roman"/>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14:paraId="17D6B250"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отступ здания, сооружения (от границы участка)</w:t>
      </w:r>
      <w:r w:rsidRPr="00056015">
        <w:rPr>
          <w:rFonts w:ascii="Times New Roman" w:hAnsi="Times New Roman" w:cs="Times New Roman"/>
          <w:color w:val="000000" w:themeColor="text1"/>
          <w:sz w:val="24"/>
          <w:szCs w:val="24"/>
        </w:rPr>
        <w:t xml:space="preserve"> - расстояние между границей участка и стеной здания;</w:t>
      </w:r>
    </w:p>
    <w:p w14:paraId="228377B0"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перевод жилого помещения в нежилое помещение и нежилого помещения в жилое помещение</w:t>
      </w:r>
      <w:r w:rsidRPr="00056015">
        <w:rPr>
          <w:rFonts w:ascii="Times New Roman" w:hAnsi="Times New Roman" w:cs="Times New Roman"/>
          <w:color w:val="000000" w:themeColor="text1"/>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28935F80"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планировка территории</w:t>
      </w:r>
      <w:r w:rsidRPr="00056015">
        <w:rPr>
          <w:rFonts w:ascii="Times New Roman" w:hAnsi="Times New Roman" w:cs="Times New Roman"/>
          <w:color w:val="000000" w:themeColor="text1"/>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14:paraId="38C36CB2"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правила землепользования и застройки</w:t>
      </w:r>
      <w:r w:rsidRPr="00056015">
        <w:rPr>
          <w:rFonts w:ascii="Times New Roman" w:hAnsi="Times New Roman" w:cs="Times New Roman"/>
          <w:color w:val="000000" w:themeColor="text1"/>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C2DAF2C"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056015">
        <w:rPr>
          <w:rFonts w:ascii="Times New Roman" w:hAnsi="Times New Roman" w:cs="Times New Roman"/>
          <w:color w:val="000000" w:themeColor="text1"/>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14:paraId="3FA601E7"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прибрежная защитная полоса</w:t>
      </w:r>
      <w:r w:rsidRPr="00056015">
        <w:rPr>
          <w:rFonts w:ascii="Times New Roman" w:hAnsi="Times New Roman" w:cs="Times New Roman"/>
          <w:color w:val="000000" w:themeColor="text1"/>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14:paraId="5EA3C95E" w14:textId="77777777" w:rsidR="00F33AE2" w:rsidRPr="00056015" w:rsidRDefault="00C91B01" w:rsidP="00C91B01">
      <w:pPr>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b/>
          <w:color w:val="000000" w:themeColor="text1"/>
          <w:sz w:val="24"/>
          <w:szCs w:val="24"/>
        </w:rPr>
        <w:t>разрешение на ввод объекта в эксплуатацию</w:t>
      </w:r>
      <w:r w:rsidRPr="00056015">
        <w:rPr>
          <w:rFonts w:ascii="Times New Roman" w:hAnsi="Times New Roman" w:cs="Times New Roman"/>
          <w:color w:val="000000" w:themeColor="text1"/>
          <w:sz w:val="24"/>
          <w:szCs w:val="24"/>
        </w:rPr>
        <w:t xml:space="preserve"> - </w:t>
      </w:r>
      <w:r w:rsidR="00F33AE2" w:rsidRPr="00056015">
        <w:rPr>
          <w:rFonts w:ascii="Times New Roman" w:hAnsi="Times New Roman" w:cs="Times New Roman"/>
          <w:color w:val="000000" w:themeColor="text1"/>
          <w:sz w:val="24"/>
          <w:szCs w:val="24"/>
          <w:shd w:val="clear" w:color="auto" w:fill="FFFFFF"/>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4C70FBCE"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056015">
        <w:rPr>
          <w:rFonts w:ascii="Times New Roman" w:hAnsi="Times New Roman" w:cs="Times New Roman"/>
          <w:color w:val="000000" w:themeColor="text1"/>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2578F3D1" w14:textId="77777777" w:rsidR="00F33AE2" w:rsidRPr="00056015" w:rsidRDefault="00C91B01" w:rsidP="00C91B01">
      <w:pPr>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разрешение на строительство</w:t>
      </w:r>
      <w:r w:rsidRPr="00056015">
        <w:rPr>
          <w:rFonts w:ascii="Times New Roman" w:hAnsi="Times New Roman" w:cs="Times New Roman"/>
          <w:color w:val="000000" w:themeColor="text1"/>
          <w:sz w:val="24"/>
          <w:szCs w:val="24"/>
        </w:rPr>
        <w:t xml:space="preserve"> - </w:t>
      </w:r>
      <w:r w:rsidR="00F33AE2" w:rsidRPr="00056015">
        <w:rPr>
          <w:rFonts w:ascii="Times New Roman" w:hAnsi="Times New Roman" w:cs="Times New Roman"/>
          <w:color w:val="000000" w:themeColor="text1"/>
          <w:sz w:val="24"/>
          <w:szCs w:val="24"/>
          <w:shd w:val="clear" w:color="auto" w:fill="FFFFFF"/>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00F33AE2" w:rsidRPr="00056015">
        <w:rPr>
          <w:rFonts w:ascii="Segoe UI" w:hAnsi="Segoe UI" w:cs="Segoe UI"/>
          <w:color w:val="000000" w:themeColor="text1"/>
          <w:sz w:val="29"/>
          <w:szCs w:val="29"/>
          <w:shd w:val="clear" w:color="auto" w:fill="FFFFFF"/>
        </w:rPr>
        <w:t>;</w:t>
      </w:r>
      <w:r w:rsidR="00F33AE2" w:rsidRPr="00056015">
        <w:rPr>
          <w:rFonts w:ascii="Times New Roman" w:hAnsi="Times New Roman" w:cs="Times New Roman"/>
          <w:b/>
          <w:color w:val="000000" w:themeColor="text1"/>
          <w:sz w:val="24"/>
          <w:szCs w:val="24"/>
        </w:rPr>
        <w:t xml:space="preserve"> </w:t>
      </w:r>
    </w:p>
    <w:p w14:paraId="2C2E5492"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разрешение на условно разрешенный вид использования</w:t>
      </w:r>
      <w:r w:rsidRPr="00056015">
        <w:rPr>
          <w:rFonts w:ascii="Times New Roman" w:hAnsi="Times New Roman" w:cs="Times New Roman"/>
          <w:color w:val="000000" w:themeColor="text1"/>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14:paraId="086F2EFF"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разрешенное использование земельных участков и иных объектов недвижимости</w:t>
      </w:r>
      <w:r w:rsidRPr="00056015">
        <w:rPr>
          <w:rFonts w:ascii="Times New Roman" w:hAnsi="Times New Roman" w:cs="Times New Roman"/>
          <w:color w:val="000000" w:themeColor="text1"/>
          <w:sz w:val="24"/>
          <w:szCs w:val="24"/>
        </w:rPr>
        <w:t xml:space="preserve"> - использование недвижимости в соответствии с градостроительным регламентом, а также публичными сервитутами;</w:t>
      </w:r>
    </w:p>
    <w:p w14:paraId="2C6AAAD4" w14:textId="77777777" w:rsidR="00F33AE2"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b/>
          <w:color w:val="000000" w:themeColor="text1"/>
          <w:sz w:val="24"/>
          <w:szCs w:val="24"/>
        </w:rPr>
        <w:t xml:space="preserve">реконструкция </w:t>
      </w:r>
      <w:r w:rsidRPr="00056015">
        <w:rPr>
          <w:rFonts w:ascii="Times New Roman" w:hAnsi="Times New Roman" w:cs="Times New Roman"/>
          <w:color w:val="000000" w:themeColor="text1"/>
          <w:sz w:val="24"/>
          <w:szCs w:val="24"/>
        </w:rPr>
        <w:t xml:space="preserve">- </w:t>
      </w:r>
      <w:r w:rsidR="00F33AE2" w:rsidRPr="00056015">
        <w:rPr>
          <w:rFonts w:ascii="Times New Roman" w:hAnsi="Times New Roman" w:cs="Times New Roman"/>
          <w:color w:val="000000" w:themeColor="text1"/>
          <w:sz w:val="24"/>
          <w:szCs w:val="24"/>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32857B7"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сквер</w:t>
      </w:r>
      <w:r w:rsidRPr="00056015">
        <w:rPr>
          <w:rFonts w:ascii="Times New Roman" w:hAnsi="Times New Roman" w:cs="Times New Roman"/>
          <w:color w:val="000000" w:themeColor="text1"/>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14:paraId="0DB9D303"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социально значимые объекты</w:t>
      </w:r>
      <w:r w:rsidRPr="00056015">
        <w:rPr>
          <w:rFonts w:ascii="Times New Roman" w:hAnsi="Times New Roman" w:cs="Times New Roman"/>
          <w:color w:val="000000" w:themeColor="text1"/>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14:paraId="2CE0D12A"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спортивные и спортивно-зрелищные сооружения и объекты</w:t>
      </w:r>
      <w:r w:rsidRPr="00056015">
        <w:rPr>
          <w:rFonts w:ascii="Times New Roman" w:hAnsi="Times New Roman" w:cs="Times New Roman"/>
          <w:color w:val="000000" w:themeColor="text1"/>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14:paraId="47C4FF24"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строительство </w:t>
      </w:r>
      <w:r w:rsidRPr="00056015">
        <w:rPr>
          <w:rFonts w:ascii="Times New Roman" w:hAnsi="Times New Roman" w:cs="Times New Roman"/>
          <w:color w:val="000000" w:themeColor="text1"/>
          <w:sz w:val="24"/>
          <w:szCs w:val="24"/>
        </w:rPr>
        <w:t>- создание зданий, строений, сооружений (в том числе на месте сносимых объектов капитального строительства);</w:t>
      </w:r>
    </w:p>
    <w:p w14:paraId="6B7CDB79"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территориальная зона – </w:t>
      </w:r>
      <w:r w:rsidRPr="00056015">
        <w:rPr>
          <w:rFonts w:ascii="Times New Roman" w:hAnsi="Times New Roman" w:cs="Times New Roman"/>
          <w:color w:val="000000" w:themeColor="text1"/>
          <w:sz w:val="24"/>
          <w:szCs w:val="24"/>
        </w:rPr>
        <w:t>зона, для которой в настоящих Правилах определены границы и установлены градостроительные регламенты;</w:t>
      </w:r>
    </w:p>
    <w:p w14:paraId="2FFC912B"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территории общего пользования – </w:t>
      </w:r>
      <w:r w:rsidR="00F33AE2" w:rsidRPr="00056015">
        <w:rPr>
          <w:rFonts w:ascii="Times New Roman" w:hAnsi="Times New Roman" w:cs="Times New Roman"/>
          <w:color w:val="000000" w:themeColor="text1"/>
          <w:sz w:val="24"/>
          <w:szCs w:val="24"/>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759DACB" w14:textId="77777777" w:rsidR="001675BE" w:rsidRPr="00056015" w:rsidRDefault="001675BE"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shd w:val="clear" w:color="auto" w:fill="FFFFFF"/>
        </w:rPr>
        <w:t>технический заказчик</w:t>
      </w:r>
      <w:r w:rsidRPr="00056015">
        <w:rPr>
          <w:rFonts w:ascii="Times New Roman" w:hAnsi="Times New Roman" w:cs="Times New Roman"/>
          <w:color w:val="000000" w:themeColor="text1"/>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14:paraId="1D2B4BC1"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056015">
        <w:rPr>
          <w:rFonts w:ascii="Times New Roman" w:hAnsi="Times New Roman" w:cs="Times New Roman"/>
          <w:color w:val="000000" w:themeColor="text1"/>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2105F2D2"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учреждения и организации социального обеспечения</w:t>
      </w:r>
      <w:r w:rsidRPr="00056015">
        <w:rPr>
          <w:rFonts w:ascii="Times New Roman" w:hAnsi="Times New Roman" w:cs="Times New Roman"/>
          <w:color w:val="000000" w:themeColor="text1"/>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14:paraId="7C41359B"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иные понятия</w:t>
      </w:r>
      <w:r w:rsidRPr="00056015">
        <w:rPr>
          <w:rFonts w:ascii="Times New Roman" w:hAnsi="Times New Roman" w:cs="Times New Roman"/>
          <w:color w:val="000000" w:themeColor="text1"/>
          <w:sz w:val="24"/>
          <w:szCs w:val="24"/>
        </w:rPr>
        <w:t>, употребляемые в настоящих Правилах, применяются в значениях, используемых в федеральном законодательстве.</w:t>
      </w:r>
    </w:p>
    <w:p w14:paraId="6CB27AE9" w14:textId="77777777" w:rsidR="00560210" w:rsidRPr="00056015" w:rsidRDefault="00560210" w:rsidP="009B0545">
      <w:pPr>
        <w:pStyle w:val="6"/>
        <w:numPr>
          <w:ilvl w:val="0"/>
          <w:numId w:val="0"/>
        </w:numPr>
        <w:ind w:left="709"/>
        <w:rPr>
          <w:b w:val="0"/>
          <w:i/>
          <w:color w:val="000000" w:themeColor="text1"/>
          <w:sz w:val="24"/>
          <w:szCs w:val="24"/>
        </w:rPr>
      </w:pPr>
      <w:bookmarkStart w:id="16" w:name="_Toc74314701"/>
      <w:r w:rsidRPr="00056015">
        <w:rPr>
          <w:b w:val="0"/>
          <w:i/>
          <w:color w:val="000000" w:themeColor="text1"/>
          <w:sz w:val="24"/>
          <w:szCs w:val="24"/>
        </w:rPr>
        <w:t>Статья 2. Основания введения, назначение и состав Правил</w:t>
      </w:r>
      <w:bookmarkEnd w:id="16"/>
    </w:p>
    <w:p w14:paraId="16222360" w14:textId="77777777" w:rsidR="004F60F0" w:rsidRPr="00056015" w:rsidRDefault="004F60F0" w:rsidP="004F60F0">
      <w:pPr>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EF3A82" w:rsidRPr="00056015">
        <w:rPr>
          <w:rFonts w:ascii="Times New Roman" w:hAnsi="Times New Roman" w:cs="Times New Roman"/>
          <w:color w:val="000000" w:themeColor="text1"/>
          <w:sz w:val="24"/>
          <w:szCs w:val="24"/>
        </w:rPr>
        <w:t>Усть-Удинском</w:t>
      </w:r>
      <w:r w:rsidRPr="00056015">
        <w:rPr>
          <w:rFonts w:ascii="Times New Roman" w:hAnsi="Times New Roman" w:cs="Times New Roman"/>
          <w:color w:val="000000" w:themeColor="text1"/>
          <w:sz w:val="24"/>
          <w:szCs w:val="24"/>
        </w:rPr>
        <w:t xml:space="preserve">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14:paraId="36B3CE8D" w14:textId="77777777" w:rsidR="004F60F0" w:rsidRPr="00056015" w:rsidRDefault="004F60F0" w:rsidP="004F60F0">
      <w:pPr>
        <w:tabs>
          <w:tab w:val="left" w:pos="120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Правила землепользования и застройки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вводятся в следующих целях:</w:t>
      </w:r>
    </w:p>
    <w:p w14:paraId="2B07C54D" w14:textId="77777777" w:rsidR="004F60F0" w:rsidRPr="00056015" w:rsidRDefault="004F60F0" w:rsidP="004F60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создание условий для устойчивого развития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на основе Генерального плана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14:paraId="6428D8C9" w14:textId="77777777" w:rsidR="004F60F0" w:rsidRPr="00056015"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создание предусмотренных Градостроительным Кодексом Российской Федерации, Генеральным планом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правовых условий для планировки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0E11919B" w14:textId="77777777" w:rsidR="004F60F0" w:rsidRPr="00056015"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14:paraId="530BA114" w14:textId="77777777" w:rsidR="004F60F0" w:rsidRPr="00056015" w:rsidRDefault="004F60F0" w:rsidP="004F60F0">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02F57D5" w14:textId="77777777" w:rsidR="004F60F0" w:rsidRPr="00056015" w:rsidRDefault="004F60F0" w:rsidP="004F60F0">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14:paraId="33493882" w14:textId="77777777" w:rsidR="004F60F0" w:rsidRPr="00056015" w:rsidRDefault="004F60F0" w:rsidP="004F60F0">
      <w:pPr>
        <w:tabs>
          <w:tab w:val="left" w:pos="125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1B099A90" w14:textId="77777777" w:rsidR="004F60F0" w:rsidRPr="00056015" w:rsidRDefault="004F60F0" w:rsidP="004F60F0">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Настоящие Правила регламентируют деятельность по:</w:t>
      </w:r>
    </w:p>
    <w:p w14:paraId="5A7B452D" w14:textId="77777777" w:rsidR="004F60F0" w:rsidRPr="00056015" w:rsidRDefault="004F60F0" w:rsidP="004F60F0">
      <w:pPr>
        <w:tabs>
          <w:tab w:val="left" w:pos="132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1)проведению градостроительного зонирования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4619B866" w14:textId="16DD910F" w:rsidR="004F60F0" w:rsidRPr="00056015"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межеванию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w:t>
      </w:r>
      <w:r w:rsidR="00AE61F1" w:rsidRPr="00056015">
        <w:rPr>
          <w:rFonts w:ascii="Times New Roman" w:hAnsi="Times New Roman" w:cs="Times New Roman"/>
          <w:color w:val="000000" w:themeColor="text1"/>
          <w:sz w:val="24"/>
          <w:szCs w:val="24"/>
        </w:rPr>
        <w:t>сель</w:t>
      </w:r>
      <w:r w:rsidRPr="00056015">
        <w:rPr>
          <w:rFonts w:ascii="Times New Roman" w:hAnsi="Times New Roman" w:cs="Times New Roman"/>
          <w:color w:val="000000" w:themeColor="text1"/>
          <w:sz w:val="24"/>
          <w:szCs w:val="24"/>
        </w:rPr>
        <w:t>ского поселения, ее дальнейшего строительного освоения и преобразования;</w:t>
      </w:r>
    </w:p>
    <w:p w14:paraId="63C3EDDB" w14:textId="77777777" w:rsidR="004F60F0" w:rsidRPr="00056015"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14:paraId="6E88CB5D" w14:textId="77777777" w:rsidR="004F60F0" w:rsidRPr="00056015" w:rsidRDefault="004F60F0" w:rsidP="004F60F0">
      <w:pPr>
        <w:tabs>
          <w:tab w:val="left" w:pos="121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14:paraId="10EEA2B4" w14:textId="77777777" w:rsidR="004F60F0" w:rsidRPr="00056015" w:rsidRDefault="004F60F0" w:rsidP="004F60F0">
      <w:pPr>
        <w:tabs>
          <w:tab w:val="left" w:pos="1123"/>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согласованию проектной документации;</w:t>
      </w:r>
    </w:p>
    <w:p w14:paraId="2DE486DE" w14:textId="77777777" w:rsidR="004F60F0" w:rsidRPr="00056015"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контролю за использованием и строительными изменениями объектов недвижимости;</w:t>
      </w:r>
    </w:p>
    <w:p w14:paraId="3316C452" w14:textId="77777777" w:rsidR="004F60F0" w:rsidRPr="00056015"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0B76572F"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5.Настоящие правила применяются при:</w:t>
      </w:r>
    </w:p>
    <w:p w14:paraId="55FB4DEF"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14:paraId="24E9BBF1"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35DBD887"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4E0E93ED"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4) рассмотрении в уполномоченных органах государственной власти и местного самоуправления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в суде вопросов о правомерности использования земельных участков и объектов капитального строительства;</w:t>
      </w:r>
    </w:p>
    <w:p w14:paraId="204DBF9E"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осуществлении государственного контроля за использованием земель, объектов капитального строительства;</w:t>
      </w:r>
    </w:p>
    <w:p w14:paraId="61BCE60A"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26D1FF13"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Настоящие Правила включают в себя:</w:t>
      </w:r>
    </w:p>
    <w:p w14:paraId="613355E4"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порядок применения настоящих Правил и внесения в них изменений, в составе Положений:</w:t>
      </w:r>
    </w:p>
    <w:p w14:paraId="0972EB71"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17" w:name="sub_30031"/>
      <w:r w:rsidRPr="00056015">
        <w:rPr>
          <w:rFonts w:ascii="Times New Roman" w:hAnsi="Times New Roman" w:cs="Times New Roman"/>
          <w:color w:val="000000" w:themeColor="text1"/>
          <w:sz w:val="24"/>
          <w:szCs w:val="24"/>
        </w:rPr>
        <w:t>- о регулировании землепользования и застройки органами местного самоуправления;</w:t>
      </w:r>
    </w:p>
    <w:p w14:paraId="18BEF8D6"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18" w:name="sub_30032"/>
      <w:bookmarkEnd w:id="17"/>
      <w:r w:rsidRPr="00056015">
        <w:rPr>
          <w:rFonts w:ascii="Times New Roman" w:hAnsi="Times New Roman" w:cs="Times New Roman"/>
          <w:color w:val="000000" w:themeColor="text1"/>
          <w:sz w:val="24"/>
          <w:szCs w:val="24"/>
        </w:rPr>
        <w:t xml:space="preserve">- об изменении </w:t>
      </w:r>
      <w:hyperlink w:anchor="sub_37" w:history="1">
        <w:r w:rsidRPr="00056015">
          <w:rPr>
            <w:rFonts w:ascii="Times New Roman" w:hAnsi="Times New Roman" w:cs="Times New Roman"/>
            <w:color w:val="000000" w:themeColor="text1"/>
            <w:sz w:val="24"/>
            <w:szCs w:val="24"/>
          </w:rPr>
          <w:t>видов разрешенного использования земельных участков</w:t>
        </w:r>
      </w:hyperlink>
      <w:r w:rsidRPr="00056015">
        <w:rPr>
          <w:rFonts w:ascii="Times New Roman" w:hAnsi="Times New Roman" w:cs="Times New Roman"/>
          <w:color w:val="000000" w:themeColor="text1"/>
          <w:sz w:val="24"/>
          <w:szCs w:val="24"/>
        </w:rPr>
        <w:t xml:space="preserve"> и объектов капитального строительства физическими и юридическими лицами;</w:t>
      </w:r>
    </w:p>
    <w:p w14:paraId="715CF8B7"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19" w:name="sub_30033"/>
      <w:bookmarkEnd w:id="18"/>
      <w:r w:rsidRPr="00056015">
        <w:rPr>
          <w:rFonts w:ascii="Times New Roman" w:hAnsi="Times New Roman" w:cs="Times New Roman"/>
          <w:color w:val="000000" w:themeColor="text1"/>
          <w:sz w:val="24"/>
          <w:szCs w:val="24"/>
        </w:rPr>
        <w:t>- о подготовке документации по планировке территории органами местного самоуправления;</w:t>
      </w:r>
    </w:p>
    <w:p w14:paraId="16BE6F8E"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20" w:name="sub_30034"/>
      <w:bookmarkEnd w:id="19"/>
      <w:r w:rsidRPr="00056015">
        <w:rPr>
          <w:rFonts w:ascii="Times New Roman" w:hAnsi="Times New Roman" w:cs="Times New Roman"/>
          <w:color w:val="000000" w:themeColor="text1"/>
          <w:sz w:val="24"/>
          <w:szCs w:val="24"/>
        </w:rPr>
        <w:t>- о проведении публичных слушаний по вопросам землепользования и застройки;</w:t>
      </w:r>
    </w:p>
    <w:p w14:paraId="22CA63CB"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21" w:name="sub_30035"/>
      <w:bookmarkEnd w:id="20"/>
      <w:r w:rsidRPr="00056015">
        <w:rPr>
          <w:rFonts w:ascii="Times New Roman" w:hAnsi="Times New Roman" w:cs="Times New Roman"/>
          <w:color w:val="000000" w:themeColor="text1"/>
          <w:sz w:val="24"/>
          <w:szCs w:val="24"/>
        </w:rPr>
        <w:t>- о внесении изменений в правила землепользования и застройки;</w:t>
      </w:r>
    </w:p>
    <w:p w14:paraId="496327FB"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22" w:name="sub_30036"/>
      <w:bookmarkEnd w:id="21"/>
      <w:r w:rsidRPr="00056015">
        <w:rPr>
          <w:rFonts w:ascii="Times New Roman" w:hAnsi="Times New Roman" w:cs="Times New Roman"/>
          <w:color w:val="000000" w:themeColor="text1"/>
          <w:sz w:val="24"/>
          <w:szCs w:val="24"/>
        </w:rPr>
        <w:t>- о регулировании иных вопросов землепользования и застройки</w:t>
      </w:r>
      <w:bookmarkEnd w:id="22"/>
      <w:r w:rsidRPr="00056015">
        <w:rPr>
          <w:rFonts w:ascii="Times New Roman" w:hAnsi="Times New Roman" w:cs="Times New Roman"/>
          <w:color w:val="000000" w:themeColor="text1"/>
          <w:sz w:val="24"/>
          <w:szCs w:val="24"/>
        </w:rPr>
        <w:t>;</w:t>
      </w:r>
    </w:p>
    <w:p w14:paraId="7C019BBA"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карту градостроительного зонирования.</w:t>
      </w:r>
    </w:p>
    <w:p w14:paraId="64C01CB7"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градостроительные регламенты.</w:t>
      </w:r>
    </w:p>
    <w:p w14:paraId="391A72EB" w14:textId="77777777" w:rsidR="00560210" w:rsidRPr="00056015" w:rsidRDefault="00560210" w:rsidP="00E27E5F">
      <w:pPr>
        <w:pStyle w:val="5"/>
        <w:numPr>
          <w:ilvl w:val="0"/>
          <w:numId w:val="0"/>
        </w:numPr>
        <w:ind w:left="709"/>
        <w:rPr>
          <w:rFonts w:ascii="Times New Roman" w:hAnsi="Times New Roman"/>
          <w:color w:val="000000" w:themeColor="text1"/>
          <w:sz w:val="24"/>
          <w:szCs w:val="24"/>
        </w:rPr>
      </w:pPr>
      <w:bookmarkStart w:id="23" w:name="_Toc74314702"/>
      <w:r w:rsidRPr="00056015">
        <w:rPr>
          <w:rFonts w:ascii="Times New Roman" w:hAnsi="Times New Roman"/>
          <w:color w:val="000000" w:themeColor="text1"/>
          <w:sz w:val="24"/>
          <w:szCs w:val="24"/>
        </w:rPr>
        <w:t>Глава 1.2</w:t>
      </w:r>
      <w:r w:rsidR="00210EF9"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Порядок применения правил и внесения в них изменений</w:t>
      </w:r>
      <w:bookmarkEnd w:id="23"/>
    </w:p>
    <w:p w14:paraId="46B7846D" w14:textId="77777777" w:rsidR="00560210" w:rsidRPr="00056015" w:rsidRDefault="00560210" w:rsidP="00E27E5F">
      <w:pPr>
        <w:pStyle w:val="5"/>
        <w:numPr>
          <w:ilvl w:val="0"/>
          <w:numId w:val="0"/>
        </w:numPr>
        <w:ind w:left="709"/>
        <w:rPr>
          <w:rFonts w:ascii="Times New Roman" w:hAnsi="Times New Roman"/>
          <w:color w:val="000000" w:themeColor="text1"/>
          <w:sz w:val="24"/>
          <w:szCs w:val="24"/>
        </w:rPr>
      </w:pPr>
      <w:bookmarkStart w:id="24" w:name="_Toc74314703"/>
      <w:r w:rsidRPr="00056015">
        <w:rPr>
          <w:rFonts w:ascii="Times New Roman" w:hAnsi="Times New Roman"/>
          <w:color w:val="000000" w:themeColor="text1"/>
          <w:sz w:val="24"/>
          <w:szCs w:val="24"/>
        </w:rPr>
        <w:t>1.2.1</w:t>
      </w:r>
      <w:r w:rsidR="00210EF9"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Общие положения о порядке применения правил и внесения в них изменения</w:t>
      </w:r>
      <w:bookmarkEnd w:id="24"/>
    </w:p>
    <w:p w14:paraId="09602863" w14:textId="77777777" w:rsidR="00560210" w:rsidRPr="00056015" w:rsidRDefault="00560210" w:rsidP="00E27E5F">
      <w:pPr>
        <w:pStyle w:val="6"/>
        <w:numPr>
          <w:ilvl w:val="0"/>
          <w:numId w:val="0"/>
        </w:numPr>
        <w:ind w:left="709"/>
        <w:rPr>
          <w:b w:val="0"/>
          <w:i/>
          <w:color w:val="000000" w:themeColor="text1"/>
          <w:sz w:val="24"/>
          <w:szCs w:val="24"/>
        </w:rPr>
      </w:pPr>
      <w:bookmarkStart w:id="25" w:name="_Toc74314704"/>
      <w:r w:rsidRPr="00056015">
        <w:rPr>
          <w:b w:val="0"/>
          <w:i/>
          <w:color w:val="000000" w:themeColor="text1"/>
          <w:sz w:val="24"/>
          <w:szCs w:val="24"/>
        </w:rPr>
        <w:t>Статья 3. Объекты и субъекты градостроительных отношений</w:t>
      </w:r>
      <w:bookmarkEnd w:id="25"/>
    </w:p>
    <w:p w14:paraId="48FA08D3"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Объектами градостроительных отношений являются  территория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а также земельные участки и объекты капитального строительства, расположенные на территории поселения.</w:t>
      </w:r>
    </w:p>
    <w:p w14:paraId="3B315C99"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Субъектами градостроительных отношений на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являются:</w:t>
      </w:r>
    </w:p>
    <w:p w14:paraId="6FBA1A2B" w14:textId="77777777" w:rsidR="00893469" w:rsidRPr="00056015" w:rsidRDefault="00893469" w:rsidP="00893469">
      <w:pPr>
        <w:overflowPunct w:val="0"/>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органы государственной власти и органы местного самоуправления;</w:t>
      </w:r>
    </w:p>
    <w:p w14:paraId="518AD37D"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физические и юридические лица.</w:t>
      </w:r>
    </w:p>
    <w:p w14:paraId="55E04397" w14:textId="77777777" w:rsidR="00560210" w:rsidRPr="00056015" w:rsidRDefault="00560210" w:rsidP="00E27E5F">
      <w:pPr>
        <w:pStyle w:val="6"/>
        <w:numPr>
          <w:ilvl w:val="0"/>
          <w:numId w:val="0"/>
        </w:numPr>
        <w:ind w:left="709"/>
        <w:rPr>
          <w:b w:val="0"/>
          <w:i/>
          <w:color w:val="000000" w:themeColor="text1"/>
          <w:sz w:val="24"/>
          <w:szCs w:val="24"/>
        </w:rPr>
      </w:pPr>
      <w:bookmarkStart w:id="26" w:name="_Toc74314705"/>
      <w:r w:rsidRPr="00056015">
        <w:rPr>
          <w:b w:val="0"/>
          <w:i/>
          <w:color w:val="000000" w:themeColor="text1"/>
          <w:sz w:val="24"/>
          <w:szCs w:val="24"/>
        </w:rPr>
        <w:t>Статья 4. Объекты и субъекты градостроительных отношений</w:t>
      </w:r>
      <w:bookmarkEnd w:id="26"/>
    </w:p>
    <w:p w14:paraId="178DE840"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Настоящие Правила подлежат применению на всей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3A13A469"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Настоящие Правила обязательны для исполнения всеми субъектами градостроительных отношений. </w:t>
      </w:r>
    </w:p>
    <w:p w14:paraId="1E971CB9" w14:textId="77777777" w:rsidR="00560210" w:rsidRPr="00056015" w:rsidRDefault="00560210" w:rsidP="00E27E5F">
      <w:pPr>
        <w:pStyle w:val="6"/>
        <w:numPr>
          <w:ilvl w:val="0"/>
          <w:numId w:val="0"/>
        </w:numPr>
        <w:ind w:firstLine="709"/>
        <w:rPr>
          <w:b w:val="0"/>
          <w:i/>
          <w:color w:val="000000" w:themeColor="text1"/>
          <w:sz w:val="24"/>
          <w:szCs w:val="24"/>
        </w:rPr>
      </w:pPr>
      <w:bookmarkStart w:id="27" w:name="_Toc74314706"/>
      <w:r w:rsidRPr="00056015">
        <w:rPr>
          <w:b w:val="0"/>
          <w:i/>
          <w:color w:val="000000" w:themeColor="text1"/>
          <w:sz w:val="24"/>
          <w:szCs w:val="24"/>
        </w:rPr>
        <w:t>Статья 5. Открытость и доступность информации о землепользовании и застройке</w:t>
      </w:r>
      <w:bookmarkEnd w:id="27"/>
    </w:p>
    <w:p w14:paraId="2635B11C"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74D85915"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Администрация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14:paraId="2ADE79A2" w14:textId="77777777" w:rsidR="00893469" w:rsidRPr="00056015"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опубликования Правил;</w:t>
      </w:r>
    </w:p>
    <w:p w14:paraId="33ED1132" w14:textId="77777777" w:rsidR="00893469" w:rsidRPr="00056015"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размещения Правил в информационно-телекоммуникационной сети «Интернет»;</w:t>
      </w:r>
    </w:p>
    <w:p w14:paraId="28B980BC" w14:textId="77777777" w:rsidR="00893469" w:rsidRPr="00056015" w:rsidRDefault="00893469" w:rsidP="00893469">
      <w:pPr>
        <w:tabs>
          <w:tab w:val="left" w:pos="12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иных органах и организациях, причастных к регулированию землепользования и застройки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6F8C7067"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14:paraId="79C123E3" w14:textId="77777777" w:rsidR="00560210" w:rsidRPr="00056015" w:rsidRDefault="00560210" w:rsidP="00E27E5F">
      <w:pPr>
        <w:pStyle w:val="6"/>
        <w:numPr>
          <w:ilvl w:val="0"/>
          <w:numId w:val="0"/>
        </w:numPr>
        <w:ind w:firstLine="709"/>
        <w:rPr>
          <w:b w:val="0"/>
          <w:i/>
          <w:color w:val="000000" w:themeColor="text1"/>
          <w:sz w:val="24"/>
          <w:szCs w:val="24"/>
        </w:rPr>
      </w:pPr>
      <w:bookmarkStart w:id="28" w:name="_Toc74314707"/>
      <w:r w:rsidRPr="00056015">
        <w:rPr>
          <w:b w:val="0"/>
          <w:i/>
          <w:color w:val="000000" w:themeColor="text1"/>
          <w:sz w:val="24"/>
          <w:szCs w:val="24"/>
        </w:rPr>
        <w:t>Статья 6. Права использования недвижимости, возникшие до вступления в силу Правил</w:t>
      </w:r>
      <w:bookmarkEnd w:id="28"/>
    </w:p>
    <w:p w14:paraId="018AC111" w14:textId="77777777" w:rsidR="00893469" w:rsidRPr="00056015" w:rsidRDefault="00893469" w:rsidP="00893469">
      <w:pPr>
        <w:tabs>
          <w:tab w:val="left" w:pos="109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Принятые до введения в действие настоящих Правил нормативные правовые акты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по вопросам землепользования и застройки применяются в части, не противоречащей настоящим Правилам.</w:t>
      </w:r>
    </w:p>
    <w:p w14:paraId="431D578E" w14:textId="77777777" w:rsidR="00893469" w:rsidRPr="00056015" w:rsidRDefault="00893469" w:rsidP="00893469">
      <w:pPr>
        <w:tabs>
          <w:tab w:val="left" w:pos="125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57B4CD22" w14:textId="77777777" w:rsidR="00893469" w:rsidRPr="00056015" w:rsidRDefault="00893469" w:rsidP="00893469">
      <w:pPr>
        <w:tabs>
          <w:tab w:val="left" w:pos="11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4E2E81E5" w14:textId="77777777" w:rsidR="00893469" w:rsidRPr="00056015"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имеют вид, виды использования, которые не предусмотрены как разрешенные для соответствующих территориальных зон;</w:t>
      </w:r>
    </w:p>
    <w:p w14:paraId="693A0149" w14:textId="77777777" w:rsidR="00893469" w:rsidRPr="00056015"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71503837" w14:textId="77777777" w:rsidR="00893469" w:rsidRPr="00056015"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14:paraId="2D8988FF"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10597196" w14:textId="77777777" w:rsidR="00893469" w:rsidRPr="00056015" w:rsidRDefault="00893469" w:rsidP="00893469">
      <w:pPr>
        <w:tabs>
          <w:tab w:val="left" w:pos="121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w:t>
      </w:r>
      <w:r w:rsidRPr="00056015">
        <w:rPr>
          <w:rFonts w:ascii="Times New Roman" w:hAnsi="Times New Roman" w:cs="Times New Roman"/>
          <w:color w:val="000000" w:themeColor="text1"/>
          <w:sz w:val="24"/>
          <w:szCs w:val="24"/>
        </w:rPr>
        <w:tab/>
        <w:t xml:space="preserve">Правовым актом главы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52673DE4"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5DBE28B8"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632D1354" w14:textId="77777777" w:rsidR="00893469" w:rsidRPr="00056015"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534B5A5A"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14:paraId="0CD60A90"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w:t>
      </w:r>
      <w:r w:rsidRPr="00056015">
        <w:rPr>
          <w:rFonts w:ascii="Times New Roman" w:hAnsi="Times New Roman" w:cs="Times New Roman"/>
          <w:i/>
          <w:color w:val="000000" w:themeColor="text1"/>
          <w:sz w:val="24"/>
          <w:szCs w:val="24"/>
        </w:rPr>
        <w:t>.</w:t>
      </w:r>
      <w:r w:rsidRPr="00056015">
        <w:rPr>
          <w:rFonts w:ascii="Times New Roman" w:hAnsi="Times New Roman" w:cs="Times New Roman"/>
          <w:color w:val="000000" w:themeColor="text1"/>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A5FDDF4" w14:textId="77777777" w:rsidR="00893469" w:rsidRPr="00056015"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7. </w:t>
      </w:r>
      <w:r w:rsidRPr="00056015">
        <w:rPr>
          <w:rFonts w:ascii="Times New Roman" w:hAnsi="Times New Roman" w:cs="Times New Roman"/>
          <w:color w:val="000000" w:themeColor="text1"/>
          <w:sz w:val="24"/>
          <w:szCs w:val="24"/>
        </w:rPr>
        <w:tab/>
        <w:t>Несоответствующий вид использования недвижимости не может быть заменен на иной несоответствующий вид использования.</w:t>
      </w:r>
    </w:p>
    <w:p w14:paraId="1AD2907E" w14:textId="77777777" w:rsidR="00560210" w:rsidRPr="00056015" w:rsidRDefault="00560210" w:rsidP="00E27E5F">
      <w:pPr>
        <w:pStyle w:val="5"/>
        <w:numPr>
          <w:ilvl w:val="0"/>
          <w:numId w:val="0"/>
        </w:numPr>
        <w:ind w:firstLine="709"/>
        <w:rPr>
          <w:rFonts w:ascii="Times New Roman" w:hAnsi="Times New Roman"/>
          <w:color w:val="000000" w:themeColor="text1"/>
          <w:sz w:val="24"/>
          <w:szCs w:val="24"/>
        </w:rPr>
      </w:pPr>
      <w:bookmarkStart w:id="29" w:name="_Toc74314708"/>
      <w:r w:rsidRPr="00056015">
        <w:rPr>
          <w:rFonts w:ascii="Times New Roman" w:hAnsi="Times New Roman"/>
          <w:color w:val="000000" w:themeColor="text1"/>
          <w:sz w:val="24"/>
          <w:szCs w:val="24"/>
        </w:rPr>
        <w:t>1.2.2. Положение о регулировании землепользования и застройки органами местного самоуправления</w:t>
      </w:r>
      <w:bookmarkEnd w:id="29"/>
    </w:p>
    <w:p w14:paraId="1AFDE3C1" w14:textId="77777777" w:rsidR="00560210" w:rsidRPr="00056015" w:rsidRDefault="00560210" w:rsidP="00E27E5F">
      <w:pPr>
        <w:pStyle w:val="6"/>
        <w:numPr>
          <w:ilvl w:val="0"/>
          <w:numId w:val="0"/>
        </w:numPr>
        <w:ind w:firstLine="709"/>
        <w:rPr>
          <w:b w:val="0"/>
          <w:i/>
          <w:color w:val="000000" w:themeColor="text1"/>
          <w:sz w:val="24"/>
          <w:szCs w:val="24"/>
        </w:rPr>
      </w:pPr>
      <w:bookmarkStart w:id="30" w:name="_Toc74314709"/>
      <w:r w:rsidRPr="00056015">
        <w:rPr>
          <w:b w:val="0"/>
          <w:i/>
          <w:color w:val="000000" w:themeColor="text1"/>
          <w:sz w:val="24"/>
          <w:szCs w:val="24"/>
        </w:rPr>
        <w:t>Статья 7. Права использования недвижимости, возникшие до вступления в силу Правил</w:t>
      </w:r>
      <w:bookmarkEnd w:id="30"/>
    </w:p>
    <w:p w14:paraId="19171C83"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соответствии с законодательством настоящие Правила регулируют действия:</w:t>
      </w:r>
    </w:p>
    <w:p w14:paraId="26AD8650" w14:textId="77777777" w:rsidR="00893469" w:rsidRPr="00056015" w:rsidRDefault="00893469" w:rsidP="00893469">
      <w:pPr>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физических и юридических лиц, осуществляющих землепользование и застройку на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6A0671CB" w14:textId="77777777" w:rsidR="00893469" w:rsidRPr="00056015" w:rsidRDefault="00893469" w:rsidP="00893469">
      <w:pPr>
        <w:tabs>
          <w:tab w:val="left" w:pos="124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органов, уполномоченных осуществлять контроль за соблюдением настоящих Правил на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14486492" w14:textId="77777777" w:rsidR="00560210" w:rsidRPr="00056015" w:rsidRDefault="00560210" w:rsidP="00E27E5F">
      <w:pPr>
        <w:pStyle w:val="6"/>
        <w:numPr>
          <w:ilvl w:val="0"/>
          <w:numId w:val="0"/>
        </w:numPr>
        <w:ind w:firstLine="709"/>
        <w:rPr>
          <w:b w:val="0"/>
          <w:i/>
          <w:color w:val="000000" w:themeColor="text1"/>
          <w:sz w:val="24"/>
          <w:szCs w:val="24"/>
        </w:rPr>
      </w:pPr>
      <w:bookmarkStart w:id="31" w:name="_Toc74314710"/>
      <w:r w:rsidRPr="00056015">
        <w:rPr>
          <w:b w:val="0"/>
          <w:i/>
          <w:color w:val="000000" w:themeColor="text1"/>
          <w:sz w:val="24"/>
          <w:szCs w:val="24"/>
        </w:rPr>
        <w:t>Статья 8. Регулирование землепользования и застройки органами местного самоуправления</w:t>
      </w:r>
      <w:bookmarkEnd w:id="31"/>
    </w:p>
    <w:p w14:paraId="3846F720"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15836869" w14:textId="77777777" w:rsidR="00893469" w:rsidRPr="00056015"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представительный орган муниципального образования – Дума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6D493931" w14:textId="77777777" w:rsidR="00893469" w:rsidRPr="00056015"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исполнительно-распорядительный орган муниципального образования - администрация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2D23FDB8" w14:textId="77777777" w:rsidR="00893469" w:rsidRPr="00056015"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глава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58C94B7E" w14:textId="033D091B" w:rsidR="00893469" w:rsidRPr="00056015"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Администрация </w:t>
      </w:r>
      <w:r w:rsidR="000A787C" w:rsidRPr="00056015">
        <w:rPr>
          <w:rFonts w:ascii="Times New Roman" w:hAnsi="Times New Roman" w:cs="Times New Roman"/>
          <w:color w:val="000000" w:themeColor="text1"/>
          <w:sz w:val="24"/>
          <w:szCs w:val="24"/>
        </w:rPr>
        <w:t>Усть-Удинског</w:t>
      </w:r>
      <w:r w:rsidRPr="00056015">
        <w:rPr>
          <w:rFonts w:ascii="Times New Roman" w:hAnsi="Times New Roman" w:cs="Times New Roman"/>
          <w:color w:val="000000" w:themeColor="text1"/>
          <w:sz w:val="24"/>
          <w:szCs w:val="24"/>
        </w:rPr>
        <w:t xml:space="preserve">о района Иркутской области, </w:t>
      </w:r>
    </w:p>
    <w:p w14:paraId="3D61FDD6"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2.Полномочия Администрации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районного муниципального образования определяются Уставом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районного муниципального образовании, а также могут определять соглашениями о передаче полномочий по:</w:t>
      </w:r>
    </w:p>
    <w:p w14:paraId="7353C525"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решению части вопросов местного значения поселения в области градостроительной деятельности;</w:t>
      </w:r>
    </w:p>
    <w:p w14:paraId="6FBF0470"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сопровождению работ по выполнению работы по подготовке проекта генерального плана и правил землепользования и застройки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0E1A4164"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устранению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w:t>
      </w:r>
    </w:p>
    <w:p w14:paraId="204B40D1"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snapToGrid w:val="0"/>
          <w:color w:val="000000" w:themeColor="text1"/>
          <w:sz w:val="24"/>
          <w:szCs w:val="24"/>
        </w:rPr>
        <w:t xml:space="preserve">3. К полномочиям Думы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w:t>
      </w:r>
      <w:r w:rsidRPr="00056015">
        <w:rPr>
          <w:rFonts w:ascii="Times New Roman" w:hAnsi="Times New Roman" w:cs="Times New Roman"/>
          <w:snapToGrid w:val="0"/>
          <w:color w:val="000000" w:themeColor="text1"/>
          <w:sz w:val="24"/>
          <w:szCs w:val="24"/>
        </w:rPr>
        <w:t xml:space="preserve">в области землепользования и застройки относятся полномочия, установленные Уставом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snapToGrid w:val="0"/>
          <w:color w:val="000000" w:themeColor="text1"/>
          <w:sz w:val="24"/>
          <w:szCs w:val="24"/>
        </w:rPr>
        <w:t>, в том числе:</w:t>
      </w:r>
    </w:p>
    <w:p w14:paraId="02026134"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утверждение генерального плана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 иной градостроительной документации о градостроительном планировании развития поселения;</w:t>
      </w:r>
    </w:p>
    <w:p w14:paraId="3057C21C"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14:paraId="31BE8B2F"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утверждение правил содержания и благоустройства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75EE60D7"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snapToGrid w:val="0"/>
          <w:color w:val="000000" w:themeColor="text1"/>
          <w:sz w:val="24"/>
          <w:szCs w:val="24"/>
        </w:rPr>
        <w:t xml:space="preserve">4. К полномочиям администрации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w:t>
      </w:r>
      <w:r w:rsidRPr="00056015">
        <w:rPr>
          <w:rFonts w:ascii="Times New Roman" w:hAnsi="Times New Roman" w:cs="Times New Roman"/>
          <w:snapToGrid w:val="0"/>
          <w:color w:val="000000" w:themeColor="text1"/>
          <w:sz w:val="24"/>
          <w:szCs w:val="24"/>
        </w:rPr>
        <w:t>в области землепользования и застройки относятся полномочия</w:t>
      </w:r>
      <w:bookmarkStart w:id="32" w:name="sub_2113"/>
      <w:r w:rsidRPr="00056015">
        <w:rPr>
          <w:rFonts w:ascii="Times New Roman" w:hAnsi="Times New Roman" w:cs="Times New Roman"/>
          <w:snapToGrid w:val="0"/>
          <w:color w:val="000000" w:themeColor="text1"/>
          <w:sz w:val="24"/>
          <w:szCs w:val="24"/>
        </w:rPr>
        <w:t>:</w:t>
      </w:r>
    </w:p>
    <w:p w14:paraId="5505FEFB"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End w:id="32"/>
      <w:r w:rsidRPr="00056015">
        <w:rPr>
          <w:rFonts w:ascii="Times New Roman" w:hAnsi="Times New Roman" w:cs="Times New Roman"/>
          <w:color w:val="000000" w:themeColor="text1"/>
          <w:sz w:val="24"/>
          <w:szCs w:val="24"/>
        </w:rPr>
        <w:t>.</w:t>
      </w:r>
    </w:p>
    <w:p w14:paraId="6213CC28"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 К полномочиям Главы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в области землепользования и застройки относятся полномочия, установленные </w:t>
      </w:r>
      <w:r w:rsidRPr="00056015">
        <w:rPr>
          <w:rFonts w:ascii="Times New Roman" w:hAnsi="Times New Roman" w:cs="Times New Roman"/>
          <w:snapToGrid w:val="0"/>
          <w:color w:val="000000" w:themeColor="text1"/>
          <w:sz w:val="24"/>
          <w:szCs w:val="24"/>
        </w:rPr>
        <w:t xml:space="preserve">Уставом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2C8C06BB" w14:textId="77777777" w:rsidR="00560210" w:rsidRPr="00056015" w:rsidRDefault="00560210" w:rsidP="00E27E5F">
      <w:pPr>
        <w:pStyle w:val="6"/>
        <w:numPr>
          <w:ilvl w:val="0"/>
          <w:numId w:val="0"/>
        </w:numPr>
        <w:ind w:left="709"/>
        <w:rPr>
          <w:b w:val="0"/>
          <w:i/>
          <w:color w:val="000000" w:themeColor="text1"/>
          <w:sz w:val="24"/>
          <w:szCs w:val="24"/>
        </w:rPr>
      </w:pPr>
      <w:bookmarkStart w:id="33" w:name="_Toc74314711"/>
      <w:r w:rsidRPr="00056015">
        <w:rPr>
          <w:b w:val="0"/>
          <w:i/>
          <w:color w:val="000000" w:themeColor="text1"/>
          <w:sz w:val="24"/>
          <w:szCs w:val="24"/>
        </w:rPr>
        <w:t>Статья 9. Комиссия по землепользованию и застройке</w:t>
      </w:r>
      <w:bookmarkEnd w:id="33"/>
    </w:p>
    <w:p w14:paraId="12EAF280" w14:textId="77777777" w:rsidR="002F3F4A" w:rsidRPr="00056015"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Комиссия по землепользованию и застройке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и подготовке рекомендаций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14:paraId="5A65E5AD" w14:textId="77777777" w:rsidR="002F3F4A" w:rsidRPr="00056015" w:rsidRDefault="002F3F4A" w:rsidP="002F3F4A">
      <w:pPr>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Комиссия формируется и осуществляет свою деятельность в соответствии с настоящими Правилами, иными муниципальными правовыми актами</w:t>
      </w:r>
      <w:r w:rsidR="00C05682" w:rsidRPr="00056015">
        <w:rPr>
          <w:rFonts w:ascii="Times New Roman" w:hAnsi="Times New Roman" w:cs="Times New Roman"/>
          <w:color w:val="000000" w:themeColor="text1"/>
          <w:sz w:val="24"/>
          <w:szCs w:val="24"/>
        </w:rPr>
        <w:t>.</w:t>
      </w:r>
    </w:p>
    <w:p w14:paraId="1228FB23" w14:textId="77777777" w:rsidR="002F3F4A" w:rsidRPr="00056015" w:rsidRDefault="002F3F4A" w:rsidP="002F3F4A">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Согласно статьи 31 Градостроительного Кодекса Российской Федерации состав Комиссии формируется Главой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из представителей функциональных и отраслевых органов администрации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Думой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иных организаций и физических лиц.</w:t>
      </w:r>
    </w:p>
    <w:p w14:paraId="493726A9" w14:textId="77777777" w:rsidR="002F3F4A" w:rsidRPr="00056015" w:rsidRDefault="002F3F4A" w:rsidP="002F3F4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14:paraId="63D2FD08" w14:textId="77777777" w:rsidR="002F3F4A" w:rsidRPr="00056015" w:rsidRDefault="002F3F4A" w:rsidP="002F3F4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 компетенцию Комиссии входят:</w:t>
      </w:r>
    </w:p>
    <w:p w14:paraId="3041FB5E" w14:textId="77777777" w:rsidR="002F3F4A" w:rsidRPr="00056015" w:rsidRDefault="002F3F4A" w:rsidP="002F3F4A">
      <w:pPr>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организация и подготовка проектов документов по внесению изменений в Правила, в том числе проведение публичных слушаний;</w:t>
      </w:r>
    </w:p>
    <w:p w14:paraId="6E55085B" w14:textId="77777777" w:rsidR="002F3F4A" w:rsidRPr="00056015"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организация публичных слушаний по выдаче разрешений на условно-разрешенный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14:paraId="4F2E88A3" w14:textId="77777777" w:rsidR="002F3F4A" w:rsidRPr="00056015"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координация деятельности органов местного самоуправления по вопросам землепользования и застройки;</w:t>
      </w:r>
    </w:p>
    <w:p w14:paraId="473CBF8A" w14:textId="77777777" w:rsidR="002F3F4A" w:rsidRPr="00056015"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рассмотрение предложений граждан и юридических лиц по внесению изменений в правила землепользования и застройки;</w:t>
      </w:r>
    </w:p>
    <w:p w14:paraId="008CE14F" w14:textId="77777777" w:rsidR="002F3F4A" w:rsidRPr="00056015"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14:paraId="37AC54D0" w14:textId="77777777" w:rsidR="002F3F4A" w:rsidRPr="00056015"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рассмотрение иных вопросов, касающихся реализации Правил.</w:t>
      </w:r>
    </w:p>
    <w:p w14:paraId="693E837B" w14:textId="77777777" w:rsidR="002F3F4A" w:rsidRPr="00056015" w:rsidRDefault="002F3F4A" w:rsidP="002F3F4A">
      <w:pPr>
        <w:tabs>
          <w:tab w:val="left" w:pos="108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1E46FBC6" w14:textId="77777777" w:rsidR="002F3F4A" w:rsidRPr="00056015" w:rsidRDefault="002F3F4A" w:rsidP="002F3F4A">
      <w:pPr>
        <w:tabs>
          <w:tab w:val="left" w:pos="118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24359899" w14:textId="77777777" w:rsidR="002F3F4A" w:rsidRPr="00056015" w:rsidRDefault="002F3F4A" w:rsidP="002F3F4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14:paraId="372BEBDE" w14:textId="77777777" w:rsidR="002F3F4A" w:rsidRPr="00056015" w:rsidRDefault="002F3F4A" w:rsidP="002F3F4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Документы, рассматриваемые на заседаниях Комиссии, протоколы Комиссии хранятся в архиве Комиссии.</w:t>
      </w:r>
    </w:p>
    <w:p w14:paraId="2B0465A9" w14:textId="77777777" w:rsidR="00E27E5F" w:rsidRPr="00056015" w:rsidRDefault="00560210" w:rsidP="00E27E5F">
      <w:pPr>
        <w:pStyle w:val="5"/>
        <w:numPr>
          <w:ilvl w:val="0"/>
          <w:numId w:val="0"/>
        </w:numPr>
        <w:ind w:firstLine="1008"/>
        <w:jc w:val="both"/>
        <w:rPr>
          <w:rFonts w:ascii="Times New Roman" w:hAnsi="Times New Roman"/>
          <w:color w:val="000000" w:themeColor="text1"/>
          <w:sz w:val="24"/>
          <w:szCs w:val="24"/>
        </w:rPr>
      </w:pPr>
      <w:bookmarkStart w:id="34" w:name="_Toc74314712"/>
      <w:r w:rsidRPr="00056015">
        <w:rPr>
          <w:rFonts w:ascii="Times New Roman" w:hAnsi="Times New Roman"/>
          <w:color w:val="000000" w:themeColor="text1"/>
          <w:sz w:val="24"/>
          <w:szCs w:val="24"/>
        </w:rPr>
        <w:t xml:space="preserve">1.2.3. </w:t>
      </w:r>
      <w:r w:rsidR="002F3F4A" w:rsidRPr="00056015">
        <w:rPr>
          <w:rFonts w:ascii="Times New Roman" w:hAnsi="Times New Roman"/>
          <w:color w:val="000000" w:themeColor="text1"/>
          <w:sz w:val="24"/>
          <w:szCs w:val="24"/>
        </w:rPr>
        <w:t xml:space="preserve">Положение </w:t>
      </w:r>
      <w:r w:rsidR="00E27E5F" w:rsidRPr="00056015">
        <w:rPr>
          <w:rFonts w:ascii="Times New Roman" w:hAnsi="Times New Roman"/>
          <w:color w:val="000000" w:themeColor="text1"/>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4"/>
    </w:p>
    <w:p w14:paraId="62BCDF35" w14:textId="77777777" w:rsidR="00560210" w:rsidRPr="00056015" w:rsidRDefault="00560210" w:rsidP="00E27E5F">
      <w:pPr>
        <w:pStyle w:val="6"/>
        <w:numPr>
          <w:ilvl w:val="0"/>
          <w:numId w:val="0"/>
        </w:numPr>
        <w:ind w:firstLine="1008"/>
        <w:jc w:val="both"/>
        <w:rPr>
          <w:b w:val="0"/>
          <w:i/>
          <w:color w:val="000000" w:themeColor="text1"/>
          <w:sz w:val="24"/>
          <w:szCs w:val="24"/>
        </w:rPr>
      </w:pPr>
      <w:bookmarkStart w:id="35" w:name="_Toc74314713"/>
      <w:r w:rsidRPr="00056015">
        <w:rPr>
          <w:b w:val="0"/>
          <w:i/>
          <w:color w:val="000000" w:themeColor="text1"/>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35"/>
    </w:p>
    <w:p w14:paraId="02CBD3CB" w14:textId="77777777" w:rsidR="002F3F4A" w:rsidRPr="00056015"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6088B68F" w14:textId="77777777" w:rsidR="002F3F4A" w:rsidRPr="00056015"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14:paraId="77D08568" w14:textId="77777777" w:rsidR="002F3F4A" w:rsidRPr="00056015" w:rsidRDefault="002F3F4A" w:rsidP="002F3F4A">
      <w:pPr>
        <w:tabs>
          <w:tab w:val="left" w:pos="106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14:paraId="159AE87C" w14:textId="77777777" w:rsidR="002F3F4A" w:rsidRPr="00056015"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2D5A0B4" w14:textId="77777777" w:rsidR="00560210" w:rsidRPr="00056015" w:rsidRDefault="00560210" w:rsidP="00E27E5F">
      <w:pPr>
        <w:pStyle w:val="6"/>
        <w:numPr>
          <w:ilvl w:val="0"/>
          <w:numId w:val="0"/>
        </w:numPr>
        <w:ind w:firstLine="709"/>
        <w:jc w:val="both"/>
        <w:rPr>
          <w:b w:val="0"/>
          <w:i/>
          <w:color w:val="000000" w:themeColor="text1"/>
          <w:sz w:val="24"/>
          <w:szCs w:val="24"/>
        </w:rPr>
      </w:pPr>
      <w:bookmarkStart w:id="36" w:name="_Toc74314714"/>
      <w:r w:rsidRPr="00056015">
        <w:rPr>
          <w:b w:val="0"/>
          <w:i/>
          <w:color w:val="000000" w:themeColor="text1"/>
          <w:sz w:val="24"/>
          <w:szCs w:val="24"/>
        </w:rPr>
        <w:t xml:space="preserve">Статья 11. </w:t>
      </w:r>
      <w:r w:rsidR="002F3F4A" w:rsidRPr="00056015">
        <w:rPr>
          <w:b w:val="0"/>
          <w:i/>
          <w:color w:val="000000" w:themeColor="text1"/>
          <w:sz w:val="24"/>
          <w:szCs w:val="24"/>
        </w:rPr>
        <w:t>Порядок предоставления разрешения на условно разрешенный вид использования земельных участков или объектов капитального строительства</w:t>
      </w:r>
      <w:bookmarkEnd w:id="36"/>
    </w:p>
    <w:p w14:paraId="08831A6C" w14:textId="77777777" w:rsidR="00C74615" w:rsidRPr="00056015" w:rsidRDefault="00C74615" w:rsidP="00E27E5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28994C9F" w14:textId="77777777" w:rsidR="00C74615" w:rsidRPr="00056015" w:rsidRDefault="00C74615" w:rsidP="00E27E5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w:t>
      </w:r>
    </w:p>
    <w:p w14:paraId="1C1D29C2"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5D7C195"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612A3D41"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C7CD56F"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4C14CF9A"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9. На основании указанных в части 8 настоящей статьи рекомендаций Глава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556D1D56"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60B56A4"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C07A8B9"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CE07E33"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B563ED2" w14:textId="77777777" w:rsidR="00560210" w:rsidRPr="00056015" w:rsidRDefault="00560210" w:rsidP="00E27E5F">
      <w:pPr>
        <w:pStyle w:val="6"/>
        <w:numPr>
          <w:ilvl w:val="0"/>
          <w:numId w:val="0"/>
        </w:numPr>
        <w:ind w:firstLine="567"/>
        <w:jc w:val="both"/>
        <w:rPr>
          <w:b w:val="0"/>
          <w:i/>
          <w:color w:val="000000" w:themeColor="text1"/>
          <w:sz w:val="24"/>
          <w:szCs w:val="24"/>
        </w:rPr>
      </w:pPr>
      <w:bookmarkStart w:id="37" w:name="_Toc74314715"/>
      <w:r w:rsidRPr="00056015">
        <w:rPr>
          <w:b w:val="0"/>
          <w:i/>
          <w:color w:val="000000" w:themeColor="text1"/>
          <w:sz w:val="24"/>
          <w:szCs w:val="24"/>
        </w:rPr>
        <w:t xml:space="preserve">Статья 12. </w:t>
      </w:r>
      <w:r w:rsidR="00A74129" w:rsidRPr="00056015">
        <w:rPr>
          <w:b w:val="0"/>
          <w:i/>
          <w:color w:val="000000" w:themeColor="text1"/>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7"/>
    </w:p>
    <w:p w14:paraId="66B4E563"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4D104C5"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21B0D26F"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1785B023"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EC2F0F3"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40720E" w:rsidRPr="00056015">
        <w:rPr>
          <w:rFonts w:ascii="Times New Roman" w:hAnsi="Times New Roman" w:cs="Times New Roman"/>
          <w:color w:val="000000" w:themeColor="text1"/>
          <w:sz w:val="24"/>
          <w:szCs w:val="24"/>
        </w:rPr>
        <w:t xml:space="preserve">Главе </w:t>
      </w:r>
      <w:r w:rsidR="000A787C" w:rsidRPr="00056015">
        <w:rPr>
          <w:rFonts w:ascii="Times New Roman" w:hAnsi="Times New Roman" w:cs="Times New Roman"/>
          <w:color w:val="000000" w:themeColor="text1"/>
          <w:sz w:val="24"/>
          <w:szCs w:val="24"/>
        </w:rPr>
        <w:t>Усть-Удинского</w:t>
      </w:r>
      <w:r w:rsidR="0040720E"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color w:val="000000" w:themeColor="text1"/>
          <w:sz w:val="24"/>
          <w:szCs w:val="24"/>
        </w:rPr>
        <w:t>.</w:t>
      </w:r>
    </w:p>
    <w:p w14:paraId="17A28A00"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6. Глава </w:t>
      </w:r>
      <w:r w:rsidR="000A787C" w:rsidRPr="00056015">
        <w:rPr>
          <w:rFonts w:ascii="Times New Roman" w:hAnsi="Times New Roman" w:cs="Times New Roman"/>
          <w:color w:val="000000" w:themeColor="text1"/>
          <w:sz w:val="24"/>
          <w:szCs w:val="24"/>
        </w:rPr>
        <w:t>Усть-Удинского</w:t>
      </w:r>
      <w:r w:rsidR="0040720E"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color w:val="000000" w:themeColor="text1"/>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194CEE2" w14:textId="77777777" w:rsidR="00C74615" w:rsidRPr="00056015" w:rsidRDefault="0040720E"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w:t>
      </w:r>
      <w:r w:rsidR="00C74615" w:rsidRPr="00056015">
        <w:rPr>
          <w:rFonts w:ascii="Times New Roman" w:hAnsi="Times New Roman" w:cs="Times New Roman"/>
          <w:color w:val="000000" w:themeColor="text1"/>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056015">
        <w:rPr>
          <w:rFonts w:ascii="Times New Roman" w:hAnsi="Times New Roman" w:cs="Times New Roman"/>
          <w:color w:val="000000" w:themeColor="text1"/>
          <w:sz w:val="24"/>
          <w:szCs w:val="24"/>
        </w:rPr>
        <w:t>Градостроительного кодекса РФ</w:t>
      </w:r>
      <w:r w:rsidR="00C74615" w:rsidRPr="00056015">
        <w:rPr>
          <w:rFonts w:ascii="Times New Roman" w:hAnsi="Times New Roman" w:cs="Times New Roman"/>
          <w:color w:val="000000" w:themeColor="text1"/>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056015">
        <w:rPr>
          <w:rFonts w:ascii="Times New Roman" w:hAnsi="Times New Roman" w:cs="Times New Roman"/>
          <w:color w:val="000000" w:themeColor="text1"/>
          <w:sz w:val="24"/>
          <w:szCs w:val="24"/>
        </w:rPr>
        <w:t>Градостроительного кодекса РФ</w:t>
      </w:r>
      <w:r w:rsidR="00C74615" w:rsidRPr="00056015">
        <w:rPr>
          <w:rFonts w:ascii="Times New Roman" w:hAnsi="Times New Roman" w:cs="Times New Roman"/>
          <w:color w:val="000000" w:themeColor="text1"/>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4D1865F" w14:textId="77777777" w:rsidR="00C74615" w:rsidRPr="00056015" w:rsidRDefault="0040720E"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w:t>
      </w:r>
      <w:r w:rsidR="00C74615" w:rsidRPr="00056015">
        <w:rPr>
          <w:rFonts w:ascii="Times New Roman" w:hAnsi="Times New Roman" w:cs="Times New Roman"/>
          <w:color w:val="000000" w:themeColor="text1"/>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51CD54A" w14:textId="77777777" w:rsidR="00C74615" w:rsidRPr="00056015" w:rsidRDefault="0040720E"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w:t>
      </w:r>
      <w:r w:rsidR="00C74615" w:rsidRPr="00056015">
        <w:rPr>
          <w:rFonts w:ascii="Times New Roman" w:hAnsi="Times New Roman" w:cs="Times New Roman"/>
          <w:color w:val="000000" w:themeColor="text1"/>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E2F2524" w14:textId="77777777" w:rsidR="00560210" w:rsidRPr="00056015" w:rsidRDefault="00560210" w:rsidP="00E27E5F">
      <w:pPr>
        <w:pStyle w:val="5"/>
        <w:numPr>
          <w:ilvl w:val="0"/>
          <w:numId w:val="0"/>
        </w:numPr>
        <w:ind w:firstLine="567"/>
        <w:jc w:val="both"/>
        <w:rPr>
          <w:rFonts w:ascii="Times New Roman" w:hAnsi="Times New Roman"/>
          <w:color w:val="000000" w:themeColor="text1"/>
          <w:sz w:val="24"/>
          <w:szCs w:val="24"/>
        </w:rPr>
      </w:pPr>
      <w:bookmarkStart w:id="38" w:name="_Toc74314716"/>
      <w:r w:rsidRPr="00056015">
        <w:rPr>
          <w:rFonts w:ascii="Times New Roman" w:hAnsi="Times New Roman"/>
          <w:color w:val="000000" w:themeColor="text1"/>
          <w:sz w:val="24"/>
          <w:szCs w:val="24"/>
        </w:rPr>
        <w:t xml:space="preserve">1.2.4. </w:t>
      </w:r>
      <w:r w:rsidR="00A74129" w:rsidRPr="00056015">
        <w:rPr>
          <w:rFonts w:ascii="Times New Roman" w:hAnsi="Times New Roman"/>
          <w:color w:val="000000" w:themeColor="text1"/>
          <w:sz w:val="24"/>
          <w:szCs w:val="24"/>
        </w:rPr>
        <w:t>Положение о подготовке  документации по планировке территории органами местного самоуправления</w:t>
      </w:r>
      <w:bookmarkEnd w:id="38"/>
      <w:r w:rsidR="00A74129" w:rsidRPr="00056015">
        <w:rPr>
          <w:rFonts w:ascii="Times New Roman" w:hAnsi="Times New Roman"/>
          <w:color w:val="000000" w:themeColor="text1"/>
          <w:sz w:val="24"/>
          <w:szCs w:val="24"/>
        </w:rPr>
        <w:t xml:space="preserve"> </w:t>
      </w:r>
    </w:p>
    <w:p w14:paraId="31B0A4D4" w14:textId="77777777" w:rsidR="00560210" w:rsidRPr="00056015" w:rsidRDefault="00560210" w:rsidP="00E27E5F">
      <w:pPr>
        <w:pStyle w:val="6"/>
        <w:numPr>
          <w:ilvl w:val="0"/>
          <w:numId w:val="0"/>
        </w:numPr>
        <w:ind w:firstLine="567"/>
        <w:jc w:val="both"/>
        <w:rPr>
          <w:b w:val="0"/>
          <w:i/>
          <w:color w:val="000000" w:themeColor="text1"/>
          <w:sz w:val="24"/>
          <w:szCs w:val="24"/>
        </w:rPr>
      </w:pPr>
      <w:bookmarkStart w:id="39" w:name="_Toc74314717"/>
      <w:r w:rsidRPr="00056015">
        <w:rPr>
          <w:b w:val="0"/>
          <w:i/>
          <w:color w:val="000000" w:themeColor="text1"/>
          <w:sz w:val="24"/>
          <w:szCs w:val="24"/>
        </w:rPr>
        <w:t>Статья 13. Общие положения о планировке территории</w:t>
      </w:r>
      <w:bookmarkEnd w:id="39"/>
    </w:p>
    <w:p w14:paraId="60B02F2E"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20EF391"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72A2E52E"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E3EF7F0"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0BAB77D"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необходимы установление, изменение или отмена красных линий;</w:t>
      </w:r>
    </w:p>
    <w:p w14:paraId="161DEF49"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57171D4"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C289ABC"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CC4EFC7"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A2FA6C5" w14:textId="77777777" w:rsidR="0040720E" w:rsidRPr="00056015" w:rsidRDefault="0040720E" w:rsidP="0040720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Видами документации по планировке территории являются:</w:t>
      </w:r>
    </w:p>
    <w:p w14:paraId="011DA89D"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проект планировки территории;</w:t>
      </w:r>
    </w:p>
    <w:p w14:paraId="69DA48BA"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проект межевания территории.</w:t>
      </w:r>
    </w:p>
    <w:p w14:paraId="76250287"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14:paraId="04DEDD1F"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4D5AD46" w14:textId="2BB24945"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w:t>
      </w:r>
      <w:r w:rsidR="00AE61F1" w:rsidRPr="00056015">
        <w:rPr>
          <w:rFonts w:ascii="Times New Roman" w:hAnsi="Times New Roman" w:cs="Times New Roman"/>
          <w:color w:val="000000" w:themeColor="text1"/>
          <w:sz w:val="24"/>
          <w:szCs w:val="24"/>
        </w:rPr>
        <w:t>ом</w:t>
      </w:r>
      <w:r w:rsidRPr="00056015">
        <w:rPr>
          <w:rFonts w:ascii="Times New Roman" w:hAnsi="Times New Roman" w:cs="Times New Roman"/>
          <w:color w:val="000000" w:themeColor="text1"/>
          <w:sz w:val="24"/>
          <w:szCs w:val="24"/>
        </w:rPr>
        <w:t xml:space="preserve"> </w:t>
      </w:r>
      <w:r w:rsidR="00AE61F1" w:rsidRPr="00056015">
        <w:rPr>
          <w:rFonts w:ascii="Times New Roman" w:hAnsi="Times New Roman" w:cs="Times New Roman"/>
          <w:color w:val="000000" w:themeColor="text1"/>
          <w:sz w:val="24"/>
          <w:szCs w:val="24"/>
        </w:rPr>
        <w:t xml:space="preserve">сельского </w:t>
      </w:r>
      <w:r w:rsidRPr="00056015">
        <w:rPr>
          <w:rFonts w:ascii="Times New Roman" w:hAnsi="Times New Roman" w:cs="Times New Roman"/>
          <w:color w:val="000000" w:themeColor="text1"/>
          <w:sz w:val="24"/>
          <w:szCs w:val="24"/>
        </w:rPr>
        <w:t>поселени</w:t>
      </w:r>
      <w:r w:rsidR="00AE61F1" w:rsidRPr="00056015">
        <w:rPr>
          <w:rFonts w:ascii="Times New Roman" w:hAnsi="Times New Roman" w:cs="Times New Roman"/>
          <w:color w:val="000000" w:themeColor="text1"/>
          <w:sz w:val="24"/>
          <w:szCs w:val="24"/>
        </w:rPr>
        <w:t>я</w:t>
      </w:r>
      <w:r w:rsidRPr="00056015">
        <w:rPr>
          <w:rFonts w:ascii="Times New Roman" w:hAnsi="Times New Roman" w:cs="Times New Roman"/>
          <w:color w:val="000000" w:themeColor="text1"/>
          <w:sz w:val="24"/>
          <w:szCs w:val="24"/>
        </w:rPr>
        <w:t xml:space="preserve"> функциональных зон.</w:t>
      </w:r>
    </w:p>
    <w:p w14:paraId="44654D6A"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7D57C66D"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Подготовка графической части документации по планировке территории осуществляется:</w:t>
      </w:r>
    </w:p>
    <w:p w14:paraId="2B644B85"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в соответствии с системой координат, используемой для ведения Единого государственного реестра недвижимости;</w:t>
      </w:r>
    </w:p>
    <w:p w14:paraId="41B1F3F9"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62E97C4F" w14:textId="77777777" w:rsidR="00560210" w:rsidRPr="00056015" w:rsidRDefault="0040720E" w:rsidP="00E27E5F">
      <w:pPr>
        <w:pStyle w:val="6"/>
        <w:numPr>
          <w:ilvl w:val="0"/>
          <w:numId w:val="0"/>
        </w:numPr>
        <w:ind w:left="567"/>
        <w:rPr>
          <w:b w:val="0"/>
          <w:i/>
          <w:color w:val="000000" w:themeColor="text1"/>
          <w:sz w:val="24"/>
          <w:szCs w:val="24"/>
        </w:rPr>
      </w:pPr>
      <w:r w:rsidRPr="00056015">
        <w:rPr>
          <w:color w:val="000000" w:themeColor="text1"/>
        </w:rPr>
        <w:t xml:space="preserve"> </w:t>
      </w:r>
      <w:bookmarkStart w:id="40" w:name="_Toc74314718"/>
      <w:r w:rsidR="00560210" w:rsidRPr="00056015">
        <w:rPr>
          <w:b w:val="0"/>
          <w:i/>
          <w:color w:val="000000" w:themeColor="text1"/>
          <w:sz w:val="24"/>
          <w:szCs w:val="24"/>
        </w:rPr>
        <w:t>Статья 14. Проекты планировки территории</w:t>
      </w:r>
      <w:bookmarkEnd w:id="40"/>
    </w:p>
    <w:p w14:paraId="3252CF45" w14:textId="77777777" w:rsidR="0040720E" w:rsidRPr="00056015" w:rsidRDefault="00E66D6F"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w:t>
      </w:r>
      <w:r w:rsidR="0040720E" w:rsidRPr="00056015">
        <w:rPr>
          <w:rFonts w:ascii="Times New Roman" w:hAnsi="Times New Roman" w:cs="Times New Roman"/>
          <w:color w:val="000000" w:themeColor="text1"/>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DE66B7A" w14:textId="77777777" w:rsidR="00E66D6F" w:rsidRPr="00056015" w:rsidRDefault="0040720E" w:rsidP="0040720E">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E66D6F" w:rsidRPr="00056015">
        <w:rPr>
          <w:rFonts w:ascii="Times New Roman" w:hAnsi="Times New Roman" w:cs="Times New Roman"/>
          <w:color w:val="000000" w:themeColor="text1"/>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14:paraId="7BB5DFE3"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Проект планировки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разрабатывается по решению Главы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14:paraId="0B5B0CFE"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14:paraId="3F0E13C3"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В течение одного месяца </w:t>
      </w:r>
      <w:r w:rsidRPr="00056015">
        <w:rPr>
          <w:rFonts w:ascii="Times New Roman" w:hAnsi="Times New Roman" w:cs="Times New Roman"/>
          <w:color w:val="000000" w:themeColor="text1"/>
          <w:sz w:val="24"/>
          <w:szCs w:val="24"/>
        </w:rPr>
        <w:t xml:space="preserve">со дня опубликования решения о подготовке проекта планировки территории физические или юридические лица вправе представить в администрацию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свои предложения о порядке, сроках подготовки и содержании проекта планировки территории.</w:t>
      </w:r>
    </w:p>
    <w:p w14:paraId="1A18EF1E"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 Заказчиками на разработку проектов планировки могут выступать администрация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bCs/>
          <w:color w:val="000000" w:themeColor="text1"/>
          <w:sz w:val="24"/>
          <w:szCs w:val="24"/>
        </w:rPr>
        <w:t>, а также физические и (или) юридические лица.</w:t>
      </w:r>
    </w:p>
    <w:p w14:paraId="499A0C1E"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bCs/>
          <w:color w:val="000000" w:themeColor="text1"/>
          <w:sz w:val="24"/>
          <w:szCs w:val="24"/>
        </w:rPr>
        <w:t>, на которых расположены земельные участки в формировании и (или) приобретении прав, на которые они заинтересованы.</w:t>
      </w:r>
    </w:p>
    <w:p w14:paraId="35CFB9E9"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В случае если разработка проектов планировки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bCs/>
          <w:color w:val="000000" w:themeColor="text1"/>
          <w:sz w:val="24"/>
          <w:szCs w:val="24"/>
        </w:rPr>
        <w:t xml:space="preserve"> производится по заказу администрации данного </w:t>
      </w:r>
      <w:r w:rsidRPr="00056015">
        <w:rPr>
          <w:rFonts w:ascii="Times New Roman" w:hAnsi="Times New Roman" w:cs="Times New Roman"/>
          <w:color w:val="000000" w:themeColor="text1"/>
          <w:sz w:val="24"/>
          <w:szCs w:val="24"/>
        </w:rPr>
        <w:t>муниципального образования</w:t>
      </w:r>
      <w:r w:rsidRPr="00056015">
        <w:rPr>
          <w:rFonts w:ascii="Times New Roman" w:hAnsi="Times New Roman" w:cs="Times New Roman"/>
          <w:bCs/>
          <w:color w:val="000000" w:themeColor="text1"/>
          <w:sz w:val="24"/>
          <w:szCs w:val="24"/>
        </w:rPr>
        <w:t xml:space="preserve">, ее финансирование осуществляется за счет средств бюджета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bCs/>
          <w:color w:val="000000" w:themeColor="text1"/>
          <w:sz w:val="24"/>
          <w:szCs w:val="24"/>
        </w:rPr>
        <w:t xml:space="preserve"> Подготовка проектов планировки юридическими и физическими лицами осуществляется за счет средств указанных лиц.</w:t>
      </w:r>
    </w:p>
    <w:p w14:paraId="7D1BDF68"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7. Подготовка проекта планировки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осуществляется на основании заключенного договора в соответствии с законодательством Российской Федерации.</w:t>
      </w:r>
    </w:p>
    <w:p w14:paraId="315688BA"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Заказчик по разработке проекта планировки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14:paraId="5FC8096E"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Заказчик может заказать разработчику проекта планировки территории сбор исходных данных. Условия подготовки исходных данных и финансирование этих работ определяются договором.</w:t>
      </w:r>
    </w:p>
    <w:p w14:paraId="181EB434"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8. Уполномоченный орган администрации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в течение тридцати дней осуществляет проверку проекта планировки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уполномоченный орган принимает решение о направлении указанного проекта на утверждение Главе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либо о направлении его на доработку с указанием даты ее повторного представления.</w:t>
      </w:r>
    </w:p>
    <w:p w14:paraId="6CF3F04D"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w:t>
      </w:r>
      <w:r w:rsidR="0061102A"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слушаниях в порядке, установленном действующим законодательством, Уставом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настоящими Правилами, иными муниципальными правовыми актами, за исключением случаев, установленных Градостроительным кодексов Российской Федерации. Обеспечение организации работ по проведению </w:t>
      </w:r>
      <w:r w:rsidR="0061102A" w:rsidRPr="00056015">
        <w:rPr>
          <w:rFonts w:ascii="Times New Roman" w:hAnsi="Times New Roman" w:cs="Times New Roman"/>
          <w:color w:val="000000" w:themeColor="text1"/>
          <w:sz w:val="24"/>
          <w:szCs w:val="24"/>
        </w:rPr>
        <w:t xml:space="preserve">общественных обсуждений или </w:t>
      </w:r>
      <w:r w:rsidRPr="00056015">
        <w:rPr>
          <w:rFonts w:ascii="Times New Roman" w:hAnsi="Times New Roman" w:cs="Times New Roman"/>
          <w:color w:val="000000" w:themeColor="text1"/>
          <w:sz w:val="24"/>
          <w:szCs w:val="24"/>
        </w:rPr>
        <w:t>публичных слушаний осуществляет уполномоченный орган. Расходы по обеспечению</w:t>
      </w:r>
      <w:r w:rsidR="0061102A"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слушаний несет заказчик.</w:t>
      </w:r>
    </w:p>
    <w:p w14:paraId="6556A9C4"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10. Глава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с учетом заключения о результатах</w:t>
      </w:r>
      <w:r w:rsidR="0061102A"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слушаний по проекту планировки территории,    заключения  уполномоченного органа о проверке проекта планировки, а также протокола </w:t>
      </w:r>
      <w:r w:rsidR="0061102A" w:rsidRPr="00056015">
        <w:rPr>
          <w:rFonts w:ascii="Times New Roman" w:hAnsi="Times New Roman" w:cs="Times New Roman"/>
          <w:color w:val="000000" w:themeColor="text1"/>
          <w:sz w:val="24"/>
          <w:szCs w:val="24"/>
        </w:rPr>
        <w:t xml:space="preserve">общественных обсуждений или </w:t>
      </w:r>
      <w:r w:rsidRPr="00056015">
        <w:rPr>
          <w:rFonts w:ascii="Times New Roman" w:hAnsi="Times New Roman" w:cs="Times New Roman"/>
          <w:color w:val="000000" w:themeColor="text1"/>
          <w:sz w:val="24"/>
          <w:szCs w:val="24"/>
        </w:rPr>
        <w:t>публичных слушаний принимает решение об утверждении проекта планировки территории или об отклонении такого проекта и о направлении его на доработку с указанием даты ее повторного представления.</w:t>
      </w:r>
    </w:p>
    <w:p w14:paraId="48BB9E57"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иной официальной информации, и размещается на официальном сайте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в информационно-телекоммуникационной сети «Интернет», в течение семи дней со дня утверждения указанной документации.</w:t>
      </w:r>
    </w:p>
    <w:p w14:paraId="60B65D26"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12. Проект планировки территории выполняется не менее, чем в 2-х экземплярах, если заказчиком указанного проекта является администрация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 не менее, чем в 3-х экземплярах во всех остальных случаях. Один экземпляр такого проекта подлежит передаче на безвозмездной основе в архив данного муниципального образования.</w:t>
      </w:r>
    </w:p>
    <w:p w14:paraId="4F206A13"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13. Разработка проекта планировки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14:paraId="29922AA1"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14. Разработка проекта планировки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14:paraId="677A2027"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15. Используемые при подготовке документации по планировки территории топографические планы и карты приобретаются заказчиком.</w:t>
      </w:r>
    </w:p>
    <w:p w14:paraId="533064D0" w14:textId="160C5E47" w:rsidR="00E66D6F" w:rsidRPr="00056015" w:rsidRDefault="00BB2A13"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40720E"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 xml:space="preserve">. Подготовка проекта </w:t>
      </w:r>
      <w:r w:rsidR="00E66D6F" w:rsidRPr="00056015">
        <w:rPr>
          <w:rFonts w:ascii="Times New Roman" w:hAnsi="Times New Roman" w:cs="Times New Roman"/>
          <w:color w:val="000000" w:themeColor="text1"/>
          <w:sz w:val="24"/>
          <w:szCs w:val="24"/>
        </w:rPr>
        <w:t xml:space="preserve">планировки территории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r w:rsidR="000A787C" w:rsidRPr="00056015">
        <w:rPr>
          <w:rFonts w:ascii="Times New Roman" w:hAnsi="Times New Roman" w:cs="Times New Roman"/>
          <w:color w:val="000000" w:themeColor="text1"/>
          <w:sz w:val="24"/>
          <w:szCs w:val="24"/>
        </w:rPr>
        <w:t>Усть-Удинского</w:t>
      </w:r>
      <w:r w:rsidR="00E66D6F" w:rsidRPr="00056015">
        <w:rPr>
          <w:rFonts w:ascii="Times New Roman" w:hAnsi="Times New Roman" w:cs="Times New Roman"/>
          <w:color w:val="000000" w:themeColor="text1"/>
          <w:sz w:val="24"/>
          <w:szCs w:val="24"/>
        </w:rPr>
        <w:t xml:space="preserve"> муниципального образования, то заказчик должен согласовать техническое задание так же</w:t>
      </w:r>
      <w:r w:rsidRPr="00056015">
        <w:rPr>
          <w:rFonts w:ascii="Times New Roman" w:hAnsi="Times New Roman" w:cs="Times New Roman"/>
          <w:color w:val="000000" w:themeColor="text1"/>
          <w:sz w:val="24"/>
          <w:szCs w:val="24"/>
        </w:rPr>
        <w:t xml:space="preserve"> и с администрацией </w:t>
      </w:r>
      <w:r w:rsidR="000A787C" w:rsidRPr="00056015">
        <w:rPr>
          <w:rFonts w:ascii="Times New Roman" w:hAnsi="Times New Roman" w:cs="Times New Roman"/>
          <w:color w:val="000000" w:themeColor="text1"/>
          <w:sz w:val="24"/>
          <w:szCs w:val="24"/>
        </w:rPr>
        <w:t>Усть-Удинского</w:t>
      </w:r>
      <w:r w:rsidR="00E66D6F" w:rsidRPr="00056015">
        <w:rPr>
          <w:rFonts w:ascii="Times New Roman" w:hAnsi="Times New Roman" w:cs="Times New Roman"/>
          <w:color w:val="000000" w:themeColor="text1"/>
          <w:sz w:val="24"/>
          <w:szCs w:val="24"/>
        </w:rPr>
        <w:t xml:space="preserve"> муниципального образования.</w:t>
      </w:r>
    </w:p>
    <w:p w14:paraId="029867F1"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40720E"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 xml:space="preserve">.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такой документации, то оно рассматривается администрацией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только после согласования технического задания с правообладателями таких участков.</w:t>
      </w:r>
    </w:p>
    <w:p w14:paraId="2BD83D01"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40720E" w:rsidRPr="00056015">
        <w:rPr>
          <w:rFonts w:ascii="Times New Roman" w:hAnsi="Times New Roman" w:cs="Times New Roman"/>
          <w:color w:val="000000" w:themeColor="text1"/>
          <w:sz w:val="24"/>
          <w:szCs w:val="24"/>
        </w:rPr>
        <w:t>8</w:t>
      </w:r>
      <w:r w:rsidRPr="00056015">
        <w:rPr>
          <w:rFonts w:ascii="Times New Roman" w:hAnsi="Times New Roman" w:cs="Times New Roman"/>
          <w:color w:val="000000" w:themeColor="text1"/>
          <w:sz w:val="24"/>
          <w:szCs w:val="24"/>
        </w:rPr>
        <w:t xml:space="preserve">. Проекты планировки территории разрабатываются на основании настоящих Правил, генерального плана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а так же с учетом ранее разработанной и утвержденной иной градостроительной документации,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№150, в части, не противоречащей действующему законодательству.</w:t>
      </w:r>
    </w:p>
    <w:p w14:paraId="21A9088A"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14:paraId="6CB950F3"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14:paraId="1C636AAC" w14:textId="77777777" w:rsidR="00E66D6F" w:rsidRPr="00056015" w:rsidRDefault="00E66D6F" w:rsidP="00E66D6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14:paraId="2D000DA5" w14:textId="77777777" w:rsidR="00560210" w:rsidRPr="00056015" w:rsidRDefault="00560210" w:rsidP="00E27E5F">
      <w:pPr>
        <w:pStyle w:val="6"/>
        <w:numPr>
          <w:ilvl w:val="0"/>
          <w:numId w:val="0"/>
        </w:numPr>
        <w:ind w:left="709"/>
        <w:rPr>
          <w:b w:val="0"/>
          <w:i/>
          <w:color w:val="000000" w:themeColor="text1"/>
          <w:sz w:val="24"/>
          <w:szCs w:val="24"/>
        </w:rPr>
      </w:pPr>
      <w:bookmarkStart w:id="41" w:name="_Toc74314719"/>
      <w:r w:rsidRPr="00056015">
        <w:rPr>
          <w:b w:val="0"/>
          <w:i/>
          <w:color w:val="000000" w:themeColor="text1"/>
          <w:sz w:val="24"/>
          <w:szCs w:val="24"/>
        </w:rPr>
        <w:t>Статья 15. Проекты межевания территорий</w:t>
      </w:r>
      <w:bookmarkEnd w:id="41"/>
    </w:p>
    <w:p w14:paraId="76183F84" w14:textId="0D57811A" w:rsidR="002E52DD" w:rsidRPr="00056015" w:rsidRDefault="002E52DD" w:rsidP="00467E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w:t>
      </w:r>
      <w:r w:rsidR="00467EDD" w:rsidRPr="00056015">
        <w:rPr>
          <w:rFonts w:ascii="Times New Roman" w:hAnsi="Times New Roman" w:cs="Times New Roman"/>
          <w:color w:val="000000" w:themeColor="text1"/>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w:t>
      </w:r>
      <w:r w:rsidR="00AE61F1" w:rsidRPr="00056015">
        <w:rPr>
          <w:rFonts w:ascii="Times New Roman" w:hAnsi="Times New Roman" w:cs="Times New Roman"/>
          <w:color w:val="000000" w:themeColor="text1"/>
          <w:sz w:val="24"/>
          <w:szCs w:val="24"/>
        </w:rPr>
        <w:t xml:space="preserve"> сельского </w:t>
      </w:r>
      <w:r w:rsidR="00467EDD" w:rsidRPr="00056015">
        <w:rPr>
          <w:rFonts w:ascii="Times New Roman" w:hAnsi="Times New Roman" w:cs="Times New Roman"/>
          <w:color w:val="000000" w:themeColor="text1"/>
          <w:sz w:val="24"/>
          <w:szCs w:val="24"/>
        </w:rPr>
        <w:t xml:space="preserve"> поселения функциональной зоны.</w:t>
      </w:r>
    </w:p>
    <w:p w14:paraId="1B499D39" w14:textId="77777777" w:rsidR="00467EDD" w:rsidRPr="00056015" w:rsidRDefault="002E52DD" w:rsidP="00467E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w:t>
      </w:r>
      <w:r w:rsidR="00467EDD" w:rsidRPr="00056015">
        <w:rPr>
          <w:rFonts w:ascii="Times New Roman" w:hAnsi="Times New Roman" w:cs="Times New Roman"/>
          <w:color w:val="000000" w:themeColor="text1"/>
          <w:sz w:val="24"/>
          <w:szCs w:val="24"/>
        </w:rPr>
        <w:t>Подготовка проекта межевания территории осуществляется для:</w:t>
      </w:r>
    </w:p>
    <w:p w14:paraId="72214754" w14:textId="77777777" w:rsidR="00467EDD" w:rsidRPr="00056015" w:rsidRDefault="00467EDD" w:rsidP="00467EDD">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1) определения местоположения границ образуемых и изменяемых земельных участков;</w:t>
      </w:r>
    </w:p>
    <w:p w14:paraId="01BA677E" w14:textId="77777777" w:rsidR="00467EDD" w:rsidRPr="00056015" w:rsidRDefault="00467EDD" w:rsidP="00467EDD">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720F78E" w14:textId="77777777" w:rsidR="002E52DD" w:rsidRPr="00056015" w:rsidRDefault="002E52DD" w:rsidP="00467EDD">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76C5F7EC" w14:textId="77777777" w:rsidR="002E52DD" w:rsidRPr="00056015" w:rsidRDefault="002E52DD" w:rsidP="002E52DD">
      <w:pPr>
        <w:tabs>
          <w:tab w:val="left" w:pos="18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23C51AD0" w14:textId="77777777" w:rsidR="00C05682" w:rsidRPr="00056015" w:rsidRDefault="002E52DD"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 </w:t>
      </w:r>
      <w:r w:rsidR="00C05682" w:rsidRPr="00056015">
        <w:rPr>
          <w:rFonts w:ascii="Times New Roman" w:hAnsi="Times New Roman" w:cs="Times New Roman"/>
          <w:color w:val="000000" w:themeColor="text1"/>
          <w:sz w:val="24"/>
          <w:szCs w:val="24"/>
        </w:rPr>
        <w:t>Проект межевания территории состоит из основной части, которая подлежит утверждению, и материалов по обоснованию этого проекта.</w:t>
      </w:r>
    </w:p>
    <w:p w14:paraId="5BA25DA0"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Основная часть проекта межевания территории включает в себя текстовую часть и чертежи межевания территории.</w:t>
      </w:r>
    </w:p>
    <w:p w14:paraId="7EEEA893"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Текстовая часть проекта межевания территории включает в себя:</w:t>
      </w:r>
    </w:p>
    <w:p w14:paraId="24C60D5C"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перечень и сведения о площади образуемых земельных участков, в том числе возможные способы их образования;</w:t>
      </w:r>
    </w:p>
    <w:p w14:paraId="5CFB42EF"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E43B3BA"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w:t>
      </w:r>
      <w:r w:rsidR="00467EDD" w:rsidRPr="00056015">
        <w:rPr>
          <w:rFonts w:ascii="Times New Roman" w:hAnsi="Times New Roman" w:cs="Times New Roman"/>
          <w:color w:val="000000" w:themeColor="text1"/>
          <w:sz w:val="24"/>
          <w:szCs w:val="24"/>
        </w:rPr>
        <w:t>Градостроительным кодексом РФ;</w:t>
      </w:r>
    </w:p>
    <w:p w14:paraId="7652A56F" w14:textId="77777777" w:rsidR="00467EDD" w:rsidRPr="00056015" w:rsidRDefault="00467EDD" w:rsidP="00467EDD">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5BA17C5F" w14:textId="77777777" w:rsidR="00467EDD" w:rsidRPr="00056015" w:rsidRDefault="00467EDD" w:rsidP="00467EDD">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5D2D3BD3"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чертежах межевания территории отображаются:</w:t>
      </w:r>
    </w:p>
    <w:p w14:paraId="2B5CFC66"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294B9A5D"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2" w:history="1">
        <w:r w:rsidRPr="00056015">
          <w:rPr>
            <w:rStyle w:val="aff0"/>
            <w:rFonts w:ascii="Times New Roman" w:hAnsi="Times New Roman" w:cs="Times New Roman"/>
            <w:color w:val="000000" w:themeColor="text1"/>
            <w:sz w:val="24"/>
            <w:szCs w:val="24"/>
            <w:u w:val="none"/>
          </w:rPr>
          <w:t>пунктом 2 части 2</w:t>
        </w:r>
      </w:hyperlink>
      <w:r w:rsidRPr="00056015">
        <w:rPr>
          <w:rFonts w:ascii="Times New Roman" w:hAnsi="Times New Roman" w:cs="Times New Roman"/>
          <w:color w:val="000000" w:themeColor="text1"/>
          <w:sz w:val="24"/>
          <w:szCs w:val="24"/>
        </w:rPr>
        <w:t xml:space="preserve"> статьи</w:t>
      </w:r>
      <w:r w:rsidR="00467EDD" w:rsidRPr="00056015">
        <w:rPr>
          <w:rFonts w:ascii="Times New Roman" w:hAnsi="Times New Roman" w:cs="Times New Roman"/>
          <w:color w:val="000000" w:themeColor="text1"/>
          <w:sz w:val="24"/>
          <w:szCs w:val="24"/>
        </w:rPr>
        <w:t xml:space="preserve"> 43 Градостроительного кодекса РФ</w:t>
      </w:r>
      <w:r w:rsidRPr="00056015">
        <w:rPr>
          <w:rFonts w:ascii="Times New Roman" w:hAnsi="Times New Roman" w:cs="Times New Roman"/>
          <w:color w:val="000000" w:themeColor="text1"/>
          <w:sz w:val="24"/>
          <w:szCs w:val="24"/>
        </w:rPr>
        <w:t>;</w:t>
      </w:r>
    </w:p>
    <w:p w14:paraId="546DBC4C"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линии отступа от красных линий в целях определения мест допустимого размещения зданий, строений, сооружений;</w:t>
      </w:r>
    </w:p>
    <w:p w14:paraId="10DD99A3"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205BB684"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границы публичных сервитутов.</w:t>
      </w:r>
    </w:p>
    <w:p w14:paraId="7975B78C" w14:textId="77777777" w:rsidR="00467EDD" w:rsidRPr="00056015" w:rsidRDefault="00467EDD" w:rsidP="00467EDD">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7.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340F6EA5" w14:textId="77777777" w:rsidR="00C05682" w:rsidRPr="00056015" w:rsidRDefault="00467EDD"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w:t>
      </w:r>
      <w:r w:rsidR="00C05682" w:rsidRPr="00056015">
        <w:rPr>
          <w:rFonts w:ascii="Times New Roman" w:hAnsi="Times New Roman" w:cs="Times New Roman"/>
          <w:color w:val="000000" w:themeColor="text1"/>
          <w:sz w:val="24"/>
          <w:szCs w:val="24"/>
        </w:rPr>
        <w:t>. Материалы по обоснованию проекта межевания территории включают в себя чертежи, на которых отображаются:</w:t>
      </w:r>
    </w:p>
    <w:p w14:paraId="4F148249"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границы существующих земельных участков;</w:t>
      </w:r>
    </w:p>
    <w:p w14:paraId="60D71C42"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границы зон с особыми условиями использования территорий;</w:t>
      </w:r>
    </w:p>
    <w:p w14:paraId="376405D7"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местоположение существующих объектов капитального строительства;</w:t>
      </w:r>
    </w:p>
    <w:p w14:paraId="1340D83C"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границы особо охраняемых природных территорий;</w:t>
      </w:r>
    </w:p>
    <w:p w14:paraId="39B42215"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границы территорий объектов культурного насл</w:t>
      </w:r>
      <w:r w:rsidR="00467EDD" w:rsidRPr="00056015">
        <w:rPr>
          <w:rFonts w:ascii="Times New Roman" w:hAnsi="Times New Roman" w:cs="Times New Roman"/>
          <w:color w:val="000000" w:themeColor="text1"/>
          <w:sz w:val="24"/>
          <w:szCs w:val="24"/>
        </w:rPr>
        <w:t>едия;</w:t>
      </w:r>
    </w:p>
    <w:p w14:paraId="4E8C4084" w14:textId="77777777" w:rsidR="00467EDD" w:rsidRPr="00056015" w:rsidRDefault="00467EDD" w:rsidP="00467EDD">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14:paraId="7593ED54" w14:textId="77777777" w:rsidR="002E52DD" w:rsidRPr="00056015" w:rsidRDefault="00467EDD" w:rsidP="00C05682">
      <w:pPr>
        <w:tabs>
          <w:tab w:val="left" w:pos="-18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w:t>
      </w:r>
      <w:r w:rsidR="002E52DD" w:rsidRPr="00056015">
        <w:rPr>
          <w:rFonts w:ascii="Times New Roman" w:hAnsi="Times New Roman" w:cs="Times New Roman"/>
          <w:color w:val="000000" w:themeColor="text1"/>
          <w:sz w:val="24"/>
          <w:szCs w:val="24"/>
        </w:rPr>
        <w:t xml:space="preserve">. Разработка проектов межевания территории осуществляется по инициативе органов местного самоуправления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w:t>
      </w:r>
    </w:p>
    <w:p w14:paraId="4704A680"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0A787C" w:rsidRPr="00056015">
        <w:rPr>
          <w:rFonts w:ascii="Times New Roman" w:hAnsi="Times New Roman" w:cs="Times New Roman"/>
          <w:color w:val="000000" w:themeColor="text1"/>
          <w:sz w:val="24"/>
          <w:szCs w:val="24"/>
          <w:shd w:val="clear" w:color="auto" w:fill="FFFFFF"/>
        </w:rPr>
        <w:t>Усть-Удинского</w:t>
      </w:r>
      <w:r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Pr="00056015">
        <w:rPr>
          <w:rFonts w:ascii="Times New Roman" w:hAnsi="Times New Roman" w:cs="Times New Roman"/>
          <w:color w:val="000000" w:themeColor="text1"/>
          <w:sz w:val="24"/>
          <w:szCs w:val="24"/>
        </w:rPr>
        <w:t>,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14:paraId="1874676D" w14:textId="77777777" w:rsidR="002E52DD" w:rsidRPr="00056015" w:rsidRDefault="00467E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10</w:t>
      </w:r>
      <w:r w:rsidR="002E52DD" w:rsidRPr="00056015">
        <w:rPr>
          <w:rFonts w:ascii="Times New Roman" w:hAnsi="Times New Roman" w:cs="Times New Roman"/>
          <w:color w:val="000000" w:themeColor="text1"/>
          <w:sz w:val="24"/>
          <w:szCs w:val="24"/>
        </w:rPr>
        <w:t xml:space="preserve">. Проекты межевания территорий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распоряжение которыми находится в ведении органов местного самоуправления данного поселения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w:t>
      </w:r>
      <w:r w:rsidR="002E52DD" w:rsidRPr="00056015">
        <w:rPr>
          <w:rFonts w:ascii="Times New Roman" w:hAnsi="Times New Roman" w:cs="Times New Roman"/>
          <w:color w:val="000000" w:themeColor="text1"/>
          <w:sz w:val="24"/>
          <w:szCs w:val="24"/>
          <w:shd w:val="clear" w:color="auto" w:fill="FFFFFF"/>
        </w:rPr>
        <w:t xml:space="preserve">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администрация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может передавать функции заказчика по разработке проектов межевания территорий юридическим или физическим лицам.</w:t>
      </w:r>
    </w:p>
    <w:p w14:paraId="44B07BCB" w14:textId="77777777" w:rsidR="002E52DD" w:rsidRPr="00056015" w:rsidRDefault="0061102A" w:rsidP="002E52DD">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color w:val="000000" w:themeColor="text1"/>
          <w:sz w:val="24"/>
          <w:szCs w:val="24"/>
        </w:rPr>
        <w:t>11</w:t>
      </w:r>
      <w:r w:rsidR="002E52DD" w:rsidRPr="00056015">
        <w:rPr>
          <w:rFonts w:ascii="Times New Roman" w:hAnsi="Times New Roman" w:cs="Times New Roman"/>
          <w:color w:val="000000" w:themeColor="text1"/>
          <w:sz w:val="24"/>
          <w:szCs w:val="24"/>
        </w:rPr>
        <w:t xml:space="preserve">.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не принято иного решения. </w:t>
      </w:r>
    </w:p>
    <w:p w14:paraId="4189E141" w14:textId="2C595958" w:rsidR="002E52DD" w:rsidRPr="00056015" w:rsidRDefault="0061102A"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12</w:t>
      </w:r>
      <w:r w:rsidR="002E52DD" w:rsidRPr="00056015">
        <w:rPr>
          <w:rFonts w:ascii="Times New Roman" w:hAnsi="Times New Roman" w:cs="Times New Roman"/>
          <w:color w:val="000000" w:themeColor="text1"/>
          <w:sz w:val="24"/>
          <w:szCs w:val="24"/>
        </w:rPr>
        <w:t xml:space="preserve">. В случае, если проект межевания территории разрабатывается не по заказу администрации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то заказчик должен согласовать с администрацией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техническое задание.</w:t>
      </w:r>
    </w:p>
    <w:p w14:paraId="61935187"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rsidR="000A787C" w:rsidRPr="00056015">
        <w:rPr>
          <w:rFonts w:ascii="Times New Roman" w:hAnsi="Times New Roman" w:cs="Times New Roman"/>
          <w:color w:val="000000" w:themeColor="text1"/>
          <w:sz w:val="24"/>
          <w:szCs w:val="24"/>
          <w:shd w:val="clear" w:color="auto" w:fill="FFFFFF"/>
        </w:rPr>
        <w:t>Усть-Удинского</w:t>
      </w:r>
      <w:r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Pr="00056015">
        <w:rPr>
          <w:rFonts w:ascii="Times New Roman" w:hAnsi="Times New Roman" w:cs="Times New Roman"/>
          <w:color w:val="000000" w:themeColor="text1"/>
          <w:sz w:val="24"/>
          <w:szCs w:val="24"/>
        </w:rPr>
        <w:t xml:space="preserve"> только после согласования технического задания владельцами таких участков.</w:t>
      </w:r>
    </w:p>
    <w:p w14:paraId="6BAB9CDB" w14:textId="77777777" w:rsidR="002E52DD" w:rsidRPr="00056015" w:rsidRDefault="00C05682"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noProof/>
          <w:color w:val="000000" w:themeColor="text1"/>
          <w:sz w:val="24"/>
          <w:szCs w:val="24"/>
        </w:rPr>
        <w:t>1</w:t>
      </w:r>
      <w:r w:rsidR="0061102A" w:rsidRPr="00056015">
        <w:rPr>
          <w:rFonts w:ascii="Times New Roman" w:hAnsi="Times New Roman" w:cs="Times New Roman"/>
          <w:noProof/>
          <w:color w:val="000000" w:themeColor="text1"/>
          <w:sz w:val="24"/>
          <w:szCs w:val="24"/>
        </w:rPr>
        <w:t>3</w:t>
      </w:r>
      <w:r w:rsidR="002E52DD" w:rsidRPr="00056015">
        <w:rPr>
          <w:rFonts w:ascii="Times New Roman" w:hAnsi="Times New Roman" w:cs="Times New Roman"/>
          <w:noProof/>
          <w:color w:val="000000" w:themeColor="text1"/>
          <w:sz w:val="24"/>
          <w:szCs w:val="24"/>
        </w:rPr>
        <w:t xml:space="preserve">. </w:t>
      </w:r>
      <w:r w:rsidR="002E52DD" w:rsidRPr="00056015">
        <w:rPr>
          <w:rFonts w:ascii="Times New Roman" w:hAnsi="Times New Roman" w:cs="Times New Roman"/>
          <w:color w:val="000000" w:themeColor="text1"/>
          <w:sz w:val="24"/>
          <w:szCs w:val="24"/>
        </w:rPr>
        <w:t xml:space="preserve">Финансирование разработки проектов межевания территорий, находящихся в распоряжении органов местного самоуправления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осуществляется за счет средств бюджета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а также внебюджетных средств; финансирование разработки проектов межевания территорий (земельных участков), находящихся по заказу юридических и физических лиц, выполняется за их счет. </w:t>
      </w:r>
    </w:p>
    <w:p w14:paraId="31AD5E38" w14:textId="77777777" w:rsidR="002E52DD" w:rsidRPr="00056015" w:rsidRDefault="00C05682"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noProof/>
          <w:color w:val="000000" w:themeColor="text1"/>
          <w:sz w:val="24"/>
          <w:szCs w:val="24"/>
        </w:rPr>
        <w:t>1</w:t>
      </w:r>
      <w:r w:rsidR="0061102A" w:rsidRPr="00056015">
        <w:rPr>
          <w:rFonts w:ascii="Times New Roman" w:hAnsi="Times New Roman" w:cs="Times New Roman"/>
          <w:noProof/>
          <w:color w:val="000000" w:themeColor="text1"/>
          <w:sz w:val="24"/>
          <w:szCs w:val="24"/>
        </w:rPr>
        <w:t>4</w:t>
      </w:r>
      <w:r w:rsidR="002E52DD" w:rsidRPr="00056015">
        <w:rPr>
          <w:rFonts w:ascii="Times New Roman" w:hAnsi="Times New Roman" w:cs="Times New Roman"/>
          <w:noProof/>
          <w:color w:val="000000" w:themeColor="text1"/>
          <w:sz w:val="24"/>
          <w:szCs w:val="24"/>
        </w:rPr>
        <w:t xml:space="preserve">. </w:t>
      </w:r>
      <w:r w:rsidR="002E52DD" w:rsidRPr="00056015">
        <w:rPr>
          <w:rFonts w:ascii="Times New Roman" w:hAnsi="Times New Roman" w:cs="Times New Roman"/>
          <w:color w:val="000000" w:themeColor="text1"/>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14:paraId="63044A1B"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14:paraId="369BDDC1" w14:textId="77777777" w:rsidR="002E52DD" w:rsidRPr="00056015" w:rsidRDefault="00C05682" w:rsidP="002E52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noProof/>
          <w:color w:val="000000" w:themeColor="text1"/>
          <w:sz w:val="24"/>
          <w:szCs w:val="24"/>
        </w:rPr>
        <w:t>1</w:t>
      </w:r>
      <w:r w:rsidR="0061102A" w:rsidRPr="00056015">
        <w:rPr>
          <w:rFonts w:ascii="Times New Roman" w:hAnsi="Times New Roman" w:cs="Times New Roman"/>
          <w:noProof/>
          <w:color w:val="000000" w:themeColor="text1"/>
          <w:sz w:val="24"/>
          <w:szCs w:val="24"/>
        </w:rPr>
        <w:t>5</w:t>
      </w:r>
      <w:r w:rsidR="002E52DD" w:rsidRPr="00056015">
        <w:rPr>
          <w:rFonts w:ascii="Times New Roman" w:hAnsi="Times New Roman" w:cs="Times New Roman"/>
          <w:noProof/>
          <w:color w:val="000000" w:themeColor="text1"/>
          <w:sz w:val="24"/>
          <w:szCs w:val="24"/>
        </w:rPr>
        <w:t xml:space="preserve">. Разработка проекта межевания территории </w:t>
      </w:r>
      <w:r w:rsidR="002E52DD" w:rsidRPr="00056015">
        <w:rPr>
          <w:rFonts w:ascii="Times New Roman" w:hAnsi="Times New Roman" w:cs="Times New Roman"/>
          <w:color w:val="000000" w:themeColor="text1"/>
          <w:sz w:val="24"/>
          <w:szCs w:val="24"/>
        </w:rPr>
        <w:t>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14:paraId="1496F6D4" w14:textId="77777777" w:rsidR="002E52DD" w:rsidRPr="00056015" w:rsidRDefault="00C05682" w:rsidP="002E52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61102A" w:rsidRPr="00056015">
        <w:rPr>
          <w:rFonts w:ascii="Times New Roman" w:hAnsi="Times New Roman" w:cs="Times New Roman"/>
          <w:color w:val="000000" w:themeColor="text1"/>
          <w:sz w:val="24"/>
          <w:szCs w:val="24"/>
        </w:rPr>
        <w:t>6</w:t>
      </w:r>
      <w:r w:rsidR="002E52DD" w:rsidRPr="00056015">
        <w:rPr>
          <w:rFonts w:ascii="Times New Roman" w:hAnsi="Times New Roman" w:cs="Times New Roman"/>
          <w:color w:val="000000" w:themeColor="text1"/>
          <w:sz w:val="24"/>
          <w:szCs w:val="24"/>
        </w:rPr>
        <w:t>.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14:paraId="7E87E1F4"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61102A"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 xml:space="preserve">.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sidR="000A787C" w:rsidRPr="00056015">
        <w:rPr>
          <w:rFonts w:ascii="Times New Roman" w:hAnsi="Times New Roman" w:cs="Times New Roman"/>
          <w:color w:val="000000" w:themeColor="text1"/>
          <w:sz w:val="24"/>
          <w:szCs w:val="24"/>
          <w:shd w:val="clear" w:color="auto" w:fill="FFFFFF"/>
        </w:rPr>
        <w:t>Усть-Удинского</w:t>
      </w:r>
      <w:r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Pr="00056015">
        <w:rPr>
          <w:rFonts w:ascii="Times New Roman" w:hAnsi="Times New Roman" w:cs="Times New Roman"/>
          <w:color w:val="000000" w:themeColor="text1"/>
          <w:sz w:val="24"/>
          <w:szCs w:val="24"/>
        </w:rPr>
        <w:t xml:space="preserve">. Перечень согласовывающих организаций определяется Техническим заданием. </w:t>
      </w:r>
    </w:p>
    <w:p w14:paraId="3DF43DA9" w14:textId="77777777" w:rsidR="002E52DD" w:rsidRPr="00056015" w:rsidRDefault="00C05682" w:rsidP="002E52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61102A" w:rsidRPr="00056015">
        <w:rPr>
          <w:rFonts w:ascii="Times New Roman" w:hAnsi="Times New Roman" w:cs="Times New Roman"/>
          <w:color w:val="000000" w:themeColor="text1"/>
          <w:sz w:val="24"/>
          <w:szCs w:val="24"/>
        </w:rPr>
        <w:t>8</w:t>
      </w:r>
      <w:r w:rsidR="002E52DD" w:rsidRPr="00056015">
        <w:rPr>
          <w:rFonts w:ascii="Times New Roman" w:hAnsi="Times New Roman" w:cs="Times New Roman"/>
          <w:color w:val="000000" w:themeColor="text1"/>
          <w:sz w:val="24"/>
          <w:szCs w:val="24"/>
        </w:rPr>
        <w:t xml:space="preserve">. Проверку проекта межевания территории и принятие решения о направлении проекта межевания территории на утверждение Главе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или о направлении его на доработку осуществляет орган, уполномоченный в области архитектуры и градостроительства.</w:t>
      </w:r>
    </w:p>
    <w:p w14:paraId="5DEE4526"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color w:val="000000" w:themeColor="text1"/>
          <w:sz w:val="24"/>
          <w:szCs w:val="24"/>
        </w:rPr>
      </w:pPr>
      <w:r w:rsidRPr="00056015">
        <w:rPr>
          <w:rFonts w:ascii="Times New Roman" w:hAnsi="Times New Roman" w:cs="Times New Roman"/>
          <w:noProof/>
          <w:color w:val="000000" w:themeColor="text1"/>
          <w:sz w:val="24"/>
          <w:szCs w:val="24"/>
        </w:rPr>
        <w:t>1</w:t>
      </w:r>
      <w:r w:rsidR="0061102A" w:rsidRPr="00056015">
        <w:rPr>
          <w:rFonts w:ascii="Times New Roman" w:hAnsi="Times New Roman" w:cs="Times New Roman"/>
          <w:noProof/>
          <w:color w:val="000000" w:themeColor="text1"/>
          <w:sz w:val="24"/>
          <w:szCs w:val="24"/>
        </w:rPr>
        <w:t>9</w:t>
      </w:r>
      <w:r w:rsidRPr="00056015">
        <w:rPr>
          <w:rFonts w:ascii="Times New Roman" w:hAnsi="Times New Roman" w:cs="Times New Roman"/>
          <w:noProof/>
          <w:color w:val="000000" w:themeColor="text1"/>
          <w:sz w:val="24"/>
          <w:szCs w:val="24"/>
        </w:rPr>
        <w:t xml:space="preserve">. До утверждения проект межевания территории выносится на </w:t>
      </w:r>
      <w:r w:rsidR="0061102A" w:rsidRPr="00056015">
        <w:rPr>
          <w:rFonts w:ascii="Times New Roman" w:hAnsi="Times New Roman" w:cs="Times New Roman"/>
          <w:noProof/>
          <w:color w:val="000000" w:themeColor="text1"/>
          <w:sz w:val="24"/>
          <w:szCs w:val="24"/>
        </w:rPr>
        <w:t xml:space="preserve">общественные обсуждения или </w:t>
      </w:r>
      <w:r w:rsidRPr="00056015">
        <w:rPr>
          <w:rFonts w:ascii="Times New Roman" w:hAnsi="Times New Roman" w:cs="Times New Roman"/>
          <w:noProof/>
          <w:color w:val="000000" w:themeColor="text1"/>
          <w:sz w:val="24"/>
          <w:szCs w:val="24"/>
        </w:rPr>
        <w:t xml:space="preserve">публичные слушания в порядке, установленном законодательными, нормативными актами </w:t>
      </w:r>
      <w:r w:rsidR="000A787C" w:rsidRPr="00056015">
        <w:rPr>
          <w:rFonts w:ascii="Times New Roman" w:hAnsi="Times New Roman" w:cs="Times New Roman"/>
          <w:color w:val="000000" w:themeColor="text1"/>
          <w:sz w:val="24"/>
          <w:szCs w:val="24"/>
          <w:shd w:val="clear" w:color="auto" w:fill="FFFFFF"/>
        </w:rPr>
        <w:t>Усть-Удинского</w:t>
      </w:r>
      <w:r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Pr="00056015">
        <w:rPr>
          <w:rFonts w:ascii="Times New Roman" w:hAnsi="Times New Roman" w:cs="Times New Roman"/>
          <w:color w:val="000000" w:themeColor="text1"/>
          <w:sz w:val="24"/>
          <w:szCs w:val="24"/>
        </w:rPr>
        <w:t xml:space="preserve"> и настоящими Правилами, за исключением случаев, установленных Градостроительным Кодексом Российской Федерации.</w:t>
      </w:r>
    </w:p>
    <w:p w14:paraId="18DFAAF5" w14:textId="77777777" w:rsidR="002E52DD" w:rsidRPr="00056015" w:rsidRDefault="0061102A"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20</w:t>
      </w:r>
      <w:r w:rsidR="002E52DD" w:rsidRPr="00056015">
        <w:rPr>
          <w:rFonts w:ascii="Times New Roman" w:hAnsi="Times New Roman" w:cs="Times New Roman"/>
          <w:color w:val="000000" w:themeColor="text1"/>
          <w:sz w:val="24"/>
          <w:szCs w:val="24"/>
        </w:rPr>
        <w:t xml:space="preserve">. После проведения согласований и </w:t>
      </w:r>
      <w:r w:rsidRPr="00056015">
        <w:rPr>
          <w:rFonts w:ascii="Times New Roman" w:hAnsi="Times New Roman" w:cs="Times New Roman"/>
          <w:color w:val="000000" w:themeColor="text1"/>
          <w:sz w:val="24"/>
          <w:szCs w:val="24"/>
        </w:rPr>
        <w:t xml:space="preserve">общественных обсуждений или </w:t>
      </w:r>
      <w:r w:rsidR="002E52DD" w:rsidRPr="00056015">
        <w:rPr>
          <w:rFonts w:ascii="Times New Roman" w:hAnsi="Times New Roman" w:cs="Times New Roman"/>
          <w:color w:val="000000" w:themeColor="text1"/>
          <w:sz w:val="24"/>
          <w:szCs w:val="24"/>
        </w:rPr>
        <w:t xml:space="preserve">публичных слушаний уполномоченный орган направляет Главе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w:t>
      </w:r>
      <w:r w:rsidRPr="00056015">
        <w:rPr>
          <w:rFonts w:ascii="Times New Roman" w:hAnsi="Times New Roman" w:cs="Times New Roman"/>
          <w:color w:val="000000" w:themeColor="text1"/>
          <w:sz w:val="24"/>
          <w:szCs w:val="24"/>
        </w:rPr>
        <w:t xml:space="preserve">общественных обсуждений или </w:t>
      </w:r>
      <w:r w:rsidR="002E52DD" w:rsidRPr="00056015">
        <w:rPr>
          <w:rFonts w:ascii="Times New Roman" w:hAnsi="Times New Roman" w:cs="Times New Roman"/>
          <w:color w:val="000000" w:themeColor="text1"/>
          <w:sz w:val="24"/>
          <w:szCs w:val="24"/>
        </w:rPr>
        <w:t>публичных слушаний по проекту межевания.</w:t>
      </w:r>
    </w:p>
    <w:p w14:paraId="57AE3EE9" w14:textId="77777777" w:rsidR="002E52DD" w:rsidRPr="00056015" w:rsidRDefault="0061102A"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21</w:t>
      </w:r>
      <w:r w:rsidR="002E52DD" w:rsidRPr="00056015">
        <w:rPr>
          <w:rFonts w:ascii="Times New Roman" w:hAnsi="Times New Roman" w:cs="Times New Roman"/>
          <w:color w:val="000000" w:themeColor="text1"/>
          <w:sz w:val="24"/>
          <w:szCs w:val="24"/>
        </w:rPr>
        <w:t xml:space="preserve">. Глава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с учетом протокола </w:t>
      </w:r>
      <w:r w:rsidRPr="00056015">
        <w:rPr>
          <w:rFonts w:ascii="Times New Roman" w:hAnsi="Times New Roman" w:cs="Times New Roman"/>
          <w:color w:val="000000" w:themeColor="text1"/>
          <w:sz w:val="24"/>
          <w:szCs w:val="24"/>
        </w:rPr>
        <w:t xml:space="preserve">общественных обсуждений или </w:t>
      </w:r>
      <w:r w:rsidR="002E52DD" w:rsidRPr="00056015">
        <w:rPr>
          <w:rFonts w:ascii="Times New Roman" w:hAnsi="Times New Roman" w:cs="Times New Roman"/>
          <w:color w:val="000000" w:themeColor="text1"/>
          <w:sz w:val="24"/>
          <w:szCs w:val="24"/>
        </w:rPr>
        <w:t xml:space="preserve">публичных слушаний, заключения Комиссии о результатах </w:t>
      </w:r>
      <w:r w:rsidRPr="00056015">
        <w:rPr>
          <w:rFonts w:ascii="Times New Roman" w:hAnsi="Times New Roman" w:cs="Times New Roman"/>
          <w:color w:val="000000" w:themeColor="text1"/>
          <w:sz w:val="24"/>
          <w:szCs w:val="24"/>
        </w:rPr>
        <w:t xml:space="preserve">общественных обсуждений или </w:t>
      </w:r>
      <w:r w:rsidR="002E52DD" w:rsidRPr="00056015">
        <w:rPr>
          <w:rFonts w:ascii="Times New Roman" w:hAnsi="Times New Roman" w:cs="Times New Roman"/>
          <w:color w:val="000000" w:themeColor="text1"/>
          <w:sz w:val="24"/>
          <w:szCs w:val="24"/>
        </w:rPr>
        <w:t>публичных слушаний не позднее 15 дней со дня проведения публичных слушаний принимает решение:</w:t>
      </w:r>
    </w:p>
    <w:p w14:paraId="52B05C8A" w14:textId="77777777" w:rsidR="002E52DD" w:rsidRPr="00056015"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 утверждении проекта межевания,</w:t>
      </w:r>
    </w:p>
    <w:p w14:paraId="52DB098D" w14:textId="77777777" w:rsidR="002E52DD" w:rsidRPr="00056015"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 направлении проекта на доработку,</w:t>
      </w:r>
    </w:p>
    <w:p w14:paraId="380A43E2" w14:textId="77777777" w:rsidR="002E52DD" w:rsidRPr="00056015"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 отклонении проекта.</w:t>
      </w:r>
    </w:p>
    <w:p w14:paraId="7CDB10E3" w14:textId="77777777" w:rsidR="002E52DD" w:rsidRPr="00056015" w:rsidRDefault="00C05682"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w:t>
      </w:r>
      <w:r w:rsidR="0061102A" w:rsidRPr="00056015">
        <w:rPr>
          <w:rFonts w:ascii="Times New Roman" w:hAnsi="Times New Roman" w:cs="Times New Roman"/>
          <w:color w:val="000000" w:themeColor="text1"/>
          <w:sz w:val="24"/>
          <w:szCs w:val="24"/>
        </w:rPr>
        <w:t>2</w:t>
      </w:r>
      <w:r w:rsidR="002E52DD" w:rsidRPr="00056015">
        <w:rPr>
          <w:rFonts w:ascii="Times New Roman" w:hAnsi="Times New Roman" w:cs="Times New Roman"/>
          <w:color w:val="000000" w:themeColor="text1"/>
          <w:sz w:val="24"/>
          <w:szCs w:val="24"/>
        </w:rPr>
        <w:t>.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14:paraId="7B23C1DB" w14:textId="77777777" w:rsidR="002E52DD" w:rsidRPr="00056015" w:rsidRDefault="00C05682"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noProof/>
          <w:color w:val="000000" w:themeColor="text1"/>
          <w:sz w:val="24"/>
          <w:szCs w:val="24"/>
        </w:rPr>
        <w:t>2</w:t>
      </w:r>
      <w:r w:rsidR="0061102A" w:rsidRPr="00056015">
        <w:rPr>
          <w:rFonts w:ascii="Times New Roman" w:hAnsi="Times New Roman" w:cs="Times New Roman"/>
          <w:noProof/>
          <w:color w:val="000000" w:themeColor="text1"/>
          <w:sz w:val="24"/>
          <w:szCs w:val="24"/>
        </w:rPr>
        <w:t>3</w:t>
      </w:r>
      <w:r w:rsidR="002E52DD" w:rsidRPr="00056015">
        <w:rPr>
          <w:rFonts w:ascii="Times New Roman" w:hAnsi="Times New Roman" w:cs="Times New Roman"/>
          <w:noProof/>
          <w:color w:val="000000" w:themeColor="text1"/>
          <w:sz w:val="24"/>
          <w:szCs w:val="24"/>
        </w:rPr>
        <w:t xml:space="preserve">. </w:t>
      </w:r>
      <w:r w:rsidR="002E52DD" w:rsidRPr="00056015">
        <w:rPr>
          <w:rFonts w:ascii="Times New Roman" w:hAnsi="Times New Roman" w:cs="Times New Roman"/>
          <w:color w:val="000000" w:themeColor="text1"/>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000A787C" w:rsidRPr="00056015">
        <w:rPr>
          <w:rFonts w:ascii="Times New Roman" w:hAnsi="Times New Roman" w:cs="Times New Roman"/>
          <w:color w:val="000000" w:themeColor="text1"/>
          <w:sz w:val="24"/>
          <w:szCs w:val="24"/>
          <w:shd w:val="clear" w:color="auto" w:fill="FFFFFF"/>
        </w:rPr>
        <w:t>Усть-Удинского</w:t>
      </w:r>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w:t>
      </w:r>
    </w:p>
    <w:p w14:paraId="25D0F641"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color w:val="000000" w:themeColor="text1"/>
          <w:sz w:val="24"/>
          <w:szCs w:val="24"/>
        </w:rPr>
      </w:pPr>
      <w:r w:rsidRPr="00056015">
        <w:rPr>
          <w:rFonts w:ascii="Times New Roman" w:hAnsi="Times New Roman" w:cs="Times New Roman"/>
          <w:noProof/>
          <w:color w:val="000000" w:themeColor="text1"/>
          <w:sz w:val="24"/>
          <w:szCs w:val="24"/>
        </w:rPr>
        <w:t>2</w:t>
      </w:r>
      <w:r w:rsidR="0061102A" w:rsidRPr="00056015">
        <w:rPr>
          <w:rFonts w:ascii="Times New Roman" w:hAnsi="Times New Roman" w:cs="Times New Roman"/>
          <w:noProof/>
          <w:color w:val="000000" w:themeColor="text1"/>
          <w:sz w:val="24"/>
          <w:szCs w:val="24"/>
        </w:rPr>
        <w:t>4</w:t>
      </w:r>
      <w:r w:rsidRPr="00056015">
        <w:rPr>
          <w:rFonts w:ascii="Times New Roman" w:hAnsi="Times New Roman" w:cs="Times New Roman"/>
          <w:noProof/>
          <w:color w:val="000000" w:themeColor="text1"/>
          <w:sz w:val="24"/>
          <w:szCs w:val="24"/>
        </w:rPr>
        <w:t xml:space="preserve">. Утвержденный проект межевания территории является </w:t>
      </w:r>
      <w:r w:rsidRPr="00056015">
        <w:rPr>
          <w:rFonts w:ascii="Times New Roman" w:hAnsi="Times New Roman" w:cs="Times New Roman"/>
          <w:color w:val="000000" w:themeColor="text1"/>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056015">
        <w:rPr>
          <w:rFonts w:ascii="Times New Roman" w:hAnsi="Times New Roman" w:cs="Times New Roman"/>
          <w:noProof/>
          <w:color w:val="000000" w:themeColor="text1"/>
          <w:sz w:val="24"/>
          <w:szCs w:val="24"/>
        </w:rPr>
        <w:t>.</w:t>
      </w:r>
    </w:p>
    <w:p w14:paraId="5C83F3A7" w14:textId="77777777" w:rsidR="00833EC9" w:rsidRPr="00056015" w:rsidRDefault="00833EC9" w:rsidP="004A48DC">
      <w:pPr>
        <w:spacing w:after="0" w:line="240" w:lineRule="auto"/>
        <w:ind w:firstLine="540"/>
        <w:jc w:val="both"/>
        <w:rPr>
          <w:rFonts w:ascii="Times New Roman" w:hAnsi="Times New Roman" w:cs="Times New Roman"/>
          <w:b/>
          <w:i/>
          <w:color w:val="000000" w:themeColor="text1"/>
          <w:sz w:val="24"/>
          <w:szCs w:val="24"/>
        </w:rPr>
      </w:pPr>
    </w:p>
    <w:p w14:paraId="4D2737EA" w14:textId="77777777" w:rsidR="00833EC9" w:rsidRPr="00056015" w:rsidRDefault="00560210" w:rsidP="00E27E5F">
      <w:pPr>
        <w:pStyle w:val="5"/>
        <w:numPr>
          <w:ilvl w:val="0"/>
          <w:numId w:val="0"/>
        </w:numPr>
        <w:ind w:firstLine="567"/>
        <w:jc w:val="both"/>
        <w:rPr>
          <w:rFonts w:ascii="Times New Roman" w:hAnsi="Times New Roman"/>
          <w:color w:val="000000" w:themeColor="text1"/>
          <w:sz w:val="24"/>
          <w:szCs w:val="24"/>
        </w:rPr>
      </w:pPr>
      <w:bookmarkStart w:id="42" w:name="_Toc74314720"/>
      <w:r w:rsidRPr="00056015">
        <w:rPr>
          <w:rFonts w:ascii="Times New Roman" w:hAnsi="Times New Roman"/>
          <w:color w:val="000000" w:themeColor="text1"/>
          <w:sz w:val="24"/>
          <w:szCs w:val="24"/>
        </w:rPr>
        <w:t xml:space="preserve">1.2.5. Положение о </w:t>
      </w:r>
      <w:r w:rsidR="00833EC9" w:rsidRPr="00056015">
        <w:rPr>
          <w:rFonts w:ascii="Times New Roman" w:hAnsi="Times New Roman"/>
          <w:color w:val="000000" w:themeColor="text1"/>
          <w:sz w:val="24"/>
          <w:szCs w:val="24"/>
        </w:rPr>
        <w:t>проведении общественных обсуждений или публичных слушаний по вопросам землепользования и застройки</w:t>
      </w:r>
      <w:bookmarkEnd w:id="42"/>
    </w:p>
    <w:p w14:paraId="7498FB93" w14:textId="77777777" w:rsidR="00560210" w:rsidRPr="00056015" w:rsidRDefault="00560210" w:rsidP="00E27E5F">
      <w:pPr>
        <w:pStyle w:val="6"/>
        <w:numPr>
          <w:ilvl w:val="0"/>
          <w:numId w:val="0"/>
        </w:numPr>
        <w:ind w:firstLine="567"/>
        <w:jc w:val="both"/>
        <w:rPr>
          <w:b w:val="0"/>
          <w:i/>
          <w:color w:val="000000" w:themeColor="text1"/>
          <w:sz w:val="24"/>
          <w:szCs w:val="24"/>
        </w:rPr>
      </w:pPr>
      <w:bookmarkStart w:id="43" w:name="_Toc74314721"/>
      <w:r w:rsidRPr="00056015">
        <w:rPr>
          <w:b w:val="0"/>
          <w:i/>
          <w:color w:val="000000" w:themeColor="text1"/>
          <w:sz w:val="24"/>
          <w:szCs w:val="24"/>
        </w:rPr>
        <w:t>Статья 1</w:t>
      </w:r>
      <w:r w:rsidR="00833EC9" w:rsidRPr="00056015">
        <w:rPr>
          <w:b w:val="0"/>
          <w:i/>
          <w:color w:val="000000" w:themeColor="text1"/>
          <w:sz w:val="24"/>
          <w:szCs w:val="24"/>
        </w:rPr>
        <w:t>6</w:t>
      </w:r>
      <w:r w:rsidRPr="00056015">
        <w:rPr>
          <w:b w:val="0"/>
          <w:i/>
          <w:color w:val="000000" w:themeColor="text1"/>
          <w:sz w:val="24"/>
          <w:szCs w:val="24"/>
        </w:rPr>
        <w:t xml:space="preserve">. Общие положения организации и проведения </w:t>
      </w:r>
      <w:r w:rsidR="00833EC9" w:rsidRPr="00056015">
        <w:rPr>
          <w:b w:val="0"/>
          <w:i/>
          <w:color w:val="000000" w:themeColor="text1"/>
          <w:sz w:val="24"/>
          <w:szCs w:val="24"/>
        </w:rPr>
        <w:t xml:space="preserve">общественных обсуждений или </w:t>
      </w:r>
      <w:r w:rsidRPr="00056015">
        <w:rPr>
          <w:b w:val="0"/>
          <w:i/>
          <w:color w:val="000000" w:themeColor="text1"/>
          <w:sz w:val="24"/>
          <w:szCs w:val="24"/>
        </w:rPr>
        <w:t>публичных слушаний по вопросам землепользования и застройки</w:t>
      </w:r>
      <w:bookmarkEnd w:id="43"/>
      <w:r w:rsidRPr="00056015">
        <w:rPr>
          <w:b w:val="0"/>
          <w:i/>
          <w:color w:val="000000" w:themeColor="text1"/>
          <w:sz w:val="24"/>
          <w:szCs w:val="24"/>
        </w:rPr>
        <w:t xml:space="preserve"> </w:t>
      </w:r>
    </w:p>
    <w:p w14:paraId="2BF82200"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 (или) нормативным правовым актом Думы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и с учетом положений </w:t>
      </w:r>
      <w:r w:rsidR="004A48DC" w:rsidRPr="00056015">
        <w:rPr>
          <w:rFonts w:ascii="Times New Roman" w:hAnsi="Times New Roman" w:cs="Times New Roman"/>
          <w:color w:val="000000" w:themeColor="text1"/>
          <w:sz w:val="24"/>
          <w:szCs w:val="24"/>
        </w:rPr>
        <w:t>Градостроительного кодекса РФ</w:t>
      </w:r>
      <w:r w:rsidRPr="00056015">
        <w:rPr>
          <w:rFonts w:ascii="Times New Roman" w:hAnsi="Times New Roman" w:cs="Times New Roman"/>
          <w:color w:val="000000" w:themeColor="text1"/>
          <w:sz w:val="24"/>
          <w:szCs w:val="24"/>
        </w:rPr>
        <w:t xml:space="preserve">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14:paraId="693D2D8B"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B091BA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sidR="004A48DC" w:rsidRPr="00056015">
        <w:rPr>
          <w:rFonts w:ascii="Times New Roman" w:hAnsi="Times New Roman" w:cs="Times New Roman"/>
          <w:color w:val="000000" w:themeColor="text1"/>
          <w:sz w:val="24"/>
          <w:szCs w:val="24"/>
        </w:rPr>
        <w:t>усмотренном частью 3 статьи 39 Градостроительного кодекса РФ</w:t>
      </w:r>
      <w:r w:rsidRPr="00056015">
        <w:rPr>
          <w:rFonts w:ascii="Times New Roman" w:hAnsi="Times New Roman" w:cs="Times New Roman"/>
          <w:color w:val="000000" w:themeColor="text1"/>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7763CDE"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Процедура проведения общественных обсуждений состоит из следующих этапов:</w:t>
      </w:r>
    </w:p>
    <w:p w14:paraId="6E09E5D7"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оповещение о начале общественных обсуждений;</w:t>
      </w:r>
    </w:p>
    <w:p w14:paraId="0CC3571B"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3CF14CC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проведение экспозиции или экспозиций проекта, подлежащего рассмотрению на общественных обсуждениях;</w:t>
      </w:r>
    </w:p>
    <w:p w14:paraId="101C0B7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подготовка и оформление протокола общественных обсуждений;</w:t>
      </w:r>
    </w:p>
    <w:p w14:paraId="1EF0E0E0"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подготовка и опубликование заключения о результатах общественных обсуждений.</w:t>
      </w:r>
    </w:p>
    <w:p w14:paraId="19EFA288"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Процедура проведения публичных слушаний состоит из следующих этапов:</w:t>
      </w:r>
    </w:p>
    <w:p w14:paraId="193AF4E1"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оповещение о начале публичных слушаний;</w:t>
      </w:r>
    </w:p>
    <w:p w14:paraId="05D11B6E"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2160D9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проведение экспозиции или экспозиций проекта, подлежащего рассмотрению на публичных слушаниях;</w:t>
      </w:r>
    </w:p>
    <w:p w14:paraId="6313863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проведение собрания или собраний участников публичных слушаний;</w:t>
      </w:r>
    </w:p>
    <w:p w14:paraId="7F1190B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подготовка и оформление протокола публичных слушаний;</w:t>
      </w:r>
    </w:p>
    <w:p w14:paraId="5FE9FCBF"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подготовка и опубликование заключения о результатах публичных слушаний.</w:t>
      </w:r>
    </w:p>
    <w:p w14:paraId="2E9208D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Оповещение о начале общественных обсуждений или публичных слушаний должно содержать:</w:t>
      </w:r>
    </w:p>
    <w:p w14:paraId="33694D8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9D0542A"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839AF76"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80D4AC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10F9EF4A"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F5D9231"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Оповещение о начале общественных обсуждений или публичных слушаний:</w:t>
      </w:r>
    </w:p>
    <w:p w14:paraId="23BE575E"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582A6466"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6D5A802F"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3F470D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1399424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посредством официального сайта или информационных систем (в случае проведения общественных обсуждений);</w:t>
      </w:r>
    </w:p>
    <w:p w14:paraId="79900EF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69AA83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 письменной форме в адрес организатора общественных обсуждений или публичных слушаний;</w:t>
      </w:r>
    </w:p>
    <w:p w14:paraId="16333BE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468D565F"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37374B5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F52E1E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09B096A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56909906"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44B6DE6"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CC3C78D"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17. Официальный сайт и (или) информационные системы должны обеспечивать возможность:</w:t>
      </w:r>
    </w:p>
    <w:p w14:paraId="5DCB5280"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C28D00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представления информации о результатах общественных обсуждений, количестве участников общественных обсуждений.</w:t>
      </w:r>
    </w:p>
    <w:p w14:paraId="24C1094A"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C8E1B9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дата оформления протокола общественных обсуждений или публичных слушаний;</w:t>
      </w:r>
    </w:p>
    <w:p w14:paraId="12C4990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информация об организаторе общественных обсуждений или публичных слушаний;</w:t>
      </w:r>
    </w:p>
    <w:p w14:paraId="1B2EF44A"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35E797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A65FDF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5CC571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B356127"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9DCC23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512FEB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22. В заключении о результатах общественных обсуждений или публичных слушаний должны быть указаны:</w:t>
      </w:r>
    </w:p>
    <w:p w14:paraId="04C354D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дата оформления заключения о результатах общественных обсуждений или публичных слушаний;</w:t>
      </w:r>
    </w:p>
    <w:p w14:paraId="549A1D6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6626A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4E667CD"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629231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333768E"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857F9B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3214541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порядок организации и проведения общественных обсуждений или публичных слушаний по проектам;</w:t>
      </w:r>
    </w:p>
    <w:p w14:paraId="50EB22C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организатор общественных обсуждений или публичных слушаний;</w:t>
      </w:r>
    </w:p>
    <w:p w14:paraId="67A19151"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срок проведения общественных обсуждений или публичных слушаний;</w:t>
      </w:r>
    </w:p>
    <w:p w14:paraId="3C50C1A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официальный сайт и (или) информационные системы;</w:t>
      </w:r>
    </w:p>
    <w:p w14:paraId="01219C08"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16B7E28"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13D36E3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313732D7"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DA635EA" w14:textId="77777777" w:rsidR="00560210" w:rsidRPr="00056015" w:rsidRDefault="00560210" w:rsidP="00E27E5F">
      <w:pPr>
        <w:pStyle w:val="5"/>
        <w:numPr>
          <w:ilvl w:val="0"/>
          <w:numId w:val="0"/>
        </w:numPr>
        <w:ind w:firstLine="709"/>
        <w:jc w:val="both"/>
        <w:rPr>
          <w:rFonts w:ascii="Times New Roman" w:hAnsi="Times New Roman"/>
          <w:color w:val="000000" w:themeColor="text1"/>
          <w:sz w:val="24"/>
          <w:szCs w:val="24"/>
        </w:rPr>
      </w:pPr>
      <w:bookmarkStart w:id="44" w:name="_Toc74314722"/>
      <w:r w:rsidRPr="00056015">
        <w:rPr>
          <w:rFonts w:ascii="Times New Roman" w:hAnsi="Times New Roman"/>
          <w:color w:val="000000" w:themeColor="text1"/>
          <w:sz w:val="24"/>
          <w:szCs w:val="24"/>
        </w:rPr>
        <w:t>1.2.6</w:t>
      </w:r>
      <w:r w:rsidR="00210EF9"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Положение о порядке внесения изменений в настоящие правила</w:t>
      </w:r>
      <w:bookmarkEnd w:id="44"/>
    </w:p>
    <w:p w14:paraId="5C6F1EFF" w14:textId="77777777" w:rsidR="00560210" w:rsidRPr="00056015" w:rsidRDefault="00560210" w:rsidP="00E27E5F">
      <w:pPr>
        <w:pStyle w:val="6"/>
        <w:numPr>
          <w:ilvl w:val="0"/>
          <w:numId w:val="0"/>
        </w:numPr>
        <w:ind w:firstLine="709"/>
        <w:jc w:val="both"/>
        <w:rPr>
          <w:b w:val="0"/>
          <w:i/>
          <w:color w:val="000000" w:themeColor="text1"/>
          <w:sz w:val="24"/>
          <w:szCs w:val="24"/>
        </w:rPr>
      </w:pPr>
      <w:bookmarkStart w:id="45" w:name="_Toc74314723"/>
      <w:r w:rsidRPr="00056015">
        <w:rPr>
          <w:b w:val="0"/>
          <w:i/>
          <w:color w:val="000000" w:themeColor="text1"/>
          <w:sz w:val="24"/>
          <w:szCs w:val="24"/>
        </w:rPr>
        <w:t>Статья 1</w:t>
      </w:r>
      <w:r w:rsidR="004A48DC" w:rsidRPr="00056015">
        <w:rPr>
          <w:b w:val="0"/>
          <w:i/>
          <w:color w:val="000000" w:themeColor="text1"/>
          <w:sz w:val="24"/>
          <w:szCs w:val="24"/>
        </w:rPr>
        <w:t>7</w:t>
      </w:r>
      <w:r w:rsidRPr="00056015">
        <w:rPr>
          <w:b w:val="0"/>
          <w:i/>
          <w:color w:val="000000" w:themeColor="text1"/>
          <w:sz w:val="24"/>
          <w:szCs w:val="24"/>
        </w:rPr>
        <w:t xml:space="preserve">. </w:t>
      </w:r>
      <w:r w:rsidR="002E52DD" w:rsidRPr="00056015">
        <w:rPr>
          <w:b w:val="0"/>
          <w:i/>
          <w:color w:val="000000" w:themeColor="text1"/>
          <w:sz w:val="24"/>
          <w:szCs w:val="24"/>
        </w:rPr>
        <w:t xml:space="preserve">Действие Правил по отношению к генеральному плану </w:t>
      </w:r>
      <w:r w:rsidR="000A787C" w:rsidRPr="00056015">
        <w:rPr>
          <w:b w:val="0"/>
          <w:i/>
          <w:color w:val="000000" w:themeColor="text1"/>
          <w:sz w:val="24"/>
          <w:szCs w:val="24"/>
        </w:rPr>
        <w:t>Усть-Удинского</w:t>
      </w:r>
      <w:r w:rsidR="002E52DD" w:rsidRPr="00056015">
        <w:rPr>
          <w:b w:val="0"/>
          <w:i/>
          <w:color w:val="000000" w:themeColor="text1"/>
          <w:sz w:val="24"/>
          <w:szCs w:val="24"/>
        </w:rPr>
        <w:t xml:space="preserve"> муниципального образования, документации по планировке территории</w:t>
      </w:r>
      <w:bookmarkEnd w:id="45"/>
    </w:p>
    <w:p w14:paraId="2E04FBAF" w14:textId="77777777" w:rsidR="002E52DD" w:rsidRPr="00056015" w:rsidRDefault="002E52DD" w:rsidP="002E52DD">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После введения в действие настоящих Правил ранее утвержденный генеральный план, а также документация по планировке территории действуют в части, не противоречащей настоящим Правилам.</w:t>
      </w:r>
    </w:p>
    <w:p w14:paraId="10383F0B" w14:textId="77777777" w:rsidR="002E52DD" w:rsidRPr="00056015" w:rsidRDefault="002E52DD" w:rsidP="002E52DD">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После введения в действие настоящих Правил Глава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по представлению соответствующих заключений Комиссии может принять решения о: </w:t>
      </w:r>
    </w:p>
    <w:p w14:paraId="58D75400" w14:textId="77777777" w:rsidR="002E52DD" w:rsidRPr="00056015" w:rsidRDefault="002E52DD" w:rsidP="002E52DD">
      <w:pPr>
        <w:tabs>
          <w:tab w:val="left" w:pos="126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подготовке предложений о внесении изменений в ранее утвержденный генеральный план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57BE5705" w14:textId="77777777" w:rsidR="002E52DD" w:rsidRPr="00056015" w:rsidRDefault="002E52DD" w:rsidP="002E52DD">
      <w:pPr>
        <w:tabs>
          <w:tab w:val="left" w:pos="115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3C1D3E8C" w14:textId="77777777" w:rsidR="002E52DD" w:rsidRPr="00056015"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14:paraId="48F551A2" w14:textId="77777777" w:rsidR="00560210" w:rsidRPr="00056015" w:rsidRDefault="00560210" w:rsidP="00E27E5F">
      <w:pPr>
        <w:pStyle w:val="6"/>
        <w:numPr>
          <w:ilvl w:val="0"/>
          <w:numId w:val="0"/>
        </w:numPr>
        <w:ind w:left="709"/>
        <w:rPr>
          <w:b w:val="0"/>
          <w:i/>
          <w:color w:val="000000" w:themeColor="text1"/>
          <w:sz w:val="24"/>
          <w:szCs w:val="24"/>
        </w:rPr>
      </w:pPr>
      <w:bookmarkStart w:id="46" w:name="_Toc74314724"/>
      <w:r w:rsidRPr="00056015">
        <w:rPr>
          <w:b w:val="0"/>
          <w:i/>
          <w:color w:val="000000" w:themeColor="text1"/>
          <w:sz w:val="24"/>
          <w:szCs w:val="24"/>
        </w:rPr>
        <w:t>Статья 1</w:t>
      </w:r>
      <w:r w:rsidR="004A48DC" w:rsidRPr="00056015">
        <w:rPr>
          <w:b w:val="0"/>
          <w:i/>
          <w:color w:val="000000" w:themeColor="text1"/>
          <w:sz w:val="24"/>
          <w:szCs w:val="24"/>
        </w:rPr>
        <w:t>8</w:t>
      </w:r>
      <w:r w:rsidRPr="00056015">
        <w:rPr>
          <w:b w:val="0"/>
          <w:i/>
          <w:color w:val="000000" w:themeColor="text1"/>
          <w:sz w:val="24"/>
          <w:szCs w:val="24"/>
        </w:rPr>
        <w:t>. Основание и инициатива по внесению изменений в Правила</w:t>
      </w:r>
      <w:bookmarkEnd w:id="46"/>
    </w:p>
    <w:p w14:paraId="0649865A" w14:textId="77777777" w:rsidR="002E52DD" w:rsidRPr="00056015" w:rsidRDefault="002E52DD" w:rsidP="002E52DD">
      <w:pPr>
        <w:tabs>
          <w:tab w:val="left" w:pos="11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статьи 33 Градостроительного Кодекса Российской Федерации:</w:t>
      </w:r>
    </w:p>
    <w:p w14:paraId="4DB3DDA5" w14:textId="38C3E594"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несоответствие правил землепользования и застройки генеральному плану </w:t>
      </w:r>
      <w:r w:rsidR="00AE61F1" w:rsidRPr="00056015">
        <w:rPr>
          <w:rFonts w:ascii="Times New Roman" w:hAnsi="Times New Roman" w:cs="Times New Roman"/>
          <w:color w:val="000000" w:themeColor="text1"/>
          <w:sz w:val="24"/>
          <w:szCs w:val="24"/>
        </w:rPr>
        <w:t xml:space="preserve">сельского </w:t>
      </w:r>
      <w:r w:rsidRPr="00056015">
        <w:rPr>
          <w:rFonts w:ascii="Times New Roman" w:hAnsi="Times New Roman" w:cs="Times New Roman"/>
          <w:color w:val="000000" w:themeColor="text1"/>
          <w:sz w:val="24"/>
          <w:szCs w:val="24"/>
        </w:rPr>
        <w:t>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84AF091" w14:textId="68817431"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w:t>
      </w:r>
      <w:r w:rsidR="00AE61F1" w:rsidRPr="00056015">
        <w:rPr>
          <w:rFonts w:ascii="Times New Roman" w:hAnsi="Times New Roman" w:cs="Times New Roman"/>
          <w:color w:val="000000" w:themeColor="text1"/>
          <w:sz w:val="24"/>
          <w:szCs w:val="24"/>
        </w:rPr>
        <w:t>льзования и застройки сельского поселения</w:t>
      </w:r>
      <w:r w:rsidRPr="00056015">
        <w:rPr>
          <w:rFonts w:ascii="Times New Roman" w:hAnsi="Times New Roman" w:cs="Times New Roman"/>
          <w:color w:val="000000" w:themeColor="text1"/>
          <w:sz w:val="24"/>
          <w:szCs w:val="24"/>
        </w:rPr>
        <w:t>;</w:t>
      </w:r>
    </w:p>
    <w:p w14:paraId="3DFB9430" w14:textId="77777777"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поступление предложений об изменении границ территориальных зон, изменении градостроительных регламентов;</w:t>
      </w:r>
    </w:p>
    <w:p w14:paraId="7770C109" w14:textId="77777777"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BAA810A" w14:textId="77777777"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7251F66" w14:textId="77777777"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6323977" w14:textId="77777777" w:rsidR="002E52DD" w:rsidRPr="00056015" w:rsidRDefault="004A48DC" w:rsidP="004A48DC">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2E52DD" w:rsidRPr="00056015">
        <w:rPr>
          <w:rFonts w:ascii="Times New Roman" w:hAnsi="Times New Roman" w:cs="Times New Roman"/>
          <w:color w:val="000000" w:themeColor="text1"/>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14:paraId="4FD3408E" w14:textId="77777777" w:rsidR="002E52DD" w:rsidRPr="00056015" w:rsidRDefault="002E52DD" w:rsidP="002E52DD">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Предложения о внесении изменений в правила землепользования и застройки в комиссию направляются:</w:t>
      </w:r>
    </w:p>
    <w:p w14:paraId="76605582" w14:textId="77777777" w:rsidR="002E52DD" w:rsidRPr="00056015"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68BD58D5" w14:textId="77777777" w:rsidR="002E52DD" w:rsidRPr="00056015" w:rsidRDefault="002E52DD" w:rsidP="002E52DD">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305BFEA" w14:textId="77777777" w:rsidR="002E52DD" w:rsidRPr="00056015" w:rsidRDefault="002E52DD" w:rsidP="002E52DD">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EA05A5C" w14:textId="231E7165" w:rsidR="002E52DD" w:rsidRPr="00056015" w:rsidRDefault="002E52DD" w:rsidP="002E52DD">
      <w:pPr>
        <w:widowControl w:val="0"/>
        <w:numPr>
          <w:ilvl w:val="0"/>
          <w:numId w:val="33"/>
        </w:numPr>
        <w:tabs>
          <w:tab w:val="left" w:pos="1099"/>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AE61F1" w:rsidRPr="00056015">
        <w:rPr>
          <w:rFonts w:ascii="Times New Roman" w:hAnsi="Times New Roman" w:cs="Times New Roman"/>
          <w:color w:val="000000" w:themeColor="text1"/>
          <w:sz w:val="24"/>
          <w:szCs w:val="24"/>
        </w:rPr>
        <w:t>сельского</w:t>
      </w:r>
      <w:r w:rsidRPr="00056015">
        <w:rPr>
          <w:rFonts w:ascii="Times New Roman" w:hAnsi="Times New Roman" w:cs="Times New Roman"/>
          <w:color w:val="000000" w:themeColor="text1"/>
          <w:sz w:val="24"/>
          <w:szCs w:val="24"/>
        </w:rPr>
        <w:t xml:space="preserve"> поселения;</w:t>
      </w:r>
    </w:p>
    <w:p w14:paraId="78B759E7" w14:textId="77777777" w:rsidR="002E52DD" w:rsidRPr="00056015" w:rsidRDefault="002E52DD" w:rsidP="002E52DD">
      <w:pPr>
        <w:widowControl w:val="0"/>
        <w:numPr>
          <w:ilvl w:val="0"/>
          <w:numId w:val="33"/>
        </w:numPr>
        <w:tabs>
          <w:tab w:val="left" w:pos="1099"/>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D00F4FF" w14:textId="243C639E" w:rsidR="004A48DC" w:rsidRPr="00056015" w:rsidRDefault="004A48DC" w:rsidP="00D013BA">
      <w:pPr>
        <w:pStyle w:val="aa"/>
        <w:spacing w:after="0" w:line="240" w:lineRule="auto"/>
        <w:ind w:left="0" w:firstLine="709"/>
        <w:jc w:val="both"/>
        <w:rPr>
          <w:rFonts w:ascii="Verdana" w:hAnsi="Verdana"/>
          <w:color w:val="000000" w:themeColor="text1"/>
          <w:sz w:val="21"/>
          <w:szCs w:val="21"/>
        </w:rPr>
      </w:pPr>
      <w:r w:rsidRPr="00056015">
        <w:rPr>
          <w:rFonts w:ascii="Times New Roman" w:hAnsi="Times New Roman"/>
          <w:color w:val="000000" w:themeColor="text1"/>
          <w:sz w:val="24"/>
          <w:szCs w:val="24"/>
        </w:rPr>
        <w:t>4. В случае, если правилами землепользования и застройки не обеспечена в соответствии с частью 3.1 статьи 31 Градостроительного кодекса РФ возмож</w:t>
      </w:r>
      <w:r w:rsidR="00AE61F1" w:rsidRPr="00056015">
        <w:rPr>
          <w:rFonts w:ascii="Times New Roman" w:hAnsi="Times New Roman"/>
          <w:color w:val="000000" w:themeColor="text1"/>
          <w:sz w:val="24"/>
          <w:szCs w:val="24"/>
        </w:rPr>
        <w:t xml:space="preserve">ность размещения на территории сельского поселения </w:t>
      </w:r>
      <w:r w:rsidRPr="00056015">
        <w:rPr>
          <w:rFonts w:ascii="Times New Roman" w:hAnsi="Times New Roman"/>
          <w:color w:val="000000" w:themeColor="text1"/>
          <w:sz w:val="24"/>
          <w:szCs w:val="24"/>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0A787C" w:rsidRPr="00056015">
        <w:rPr>
          <w:rFonts w:ascii="Times New Roman" w:hAnsi="Times New Roman"/>
          <w:color w:val="000000" w:themeColor="text1"/>
          <w:sz w:val="24"/>
          <w:szCs w:val="24"/>
        </w:rPr>
        <w:t>Усть-Удинского</w:t>
      </w:r>
      <w:r w:rsidRPr="00056015">
        <w:rPr>
          <w:rFonts w:ascii="Times New Roman" w:hAnsi="Times New Roman"/>
          <w:color w:val="000000" w:themeColor="text1"/>
          <w:sz w:val="24"/>
          <w:szCs w:val="24"/>
        </w:rPr>
        <w:t xml:space="preserve">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14:paraId="18C39AB4" w14:textId="77777777" w:rsidR="004A48DC" w:rsidRPr="00056015" w:rsidRDefault="004A48DC" w:rsidP="00D013BA">
      <w:pPr>
        <w:pStyle w:val="aa"/>
        <w:spacing w:after="0" w:line="240" w:lineRule="auto"/>
        <w:ind w:left="0" w:firstLine="709"/>
        <w:jc w:val="both"/>
        <w:rPr>
          <w:rFonts w:ascii="Verdana" w:hAnsi="Verdana"/>
          <w:color w:val="000000" w:themeColor="text1"/>
          <w:sz w:val="21"/>
          <w:szCs w:val="21"/>
        </w:rPr>
      </w:pPr>
      <w:r w:rsidRPr="00056015">
        <w:rPr>
          <w:rFonts w:ascii="Times New Roman" w:hAnsi="Times New Roman"/>
          <w:color w:val="000000" w:themeColor="text1"/>
          <w:sz w:val="24"/>
          <w:szCs w:val="24"/>
        </w:rPr>
        <w:t xml:space="preserve">5. В случае, предусмотренном частью 3.1 статьи 33 Градостроительного кодекса РФ, </w:t>
      </w:r>
      <w:r w:rsidR="00D013BA" w:rsidRPr="00056015">
        <w:rPr>
          <w:rFonts w:ascii="Times New Roman" w:hAnsi="Times New Roman"/>
          <w:color w:val="000000" w:themeColor="text1"/>
          <w:sz w:val="24"/>
          <w:szCs w:val="24"/>
        </w:rPr>
        <w:t xml:space="preserve">Глава </w:t>
      </w:r>
      <w:r w:rsidR="000A787C" w:rsidRPr="00056015">
        <w:rPr>
          <w:rFonts w:ascii="Times New Roman" w:hAnsi="Times New Roman"/>
          <w:color w:val="000000" w:themeColor="text1"/>
          <w:sz w:val="24"/>
          <w:szCs w:val="24"/>
        </w:rPr>
        <w:t>Усть-Удинского</w:t>
      </w:r>
      <w:r w:rsidR="00D013BA" w:rsidRPr="00056015">
        <w:rPr>
          <w:rFonts w:ascii="Times New Roman" w:hAnsi="Times New Roman"/>
          <w:color w:val="000000" w:themeColor="text1"/>
          <w:sz w:val="24"/>
          <w:szCs w:val="24"/>
        </w:rPr>
        <w:t xml:space="preserve"> муниципального образования</w:t>
      </w:r>
      <w:r w:rsidRPr="00056015">
        <w:rPr>
          <w:rFonts w:ascii="Times New Roman" w:hAnsi="Times New Roman"/>
          <w:color w:val="000000" w:themeColor="text1"/>
          <w:sz w:val="24"/>
          <w:szCs w:val="24"/>
        </w:rPr>
        <w:t xml:space="preserve"> обеспечивают внесение изменений в правила землепользования и застройки в течение тридцати дней со дня </w:t>
      </w:r>
      <w:r w:rsidR="00D50154" w:rsidRPr="00056015">
        <w:rPr>
          <w:rFonts w:ascii="Times New Roman" w:hAnsi="Times New Roman"/>
          <w:color w:val="000000" w:themeColor="text1"/>
          <w:sz w:val="24"/>
          <w:szCs w:val="24"/>
        </w:rPr>
        <w:t>получения,</w:t>
      </w:r>
      <w:r w:rsidRPr="00056015">
        <w:rPr>
          <w:rFonts w:ascii="Times New Roman" w:hAnsi="Times New Roman"/>
          <w:color w:val="000000" w:themeColor="text1"/>
          <w:sz w:val="24"/>
          <w:szCs w:val="24"/>
        </w:rPr>
        <w:t xml:space="preserve"> указанног</w:t>
      </w:r>
      <w:r w:rsidR="00D013BA" w:rsidRPr="00056015">
        <w:rPr>
          <w:rFonts w:ascii="Times New Roman" w:hAnsi="Times New Roman"/>
          <w:color w:val="000000" w:themeColor="text1"/>
          <w:sz w:val="24"/>
          <w:szCs w:val="24"/>
        </w:rPr>
        <w:t>о в части 3.1 настоящей статьи 33 Градостроительного кодекса РФ</w:t>
      </w:r>
      <w:r w:rsidRPr="00056015">
        <w:rPr>
          <w:rFonts w:ascii="Times New Roman" w:hAnsi="Times New Roman"/>
          <w:color w:val="000000" w:themeColor="text1"/>
          <w:sz w:val="24"/>
          <w:szCs w:val="24"/>
        </w:rPr>
        <w:t>.</w:t>
      </w:r>
    </w:p>
    <w:p w14:paraId="2312AA7B" w14:textId="77777777" w:rsidR="004A48DC" w:rsidRPr="00056015" w:rsidRDefault="00D013BA" w:rsidP="00D013BA">
      <w:pPr>
        <w:pStyle w:val="aa"/>
        <w:spacing w:after="0" w:line="240" w:lineRule="auto"/>
        <w:ind w:left="0" w:firstLine="709"/>
        <w:jc w:val="both"/>
        <w:rPr>
          <w:rFonts w:ascii="Verdana" w:hAnsi="Verdana"/>
          <w:color w:val="000000" w:themeColor="text1"/>
          <w:sz w:val="21"/>
          <w:szCs w:val="21"/>
        </w:rPr>
      </w:pPr>
      <w:r w:rsidRPr="00056015">
        <w:rPr>
          <w:rFonts w:ascii="Times New Roman" w:hAnsi="Times New Roman"/>
          <w:color w:val="000000" w:themeColor="text1"/>
          <w:sz w:val="24"/>
          <w:szCs w:val="24"/>
        </w:rPr>
        <w:t>6</w:t>
      </w:r>
      <w:r w:rsidR="004A48DC" w:rsidRPr="00056015">
        <w:rPr>
          <w:rFonts w:ascii="Times New Roman" w:hAnsi="Times New Roman"/>
          <w:color w:val="000000" w:themeColor="text1"/>
          <w:sz w:val="24"/>
          <w:szCs w:val="24"/>
        </w:rPr>
        <w:t xml:space="preserve">. В целях внесения изменений в правила землепользования и застройки в случаях, предусмотренных пунктами 3 - 5 части 2 и частью 3.1 </w:t>
      </w:r>
      <w:r w:rsidRPr="00056015">
        <w:rPr>
          <w:rFonts w:ascii="Times New Roman" w:hAnsi="Times New Roman"/>
          <w:color w:val="000000" w:themeColor="text1"/>
          <w:sz w:val="24"/>
          <w:szCs w:val="24"/>
        </w:rPr>
        <w:t>статьи 33 Градостроительного кодекса РФ</w:t>
      </w:r>
      <w:r w:rsidR="004A48DC" w:rsidRPr="00056015">
        <w:rPr>
          <w:rFonts w:ascii="Times New Roman" w:hAnsi="Times New Roman"/>
          <w:color w:val="000000" w:themeColor="text1"/>
          <w:sz w:val="24"/>
          <w:szCs w:val="24"/>
        </w:rPr>
        <w:t xml:space="preserve">,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w:t>
      </w:r>
      <w:r w:rsidRPr="00056015">
        <w:rPr>
          <w:rFonts w:ascii="Times New Roman" w:hAnsi="Times New Roman"/>
          <w:color w:val="000000" w:themeColor="text1"/>
          <w:sz w:val="24"/>
          <w:szCs w:val="24"/>
        </w:rPr>
        <w:t xml:space="preserve">33 Градостроительного кодекса РФ </w:t>
      </w:r>
      <w:r w:rsidR="004A48DC" w:rsidRPr="00056015">
        <w:rPr>
          <w:rFonts w:ascii="Times New Roman" w:hAnsi="Times New Roman"/>
          <w:color w:val="000000" w:themeColor="text1"/>
          <w:sz w:val="24"/>
          <w:szCs w:val="24"/>
        </w:rPr>
        <w:t>заключения комиссии не требуются.</w:t>
      </w:r>
    </w:p>
    <w:p w14:paraId="1E230847" w14:textId="77777777" w:rsidR="00560210" w:rsidRPr="00056015" w:rsidRDefault="00560210" w:rsidP="00E27E5F">
      <w:pPr>
        <w:pStyle w:val="6"/>
        <w:numPr>
          <w:ilvl w:val="0"/>
          <w:numId w:val="0"/>
        </w:numPr>
        <w:ind w:left="709"/>
        <w:rPr>
          <w:b w:val="0"/>
          <w:i/>
          <w:color w:val="000000" w:themeColor="text1"/>
          <w:sz w:val="24"/>
          <w:szCs w:val="24"/>
        </w:rPr>
      </w:pPr>
      <w:bookmarkStart w:id="47" w:name="_Toc74314725"/>
      <w:r w:rsidRPr="00056015">
        <w:rPr>
          <w:b w:val="0"/>
          <w:i/>
          <w:color w:val="000000" w:themeColor="text1"/>
          <w:sz w:val="24"/>
          <w:szCs w:val="24"/>
        </w:rPr>
        <w:t xml:space="preserve">Статья </w:t>
      </w:r>
      <w:r w:rsidR="00776E36" w:rsidRPr="00056015">
        <w:rPr>
          <w:b w:val="0"/>
          <w:i/>
          <w:color w:val="000000" w:themeColor="text1"/>
          <w:sz w:val="24"/>
          <w:szCs w:val="24"/>
        </w:rPr>
        <w:t>19</w:t>
      </w:r>
      <w:r w:rsidRPr="00056015">
        <w:rPr>
          <w:b w:val="0"/>
          <w:i/>
          <w:color w:val="000000" w:themeColor="text1"/>
          <w:sz w:val="24"/>
          <w:szCs w:val="24"/>
        </w:rPr>
        <w:t>. Внесение изменений в Правила</w:t>
      </w:r>
      <w:bookmarkEnd w:id="47"/>
    </w:p>
    <w:p w14:paraId="41014C3B" w14:textId="77777777" w:rsidR="00450271" w:rsidRPr="00056015"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Внесение изменений в Правила осуществляется в порядке, предусмотренном законодательством Российской Федерации и настоящими Правилами.</w:t>
      </w:r>
    </w:p>
    <w:p w14:paraId="69D6555D" w14:textId="77777777" w:rsidR="00450271" w:rsidRPr="00056015"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5E95BA22" w14:textId="77777777" w:rsidR="00D013BA" w:rsidRPr="00056015" w:rsidRDefault="00D013BA" w:rsidP="00D013B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1129307" w14:textId="77777777" w:rsidR="00450271" w:rsidRPr="00056015"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Глава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в информационно-телекоммуникационной сети «Интернет». </w:t>
      </w:r>
    </w:p>
    <w:p w14:paraId="309F43DE" w14:textId="77777777" w:rsidR="00D013BA" w:rsidRPr="00056015" w:rsidRDefault="00D013BA" w:rsidP="00D013BA">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 xml:space="preserve">4. Глава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местной администрации в суд.</w:t>
      </w:r>
    </w:p>
    <w:p w14:paraId="68FB6AB2" w14:textId="77777777" w:rsidR="00450271" w:rsidRPr="00056015" w:rsidRDefault="00D013BA"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w:t>
      </w:r>
      <w:r w:rsidR="00450271" w:rsidRPr="00056015">
        <w:rPr>
          <w:rFonts w:ascii="Times New Roman" w:hAnsi="Times New Roman" w:cs="Times New Roman"/>
          <w:color w:val="000000" w:themeColor="text1"/>
          <w:sz w:val="24"/>
          <w:szCs w:val="24"/>
        </w:rPr>
        <w:t xml:space="preserve">. Администрация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схеме территориального планирования Иркутской области, схеме территориального планирования Российской Федерации.</w:t>
      </w:r>
    </w:p>
    <w:p w14:paraId="103920B5" w14:textId="77777777" w:rsidR="00450271" w:rsidRPr="00056015" w:rsidRDefault="00D013BA"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w:t>
      </w:r>
      <w:r w:rsidR="00450271" w:rsidRPr="00056015">
        <w:rPr>
          <w:rFonts w:ascii="Times New Roman" w:hAnsi="Times New Roman" w:cs="Times New Roman"/>
          <w:color w:val="000000" w:themeColor="text1"/>
          <w:sz w:val="24"/>
          <w:szCs w:val="24"/>
        </w:rPr>
        <w:t xml:space="preserve">. По результатам указанной в части </w:t>
      </w:r>
      <w:r w:rsidRPr="00056015">
        <w:rPr>
          <w:rFonts w:ascii="Times New Roman" w:hAnsi="Times New Roman" w:cs="Times New Roman"/>
          <w:color w:val="000000" w:themeColor="text1"/>
          <w:sz w:val="24"/>
          <w:szCs w:val="24"/>
        </w:rPr>
        <w:t>5</w:t>
      </w:r>
      <w:r w:rsidR="00450271" w:rsidRPr="00056015">
        <w:rPr>
          <w:rFonts w:ascii="Times New Roman" w:hAnsi="Times New Roman" w:cs="Times New Roman"/>
          <w:color w:val="000000" w:themeColor="text1"/>
          <w:sz w:val="24"/>
          <w:szCs w:val="24"/>
        </w:rPr>
        <w:t xml:space="preserve"> настоящей статьи проверки администрация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направляет проект о внесении изменений в Правила Главе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или в случае обнаружения его несоответствия требованиям и документам, указанным в части </w:t>
      </w:r>
      <w:r w:rsidRPr="00056015">
        <w:rPr>
          <w:rFonts w:ascii="Times New Roman" w:hAnsi="Times New Roman" w:cs="Times New Roman"/>
          <w:color w:val="000000" w:themeColor="text1"/>
          <w:sz w:val="24"/>
          <w:szCs w:val="24"/>
        </w:rPr>
        <w:t>5</w:t>
      </w:r>
      <w:r w:rsidR="00450271" w:rsidRPr="00056015">
        <w:rPr>
          <w:rFonts w:ascii="Times New Roman" w:hAnsi="Times New Roman" w:cs="Times New Roman"/>
          <w:color w:val="000000" w:themeColor="text1"/>
          <w:sz w:val="24"/>
          <w:szCs w:val="24"/>
        </w:rPr>
        <w:t xml:space="preserve"> настоящей статьи, в Комиссию на доработку.</w:t>
      </w:r>
    </w:p>
    <w:p w14:paraId="7AA884C2" w14:textId="77777777" w:rsidR="00450271" w:rsidRPr="00056015" w:rsidRDefault="00D013BA" w:rsidP="00450271">
      <w:pPr>
        <w:tabs>
          <w:tab w:val="left" w:pos="127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w:t>
      </w:r>
      <w:r w:rsidR="00450271" w:rsidRPr="00056015">
        <w:rPr>
          <w:rFonts w:ascii="Times New Roman" w:hAnsi="Times New Roman" w:cs="Times New Roman"/>
          <w:color w:val="000000" w:themeColor="text1"/>
          <w:sz w:val="24"/>
          <w:szCs w:val="24"/>
        </w:rPr>
        <w:t xml:space="preserve">. Глава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при получении от администрации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2DFA11D8" w14:textId="77777777" w:rsidR="00450271" w:rsidRPr="00056015" w:rsidRDefault="00D013BA" w:rsidP="00450271">
      <w:pPr>
        <w:tabs>
          <w:tab w:val="left" w:pos="110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w:t>
      </w:r>
      <w:r w:rsidR="00450271" w:rsidRPr="00056015">
        <w:rPr>
          <w:rFonts w:ascii="Times New Roman" w:hAnsi="Times New Roman" w:cs="Times New Roman"/>
          <w:color w:val="000000" w:themeColor="text1"/>
          <w:sz w:val="24"/>
          <w:szCs w:val="24"/>
        </w:rPr>
        <w:t xml:space="preserve">. В целях доведения до населения информации о содержании проекта о внесении изменений в Правила до проведения публичных слушаний администрация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в информационно-телекоммуникационной сети «Интернет».</w:t>
      </w:r>
    </w:p>
    <w:p w14:paraId="6D8B5F9C" w14:textId="77777777" w:rsidR="00450271" w:rsidRPr="00056015" w:rsidRDefault="00D013BA"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w:t>
      </w:r>
      <w:r w:rsidR="00450271"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Общественные обсуждения или п</w:t>
      </w:r>
      <w:r w:rsidR="00450271" w:rsidRPr="00056015">
        <w:rPr>
          <w:rFonts w:ascii="Times New Roman" w:hAnsi="Times New Roman" w:cs="Times New Roman"/>
          <w:color w:val="000000" w:themeColor="text1"/>
          <w:sz w:val="24"/>
          <w:szCs w:val="24"/>
        </w:rPr>
        <w:t xml:space="preserve">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и (или) нормативными правовыми актами Думы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14:paraId="16DFE334" w14:textId="77777777" w:rsidR="00D013BA" w:rsidRPr="00056015" w:rsidRDefault="00D013BA" w:rsidP="00D013B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shd w:val="clear" w:color="auto" w:fill="FFFFFF"/>
        </w:rPr>
        <w:t>10</w:t>
      </w:r>
      <w:r w:rsidR="00450271" w:rsidRPr="00056015">
        <w:rPr>
          <w:rFonts w:ascii="Times New Roman" w:hAnsi="Times New Roman" w:cs="Times New Roman"/>
          <w:color w:val="000000" w:themeColor="text1"/>
          <w:sz w:val="24"/>
          <w:szCs w:val="24"/>
          <w:shd w:val="clear" w:color="auto" w:fill="FFFFFF"/>
        </w:rPr>
        <w:t xml:space="preserve">. </w:t>
      </w:r>
      <w:r w:rsidRPr="00056015">
        <w:rPr>
          <w:rFonts w:ascii="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261BFB5D" w14:textId="77777777" w:rsidR="00450271" w:rsidRPr="00056015" w:rsidRDefault="00D013BA" w:rsidP="00D013B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w:t>
      </w:r>
      <w:r w:rsidR="00450271" w:rsidRPr="00056015">
        <w:rPr>
          <w:rFonts w:ascii="Times New Roman" w:hAnsi="Times New Roman" w:cs="Times New Roman"/>
          <w:color w:val="000000" w:themeColor="text1"/>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w:t>
      </w:r>
      <w:r w:rsidRPr="00056015">
        <w:rPr>
          <w:rFonts w:ascii="Times New Roman" w:hAnsi="Times New Roman" w:cs="Times New Roman"/>
          <w:color w:val="000000" w:themeColor="text1"/>
          <w:sz w:val="24"/>
          <w:szCs w:val="24"/>
        </w:rPr>
        <w:t xml:space="preserve">общественные обсуждения или </w:t>
      </w:r>
      <w:r w:rsidR="00450271" w:rsidRPr="00056015">
        <w:rPr>
          <w:rFonts w:ascii="Times New Roman" w:hAnsi="Times New Roman" w:cs="Times New Roman"/>
          <w:color w:val="000000" w:themeColor="text1"/>
          <w:sz w:val="24"/>
          <w:szCs w:val="24"/>
        </w:rPr>
        <w:t xml:space="preserve">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w:t>
      </w:r>
      <w:r w:rsidRPr="00056015">
        <w:rPr>
          <w:rFonts w:ascii="Times New Roman" w:hAnsi="Times New Roman" w:cs="Times New Roman"/>
          <w:color w:val="000000" w:themeColor="text1"/>
          <w:sz w:val="24"/>
          <w:szCs w:val="24"/>
        </w:rPr>
        <w:t xml:space="preserve">общественных обсуждений или </w:t>
      </w:r>
      <w:r w:rsidR="00450271" w:rsidRPr="00056015">
        <w:rPr>
          <w:rFonts w:ascii="Times New Roman" w:hAnsi="Times New Roman" w:cs="Times New Roman"/>
          <w:color w:val="000000" w:themeColor="text1"/>
          <w:sz w:val="24"/>
          <w:szCs w:val="24"/>
        </w:rPr>
        <w:t xml:space="preserve">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0A787C" w:rsidRPr="00056015">
        <w:rPr>
          <w:rFonts w:ascii="Times New Roman" w:hAnsi="Times New Roman" w:cs="Times New Roman"/>
          <w:color w:val="000000" w:themeColor="text1"/>
          <w:sz w:val="24"/>
          <w:szCs w:val="24"/>
        </w:rPr>
        <w:t>Усть-Удинского</w:t>
      </w:r>
      <w:r w:rsidR="00450271" w:rsidRPr="00056015">
        <w:rPr>
          <w:rFonts w:ascii="Times New Roman" w:hAnsi="Times New Roman" w:cs="Times New Roman"/>
          <w:color w:val="000000" w:themeColor="text1"/>
          <w:sz w:val="24"/>
          <w:szCs w:val="24"/>
        </w:rPr>
        <w:t xml:space="preserve"> муниципального образования решения о проведении публичных слушаний по предложениям о внесении изменений в Правила.</w:t>
      </w:r>
    </w:p>
    <w:p w14:paraId="1A86DE7A" w14:textId="77777777" w:rsidR="00450271" w:rsidRPr="00056015"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D013BA"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 После завершения </w:t>
      </w:r>
      <w:r w:rsidR="00D013BA" w:rsidRPr="00056015">
        <w:rPr>
          <w:rFonts w:ascii="Times New Roman" w:hAnsi="Times New Roman" w:cs="Times New Roman"/>
          <w:color w:val="000000" w:themeColor="text1"/>
          <w:sz w:val="24"/>
          <w:szCs w:val="24"/>
        </w:rPr>
        <w:t xml:space="preserve">общественных обсуждений или </w:t>
      </w:r>
      <w:r w:rsidRPr="00056015">
        <w:rPr>
          <w:rFonts w:ascii="Times New Roman" w:hAnsi="Times New Roman" w:cs="Times New Roman"/>
          <w:color w:val="000000" w:themeColor="text1"/>
          <w:sz w:val="24"/>
          <w:szCs w:val="24"/>
        </w:rPr>
        <w:t xml:space="preserve">публичных слушаний по проекту внесения изменений в Правила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Комиссия с учетом результатов таких</w:t>
      </w:r>
      <w:r w:rsidR="00171BC4"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слушаний обеспечивает внесение изменений в Правила и представляет измененный проект Правил Главе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Обязательными приложениями к проекту измененных Правил являются протоколы </w:t>
      </w:r>
      <w:r w:rsidR="00171BC4" w:rsidRPr="00056015">
        <w:rPr>
          <w:rFonts w:ascii="Times New Roman" w:hAnsi="Times New Roman" w:cs="Times New Roman"/>
          <w:color w:val="000000" w:themeColor="text1"/>
          <w:sz w:val="24"/>
          <w:szCs w:val="24"/>
        </w:rPr>
        <w:t xml:space="preserve">общественных обсуждений или </w:t>
      </w:r>
      <w:r w:rsidRPr="00056015">
        <w:rPr>
          <w:rFonts w:ascii="Times New Roman" w:hAnsi="Times New Roman" w:cs="Times New Roman"/>
          <w:color w:val="000000" w:themeColor="text1"/>
          <w:sz w:val="24"/>
          <w:szCs w:val="24"/>
        </w:rPr>
        <w:t>публичных слушаний и заключение о результатах</w:t>
      </w:r>
      <w:r w:rsidR="00171BC4"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слушаний.</w:t>
      </w:r>
    </w:p>
    <w:p w14:paraId="4311B0EF" w14:textId="77777777" w:rsidR="00450271" w:rsidRPr="00056015"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xml:space="preserve">. Глава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в течение десяти дней после представления ему проекта измененных Правил и указанных в части 1</w:t>
      </w:r>
      <w:r w:rsidR="00171BC4"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 настоящей статьи обязательных приложений должен принять решение о направлении указанного проекта в Думу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14:paraId="18BD86A9" w14:textId="77777777" w:rsidR="00450271" w:rsidRPr="00056015" w:rsidRDefault="00450271" w:rsidP="00450271">
      <w:pPr>
        <w:widowControl w:val="0"/>
        <w:tabs>
          <w:tab w:val="left" w:pos="134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4</w:t>
      </w:r>
      <w:r w:rsidRPr="00056015">
        <w:rPr>
          <w:rFonts w:ascii="Times New Roman" w:hAnsi="Times New Roman" w:cs="Times New Roman"/>
          <w:color w:val="000000" w:themeColor="text1"/>
          <w:sz w:val="24"/>
          <w:szCs w:val="24"/>
        </w:rPr>
        <w:t xml:space="preserve">. Дума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на доработку в соответствии с результатами публичных слушаний по указанному проекту.</w:t>
      </w:r>
    </w:p>
    <w:p w14:paraId="39E3BFF6" w14:textId="77777777" w:rsidR="00450271" w:rsidRPr="00056015"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(при наличии официального сайта) в информационно-телекоммуникационной сети «Интернет».</w:t>
      </w:r>
    </w:p>
    <w:p w14:paraId="71480D8A" w14:textId="77777777" w:rsidR="00450271" w:rsidRPr="00056015"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w:t>
      </w:r>
      <w:r w:rsidR="00171BC4"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Физические и юридические лица вправе оспорить решение об утверждении измененных Правил в судебном порядке.</w:t>
      </w:r>
    </w:p>
    <w:p w14:paraId="743C6AC7" w14:textId="77777777" w:rsidR="00450271" w:rsidRPr="00056015" w:rsidRDefault="00450271" w:rsidP="00450271">
      <w:pPr>
        <w:tabs>
          <w:tab w:val="left" w:pos="144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w:t>
      </w:r>
      <w:r w:rsidR="00171BC4"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14:paraId="4CD95A0A" w14:textId="77777777" w:rsidR="00171BC4" w:rsidRPr="00056015" w:rsidRDefault="00171BC4" w:rsidP="00171BC4">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18.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9601450" w14:textId="77777777" w:rsidR="00171BC4" w:rsidRPr="00056015" w:rsidRDefault="00171BC4" w:rsidP="00171BC4">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19. 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5F8235F" w14:textId="77777777" w:rsidR="00171BC4" w:rsidRPr="00056015" w:rsidRDefault="00171BC4" w:rsidP="00171BC4">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20. В случае поступления требования, предусмотренного частью 8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71B2FB" w14:textId="77777777" w:rsidR="00171BC4" w:rsidRPr="00056015" w:rsidRDefault="00171BC4" w:rsidP="00171BC4">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21.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Градостроительным кодексом РФ оснований для внесения изменений в правила землепользования и застройки.</w:t>
      </w:r>
    </w:p>
    <w:p w14:paraId="73EBF4E3" w14:textId="77777777" w:rsidR="00560210" w:rsidRPr="00056015" w:rsidRDefault="00560210" w:rsidP="00785180">
      <w:pPr>
        <w:pStyle w:val="5"/>
        <w:numPr>
          <w:ilvl w:val="0"/>
          <w:numId w:val="0"/>
        </w:numPr>
        <w:ind w:firstLine="567"/>
        <w:jc w:val="both"/>
        <w:rPr>
          <w:rFonts w:ascii="Times New Roman" w:hAnsi="Times New Roman"/>
          <w:color w:val="000000" w:themeColor="text1"/>
          <w:sz w:val="24"/>
          <w:szCs w:val="24"/>
        </w:rPr>
      </w:pPr>
      <w:bookmarkStart w:id="48" w:name="_Toc74314726"/>
      <w:r w:rsidRPr="00056015">
        <w:rPr>
          <w:rFonts w:ascii="Times New Roman" w:hAnsi="Times New Roman"/>
          <w:color w:val="000000" w:themeColor="text1"/>
          <w:sz w:val="24"/>
          <w:szCs w:val="24"/>
        </w:rPr>
        <w:t>1.2.7. Положение о регулировании иных вопросов землепользования и застройки</w:t>
      </w:r>
      <w:bookmarkEnd w:id="48"/>
    </w:p>
    <w:p w14:paraId="3E1EA106" w14:textId="77777777" w:rsidR="00560210" w:rsidRPr="00056015" w:rsidRDefault="00560210" w:rsidP="00785180">
      <w:pPr>
        <w:pStyle w:val="6"/>
        <w:numPr>
          <w:ilvl w:val="0"/>
          <w:numId w:val="0"/>
        </w:numPr>
        <w:ind w:firstLine="567"/>
        <w:jc w:val="both"/>
        <w:rPr>
          <w:b w:val="0"/>
          <w:i/>
          <w:color w:val="000000" w:themeColor="text1"/>
          <w:sz w:val="24"/>
          <w:szCs w:val="24"/>
        </w:rPr>
      </w:pPr>
      <w:bookmarkStart w:id="49" w:name="_Toc74314727"/>
      <w:r w:rsidRPr="00056015">
        <w:rPr>
          <w:b w:val="0"/>
          <w:i/>
          <w:color w:val="000000" w:themeColor="text1"/>
          <w:sz w:val="24"/>
          <w:szCs w:val="24"/>
        </w:rPr>
        <w:t>Статья 2</w:t>
      </w:r>
      <w:r w:rsidR="00776E36" w:rsidRPr="00056015">
        <w:rPr>
          <w:b w:val="0"/>
          <w:i/>
          <w:color w:val="000000" w:themeColor="text1"/>
          <w:sz w:val="24"/>
          <w:szCs w:val="24"/>
        </w:rPr>
        <w:t>0</w:t>
      </w:r>
      <w:r w:rsidRPr="00056015">
        <w:rPr>
          <w:b w:val="0"/>
          <w:i/>
          <w:color w:val="000000" w:themeColor="text1"/>
          <w:sz w:val="24"/>
          <w:szCs w:val="24"/>
        </w:rPr>
        <w:t xml:space="preserve">. </w:t>
      </w:r>
      <w:r w:rsidR="00450271" w:rsidRPr="00056015">
        <w:rPr>
          <w:b w:val="0"/>
          <w:i/>
          <w:color w:val="000000" w:themeColor="text1"/>
          <w:sz w:val="24"/>
          <w:szCs w:val="24"/>
        </w:rPr>
        <w:t>Основания, условия и принципы изъятия земельных участков, иных объектов недвижимости для реализации государственных, муниципальных нужд</w:t>
      </w:r>
      <w:bookmarkEnd w:id="49"/>
    </w:p>
    <w:p w14:paraId="3814470F" w14:textId="77777777" w:rsidR="00450271" w:rsidRPr="00056015" w:rsidRDefault="00450271" w:rsidP="00DA2E4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w:t>
      </w:r>
      <w:r w:rsidR="00DA2E4C" w:rsidRPr="00056015">
        <w:rPr>
          <w:rFonts w:ascii="Times New Roman" w:hAnsi="Times New Roman" w:cs="Times New Roman"/>
          <w:color w:val="000000" w:themeColor="text1"/>
          <w:sz w:val="24"/>
          <w:szCs w:val="24"/>
        </w:rPr>
        <w:t xml:space="preserve">(за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 </w:t>
      </w:r>
      <w:r w:rsidRPr="00056015">
        <w:rPr>
          <w:rFonts w:ascii="Times New Roman" w:hAnsi="Times New Roman" w:cs="Times New Roman"/>
          <w:color w:val="000000" w:themeColor="text1"/>
          <w:sz w:val="24"/>
          <w:szCs w:val="24"/>
        </w:rPr>
        <w:t>и утвержденными проектами планировки территории.</w:t>
      </w:r>
    </w:p>
    <w:p w14:paraId="7CF6E928"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2. Принятие решения об изъятии земельных участков для государственных или муниципальных нужд в целях, не предусмотренных</w:t>
      </w:r>
      <w:r w:rsidRPr="00056015">
        <w:rPr>
          <w:rStyle w:val="apple-converted-space"/>
          <w:color w:val="000000" w:themeColor="text1"/>
        </w:rPr>
        <w:t> </w:t>
      </w:r>
      <w:hyperlink r:id="rId13" w:anchor="p1918" w:tooltip="Ссылка на текущий документ" w:history="1">
        <w:r w:rsidRPr="00056015">
          <w:rPr>
            <w:rStyle w:val="aff0"/>
            <w:color w:val="000000" w:themeColor="text1"/>
            <w:u w:val="none"/>
          </w:rPr>
          <w:t>пунктом 1</w:t>
        </w:r>
      </w:hyperlink>
      <w:r w:rsidRPr="00056015">
        <w:rPr>
          <w:rStyle w:val="apple-converted-space"/>
          <w:color w:val="000000" w:themeColor="text1"/>
        </w:rPr>
        <w:t> </w:t>
      </w:r>
      <w:r w:rsidRPr="00056015">
        <w:rPr>
          <w:color w:val="000000" w:themeColor="text1"/>
        </w:rPr>
        <w:t>настоящей статьи, должно быть обосновано:</w:t>
      </w:r>
    </w:p>
    <w:p w14:paraId="275B9426"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7F4F4FF1"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2) международным договором Российской Федерации (в случае изъятия земельных участков для выполнения международного договора);</w:t>
      </w:r>
    </w:p>
    <w:p w14:paraId="20BABE19"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371B8E23"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3728B260"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14:paraId="2F4FE8AA"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w:t>
      </w:r>
      <w:r w:rsidRPr="00056015">
        <w:rPr>
          <w:rStyle w:val="apple-converted-space"/>
          <w:color w:val="000000" w:themeColor="text1"/>
        </w:rPr>
        <w:t> </w:t>
      </w:r>
      <w:hyperlink r:id="rId14" w:anchor="p1909" w:tooltip="Ссылка на текущий документ" w:history="1">
        <w:r w:rsidRPr="00056015">
          <w:rPr>
            <w:rStyle w:val="aff0"/>
            <w:color w:val="000000" w:themeColor="text1"/>
            <w:u w:val="none"/>
          </w:rPr>
          <w:t>статьей 56.2</w:t>
        </w:r>
      </w:hyperlink>
      <w:r w:rsidRPr="00056015">
        <w:rPr>
          <w:rStyle w:val="apple-converted-space"/>
          <w:color w:val="000000" w:themeColor="text1"/>
        </w:rPr>
        <w:t> </w:t>
      </w:r>
      <w:r w:rsidRPr="00056015">
        <w:rPr>
          <w:color w:val="000000" w:themeColor="text1"/>
        </w:rPr>
        <w:t>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w:t>
      </w:r>
      <w:r w:rsidRPr="00056015">
        <w:rPr>
          <w:rStyle w:val="apple-converted-space"/>
          <w:color w:val="000000" w:themeColor="text1"/>
        </w:rPr>
        <w:t> </w:t>
      </w:r>
      <w:hyperlink r:id="rId15" w:anchor="p1933" w:tooltip="Ссылка на текущий документ" w:history="1">
        <w:r w:rsidRPr="00056015">
          <w:rPr>
            <w:rStyle w:val="aff0"/>
            <w:color w:val="000000" w:themeColor="text1"/>
            <w:u w:val="none"/>
          </w:rPr>
          <w:t>пункте 1 статьи 56.4</w:t>
        </w:r>
      </w:hyperlink>
      <w:r w:rsidRPr="00056015">
        <w:rPr>
          <w:rStyle w:val="apple-converted-space"/>
          <w:color w:val="000000" w:themeColor="text1"/>
        </w:rPr>
        <w:t> </w:t>
      </w:r>
      <w:r w:rsidRPr="00056015">
        <w:rPr>
          <w:color w:val="000000" w:themeColor="text1"/>
        </w:rPr>
        <w:t>настоящего Кодекса.</w:t>
      </w:r>
    </w:p>
    <w:p w14:paraId="279D88CB"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61958EB7" w14:textId="77777777" w:rsidR="00DA2E4C" w:rsidRPr="00056015" w:rsidRDefault="00450271" w:rsidP="00DA2E4C">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6. </w:t>
      </w:r>
      <w:r w:rsidR="00DA2E4C" w:rsidRPr="00056015">
        <w:rPr>
          <w:rFonts w:ascii="Times New Roman" w:hAnsi="Times New Roman" w:cs="Times New Roman"/>
          <w:color w:val="000000" w:themeColor="text1"/>
          <w:sz w:val="24"/>
          <w:szCs w:val="24"/>
        </w:rPr>
        <w:t>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4190DA72" w14:textId="77777777" w:rsidR="00450271" w:rsidRPr="00056015" w:rsidRDefault="00450271" w:rsidP="00DA2E4C">
      <w:pPr>
        <w:pStyle w:val="affc"/>
        <w:shd w:val="clear" w:color="auto" w:fill="FFFFFF"/>
        <w:spacing w:before="0" w:beforeAutospacing="0" w:after="0" w:afterAutospacing="0"/>
        <w:ind w:firstLine="709"/>
        <w:jc w:val="both"/>
        <w:rPr>
          <w:color w:val="000000" w:themeColor="text1"/>
        </w:rPr>
      </w:pPr>
      <w:r w:rsidRPr="00056015">
        <w:rPr>
          <w:color w:val="000000" w:themeColor="text1"/>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w:t>
      </w:r>
      <w:r w:rsidRPr="00056015">
        <w:rPr>
          <w:rStyle w:val="apple-converted-space"/>
          <w:color w:val="000000" w:themeColor="text1"/>
        </w:rPr>
        <w:t> </w:t>
      </w:r>
      <w:hyperlink r:id="rId16" w:anchor="p1933" w:tooltip="Ссылка на текущий документ" w:history="1">
        <w:r w:rsidRPr="00056015">
          <w:rPr>
            <w:rStyle w:val="aff0"/>
            <w:color w:val="000000" w:themeColor="text1"/>
            <w:u w:val="none"/>
          </w:rPr>
          <w:t>пункте 1 статьи 56.4</w:t>
        </w:r>
      </w:hyperlink>
      <w:r w:rsidRPr="00056015">
        <w:rPr>
          <w:rStyle w:val="apple-converted-space"/>
          <w:color w:val="000000" w:themeColor="text1"/>
        </w:rPr>
        <w:t> </w:t>
      </w:r>
      <w:r w:rsidRPr="00056015">
        <w:rPr>
          <w:color w:val="000000" w:themeColor="text1"/>
        </w:rPr>
        <w:t xml:space="preserve">Земельного </w:t>
      </w:r>
      <w:r w:rsidR="00DA2E4C" w:rsidRPr="00056015">
        <w:rPr>
          <w:color w:val="000000" w:themeColor="text1"/>
        </w:rPr>
        <w:t>к</w:t>
      </w:r>
      <w:r w:rsidRPr="00056015">
        <w:rPr>
          <w:color w:val="000000" w:themeColor="text1"/>
        </w:rPr>
        <w:t>одекса</w:t>
      </w:r>
      <w:r w:rsidR="00DA2E4C" w:rsidRPr="00056015">
        <w:rPr>
          <w:color w:val="000000" w:themeColor="text1"/>
        </w:rPr>
        <w:t xml:space="preserve"> РФ</w:t>
      </w:r>
      <w:r w:rsidRPr="00056015">
        <w:rPr>
          <w:color w:val="000000" w:themeColor="text1"/>
        </w:rPr>
        <w:t>, изъятие таких земельных участков осуществляется по ходатайству указанных организаций.</w:t>
      </w:r>
    </w:p>
    <w:p w14:paraId="6D192AB1"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7987BBFD" w14:textId="77777777" w:rsidR="00560210" w:rsidRPr="00056015" w:rsidRDefault="00560210" w:rsidP="00785180">
      <w:pPr>
        <w:pStyle w:val="6"/>
        <w:numPr>
          <w:ilvl w:val="0"/>
          <w:numId w:val="0"/>
        </w:numPr>
        <w:ind w:firstLine="709"/>
        <w:rPr>
          <w:b w:val="0"/>
          <w:i/>
          <w:color w:val="000000" w:themeColor="text1"/>
          <w:sz w:val="24"/>
          <w:szCs w:val="24"/>
        </w:rPr>
      </w:pPr>
      <w:bookmarkStart w:id="50" w:name="_Toc74314728"/>
      <w:r w:rsidRPr="00056015">
        <w:rPr>
          <w:b w:val="0"/>
          <w:i/>
          <w:color w:val="000000" w:themeColor="text1"/>
          <w:sz w:val="24"/>
          <w:szCs w:val="24"/>
        </w:rPr>
        <w:t>Статья 2</w:t>
      </w:r>
      <w:r w:rsidR="00776E36" w:rsidRPr="00056015">
        <w:rPr>
          <w:b w:val="0"/>
          <w:i/>
          <w:color w:val="000000" w:themeColor="text1"/>
          <w:sz w:val="24"/>
          <w:szCs w:val="24"/>
        </w:rPr>
        <w:t>1</w:t>
      </w:r>
      <w:r w:rsidRPr="00056015">
        <w:rPr>
          <w:b w:val="0"/>
          <w:i/>
          <w:color w:val="000000" w:themeColor="text1"/>
          <w:sz w:val="24"/>
          <w:szCs w:val="24"/>
        </w:rPr>
        <w:t xml:space="preserve">. </w:t>
      </w:r>
      <w:r w:rsidR="00450271" w:rsidRPr="00056015">
        <w:rPr>
          <w:b w:val="0"/>
          <w:i/>
          <w:color w:val="000000" w:themeColor="text1"/>
          <w:sz w:val="24"/>
          <w:szCs w:val="24"/>
        </w:rPr>
        <w:t>Условия принятия решений о резервировании земельных участков для реализации государственных, муниципальных нужд</w:t>
      </w:r>
      <w:bookmarkEnd w:id="50"/>
    </w:p>
    <w:p w14:paraId="6743C421"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1. Резервирование земель для государственных или муниципальных нужд осуществляется в случаях, предусмотренных</w:t>
      </w:r>
      <w:r w:rsidRPr="00056015">
        <w:rPr>
          <w:rStyle w:val="apple-converted-space"/>
          <w:color w:val="000000" w:themeColor="text1"/>
        </w:rPr>
        <w:t> </w:t>
      </w:r>
      <w:hyperlink r:id="rId17" w:anchor="p1773" w:tooltip="Ссылка на текущий документ" w:history="1">
        <w:r w:rsidRPr="00056015">
          <w:rPr>
            <w:rStyle w:val="aff0"/>
            <w:color w:val="000000" w:themeColor="text1"/>
            <w:u w:val="none"/>
          </w:rPr>
          <w:t>статьей 49</w:t>
        </w:r>
      </w:hyperlink>
      <w:r w:rsidRPr="00056015">
        <w:rPr>
          <w:rStyle w:val="apple-converted-space"/>
          <w:color w:val="000000" w:themeColor="text1"/>
        </w:rPr>
        <w:t> </w:t>
      </w:r>
      <w:r w:rsidRPr="00056015">
        <w:rPr>
          <w:color w:val="000000" w:themeColor="text1"/>
        </w:rPr>
        <w:t>Земельного кодекса</w:t>
      </w:r>
      <w:r w:rsidR="00DA2E4C" w:rsidRPr="00056015">
        <w:rPr>
          <w:color w:val="000000" w:themeColor="text1"/>
        </w:rPr>
        <w:t xml:space="preserve"> РФ</w:t>
      </w:r>
      <w:r w:rsidRPr="00056015">
        <w:rPr>
          <w:color w:val="000000" w:themeColor="text1"/>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2DC8237F"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056015">
        <w:rPr>
          <w:rStyle w:val="apple-converted-space"/>
          <w:color w:val="000000" w:themeColor="text1"/>
        </w:rPr>
        <w:t> </w:t>
      </w:r>
      <w:hyperlink r:id="rId18" w:history="1">
        <w:r w:rsidRPr="00056015">
          <w:rPr>
            <w:rStyle w:val="aff0"/>
            <w:color w:val="000000" w:themeColor="text1"/>
            <w:u w:val="none"/>
          </w:rPr>
          <w:t>законом</w:t>
        </w:r>
      </w:hyperlink>
      <w:r w:rsidRPr="00056015">
        <w:rPr>
          <w:rStyle w:val="apple-converted-space"/>
          <w:color w:val="000000" w:themeColor="text1"/>
        </w:rPr>
        <w:t> </w:t>
      </w:r>
      <w:r w:rsidRPr="00056015">
        <w:rPr>
          <w:color w:val="000000" w:themeColor="text1"/>
        </w:rPr>
        <w:t>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72067C20"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056015">
        <w:rPr>
          <w:rStyle w:val="apple-converted-space"/>
          <w:color w:val="000000" w:themeColor="text1"/>
        </w:rPr>
        <w:t> </w:t>
      </w:r>
      <w:hyperlink r:id="rId19" w:history="1">
        <w:r w:rsidRPr="00056015">
          <w:rPr>
            <w:rStyle w:val="aff0"/>
            <w:color w:val="000000" w:themeColor="text1"/>
            <w:u w:val="none"/>
          </w:rPr>
          <w:t>законом</w:t>
        </w:r>
      </w:hyperlink>
      <w:r w:rsidRPr="00056015">
        <w:rPr>
          <w:rStyle w:val="apple-converted-space"/>
          <w:color w:val="000000" w:themeColor="text1"/>
        </w:rPr>
        <w:t> </w:t>
      </w:r>
      <w:r w:rsidRPr="00056015">
        <w:rPr>
          <w:color w:val="000000" w:themeColor="text1"/>
        </w:rPr>
        <w:t>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7DD4D247" w14:textId="77777777" w:rsidR="00450271" w:rsidRPr="00056015" w:rsidRDefault="00450271" w:rsidP="00450271">
      <w:pPr>
        <w:pStyle w:val="affc"/>
        <w:shd w:val="clear" w:color="auto" w:fill="FFFFFF"/>
        <w:spacing w:before="0" w:beforeAutospacing="0" w:after="0" w:afterAutospacing="0"/>
        <w:ind w:firstLine="709"/>
        <w:rPr>
          <w:color w:val="000000" w:themeColor="text1"/>
        </w:rPr>
      </w:pPr>
      <w:r w:rsidRPr="00056015">
        <w:rPr>
          <w:color w:val="000000" w:themeColor="text1"/>
        </w:rPr>
        <w:t>4.</w:t>
      </w:r>
      <w:r w:rsidRPr="00056015">
        <w:rPr>
          <w:rStyle w:val="apple-converted-space"/>
          <w:color w:val="000000" w:themeColor="text1"/>
        </w:rPr>
        <w:t> </w:t>
      </w:r>
      <w:hyperlink r:id="rId20" w:history="1">
        <w:r w:rsidRPr="00056015">
          <w:rPr>
            <w:rStyle w:val="aff0"/>
            <w:color w:val="000000" w:themeColor="text1"/>
            <w:u w:val="none"/>
          </w:rPr>
          <w:t>Порядок</w:t>
        </w:r>
      </w:hyperlink>
      <w:r w:rsidRPr="00056015">
        <w:rPr>
          <w:rStyle w:val="apple-converted-space"/>
          <w:color w:val="000000" w:themeColor="text1"/>
        </w:rPr>
        <w:t> </w:t>
      </w:r>
      <w:r w:rsidRPr="00056015">
        <w:rPr>
          <w:color w:val="000000" w:themeColor="text1"/>
        </w:rPr>
        <w:t>резервирования земель для государственных или муниципальных нужд определяется Правительством Российской Федерации.</w:t>
      </w:r>
    </w:p>
    <w:p w14:paraId="6893FB55" w14:textId="77777777" w:rsidR="00560210" w:rsidRPr="00056015" w:rsidRDefault="00560210" w:rsidP="00785180">
      <w:pPr>
        <w:pStyle w:val="6"/>
        <w:numPr>
          <w:ilvl w:val="0"/>
          <w:numId w:val="0"/>
        </w:numPr>
        <w:ind w:firstLine="709"/>
        <w:jc w:val="both"/>
        <w:rPr>
          <w:b w:val="0"/>
          <w:i/>
          <w:color w:val="000000" w:themeColor="text1"/>
          <w:sz w:val="24"/>
          <w:szCs w:val="24"/>
        </w:rPr>
      </w:pPr>
      <w:bookmarkStart w:id="51" w:name="_Toc74314729"/>
      <w:r w:rsidRPr="00056015">
        <w:rPr>
          <w:b w:val="0"/>
          <w:i/>
          <w:color w:val="000000" w:themeColor="text1"/>
          <w:sz w:val="24"/>
          <w:szCs w:val="24"/>
        </w:rPr>
        <w:t>Статья 2</w:t>
      </w:r>
      <w:r w:rsidR="00776E36" w:rsidRPr="00056015">
        <w:rPr>
          <w:b w:val="0"/>
          <w:i/>
          <w:color w:val="000000" w:themeColor="text1"/>
          <w:sz w:val="24"/>
          <w:szCs w:val="24"/>
        </w:rPr>
        <w:t>2</w:t>
      </w:r>
      <w:r w:rsidRPr="00056015">
        <w:rPr>
          <w:b w:val="0"/>
          <w:i/>
          <w:color w:val="000000" w:themeColor="text1"/>
          <w:sz w:val="24"/>
          <w:szCs w:val="24"/>
        </w:rPr>
        <w:t>. Архитектурно-строительное проектирование, строительство, реконструкция объектов капитального строительства</w:t>
      </w:r>
      <w:bookmarkEnd w:id="51"/>
    </w:p>
    <w:p w14:paraId="101DCA5E"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14:paraId="61E92D7F"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14:paraId="49834790" w14:textId="77777777" w:rsidR="00450271" w:rsidRPr="00056015"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w:t>
      </w:r>
      <w:r w:rsidRPr="00056015">
        <w:rPr>
          <w:rFonts w:ascii="Times New Roman" w:hAnsi="Times New Roman" w:cs="Times New Roman"/>
          <w:color w:val="000000" w:themeColor="text1"/>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14:paraId="4C5D44C4"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14:paraId="3123EACC" w14:textId="77777777" w:rsidR="00450271" w:rsidRPr="00056015"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14:paraId="49F3548C"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основании проектной документации предоставляются разрешения на строительство.</w:t>
      </w:r>
    </w:p>
    <w:p w14:paraId="16FF60CB" w14:textId="77777777" w:rsidR="00450271" w:rsidRPr="00056015" w:rsidRDefault="00450271" w:rsidP="00450271">
      <w:pPr>
        <w:widowControl w:val="0"/>
        <w:tabs>
          <w:tab w:val="left" w:pos="1099"/>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5E310EBB" w14:textId="77777777" w:rsidR="00450271" w:rsidRPr="00056015" w:rsidRDefault="00450271" w:rsidP="00450271">
      <w:pPr>
        <w:widowControl w:val="0"/>
        <w:tabs>
          <w:tab w:val="left" w:pos="109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14:paraId="1B0F049C"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Отношения между застройщиками (заказчиками) и исполнителями регулируются гражданским законодательством.</w:t>
      </w:r>
    </w:p>
    <w:p w14:paraId="2A30A4FF"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14:paraId="273699B0" w14:textId="77777777" w:rsidR="00450271" w:rsidRPr="00056015"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6. </w:t>
      </w:r>
      <w:r w:rsidRPr="00056015">
        <w:rPr>
          <w:rFonts w:ascii="Times New Roman" w:hAnsi="Times New Roman" w:cs="Times New Roman"/>
          <w:color w:val="000000" w:themeColor="text1"/>
          <w:sz w:val="24"/>
          <w:szCs w:val="24"/>
        </w:rPr>
        <w:tab/>
        <w:t>Неотъемлемой частью договора о подготовке проектной документации является задание застройщика (заказчика) исполнителю.</w:t>
      </w:r>
    </w:p>
    <w:p w14:paraId="74B2C09D" w14:textId="77777777" w:rsidR="00450271" w:rsidRPr="00056015" w:rsidRDefault="00450271" w:rsidP="00450271">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Задание застройщика (заказчика) исполнителю должно включать:</w:t>
      </w:r>
    </w:p>
    <w:p w14:paraId="08943269" w14:textId="77777777" w:rsidR="00DA2E4C" w:rsidRPr="00056015" w:rsidRDefault="00DA2E4C" w:rsidP="00DA2E4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85EA4DC" w14:textId="77777777" w:rsidR="00DA2E4C" w:rsidRPr="00056015" w:rsidRDefault="00DA2E4C" w:rsidP="00DA2E4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21E76709" w14:textId="77777777" w:rsidR="00DA2E4C" w:rsidRPr="00056015" w:rsidRDefault="00DA2E4C" w:rsidP="00DA2E4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45689950" w14:textId="77777777" w:rsidR="00450271" w:rsidRPr="00056015" w:rsidRDefault="00DA2E4C" w:rsidP="00DA2E4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450271" w:rsidRPr="00056015">
        <w:rPr>
          <w:rFonts w:ascii="Times New Roman" w:hAnsi="Times New Roman" w:cs="Times New Roman"/>
          <w:color w:val="000000" w:themeColor="text1"/>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14:paraId="58CE721F" w14:textId="77777777" w:rsidR="00450271" w:rsidRPr="00056015" w:rsidRDefault="00450271" w:rsidP="00450271">
      <w:pPr>
        <w:tabs>
          <w:tab w:val="left" w:pos="24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14:paraId="02FCE3DC"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14:paraId="3ABE252C"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2BA4CFF2"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Отношения между застройщиками (заказчиками) и исполнителями инженерных изысканий регулируются гражданским законодательством.</w:t>
      </w:r>
    </w:p>
    <w:p w14:paraId="6CCA41EA"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264FA765" w14:textId="77777777" w:rsidR="00450271" w:rsidRPr="00056015" w:rsidRDefault="00450271" w:rsidP="00450271">
      <w:pPr>
        <w:tabs>
          <w:tab w:val="left" w:pos="1104"/>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Технические условия подготавливаются:</w:t>
      </w:r>
    </w:p>
    <w:p w14:paraId="58D58B0E" w14:textId="77777777" w:rsidR="00450271" w:rsidRPr="00056015"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14:paraId="13448F3A" w14:textId="77777777" w:rsidR="00450271" w:rsidRPr="00056015"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 запросам лиц, обладающих правами на земельные участки и желающих осуществить реконструкцию принадлежащих им объектов.</w:t>
      </w:r>
    </w:p>
    <w:p w14:paraId="48375034"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14:paraId="0D0CB435"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14:paraId="3B6A1C83"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70D49D76"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14:paraId="27A9A9D6"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32E534DC" w14:textId="77777777" w:rsidR="00450271" w:rsidRPr="00056015" w:rsidRDefault="00450271" w:rsidP="00450271">
      <w:pPr>
        <w:tabs>
          <w:tab w:val="left" w:pos="33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14:paraId="1E29A5A7"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3EC4C751"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14:paraId="1E1F4B7D"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14:paraId="319FC4D1"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архитектурные решения;</w:t>
      </w:r>
    </w:p>
    <w:p w14:paraId="594E4790"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конструктивные и объемно-планировочные решения;</w:t>
      </w:r>
    </w:p>
    <w:p w14:paraId="2B1C3DA6"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7575D714"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проект организации строительства объектов капитального строительства;</w:t>
      </w:r>
    </w:p>
    <w:p w14:paraId="44C908EF"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F689D9A"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перечень мероприятий по охране окружающей среды;</w:t>
      </w:r>
    </w:p>
    <w:p w14:paraId="1B73028D"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перечень мероприятий по обеспечению пожарной безопасности;</w:t>
      </w:r>
    </w:p>
    <w:p w14:paraId="26359A64"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14:paraId="7170A686"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 требования к обеспечению безопасной эксплуатации объектов капитального строительства;</w:t>
      </w:r>
    </w:p>
    <w:p w14:paraId="09B1455D"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8F5D4A"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70BEBCCD"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8F5D4A"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14:paraId="605DF144"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8F5D4A" w:rsidRPr="00056015">
        <w:rPr>
          <w:rFonts w:ascii="Times New Roman" w:hAnsi="Times New Roman" w:cs="Times New Roman"/>
          <w:color w:val="000000" w:themeColor="text1"/>
          <w:sz w:val="24"/>
          <w:szCs w:val="24"/>
        </w:rPr>
        <w:t>4</w:t>
      </w:r>
      <w:r w:rsidRPr="00056015">
        <w:rPr>
          <w:rFonts w:ascii="Times New Roman" w:hAnsi="Times New Roman" w:cs="Times New Roman"/>
          <w:color w:val="000000" w:themeColor="text1"/>
          <w:sz w:val="24"/>
          <w:szCs w:val="24"/>
        </w:rPr>
        <w:t>)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14:paraId="0EFDB405"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8F5D4A"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иная документация в случаях, предусмотренных федеральными законами.</w:t>
      </w:r>
    </w:p>
    <w:p w14:paraId="35EFD006" w14:textId="77777777" w:rsidR="008F5D4A" w:rsidRPr="00056015" w:rsidRDefault="00450271"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10. </w:t>
      </w:r>
      <w:r w:rsidR="008F5D4A" w:rsidRPr="00056015">
        <w:rPr>
          <w:rFonts w:ascii="Times New Roman" w:hAnsi="Times New Roman" w:cs="Times New Roman"/>
          <w:color w:val="000000" w:themeColor="text1"/>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4C0C5676" w14:textId="77777777" w:rsidR="00450271" w:rsidRPr="00056015" w:rsidRDefault="008F5D4A" w:rsidP="008F5D4A">
      <w:pPr>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450271" w:rsidRPr="00056015">
        <w:rPr>
          <w:rFonts w:ascii="Times New Roman" w:hAnsi="Times New Roman" w:cs="Times New Roman"/>
          <w:color w:val="000000" w:themeColor="text1"/>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14:paraId="105DD65F" w14:textId="77777777" w:rsidR="00560210" w:rsidRPr="00056015" w:rsidRDefault="00560210" w:rsidP="00785180">
      <w:pPr>
        <w:pStyle w:val="6"/>
        <w:numPr>
          <w:ilvl w:val="0"/>
          <w:numId w:val="0"/>
        </w:numPr>
        <w:ind w:firstLine="709"/>
        <w:rPr>
          <w:b w:val="0"/>
          <w:i/>
          <w:color w:val="000000" w:themeColor="text1"/>
          <w:sz w:val="24"/>
          <w:szCs w:val="24"/>
        </w:rPr>
      </w:pPr>
      <w:bookmarkStart w:id="52" w:name="_Toc74314730"/>
      <w:r w:rsidRPr="00056015">
        <w:rPr>
          <w:b w:val="0"/>
          <w:i/>
          <w:color w:val="000000" w:themeColor="text1"/>
          <w:sz w:val="24"/>
          <w:szCs w:val="24"/>
        </w:rPr>
        <w:t>Статья 2</w:t>
      </w:r>
      <w:r w:rsidR="00776E36" w:rsidRPr="00056015">
        <w:rPr>
          <w:b w:val="0"/>
          <w:i/>
          <w:color w:val="000000" w:themeColor="text1"/>
          <w:sz w:val="24"/>
          <w:szCs w:val="24"/>
        </w:rPr>
        <w:t>3</w:t>
      </w:r>
      <w:r w:rsidRPr="00056015">
        <w:rPr>
          <w:b w:val="0"/>
          <w:i/>
          <w:color w:val="000000" w:themeColor="text1"/>
          <w:sz w:val="24"/>
          <w:szCs w:val="24"/>
        </w:rPr>
        <w:t>. Выдача разрешений на строительство</w:t>
      </w:r>
      <w:bookmarkEnd w:id="52"/>
    </w:p>
    <w:p w14:paraId="7AF5A465" w14:textId="77777777" w:rsidR="00BC3068" w:rsidRPr="00056015"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14:paraId="3CB0A523" w14:textId="77777777" w:rsidR="00BC3068" w:rsidRPr="00056015"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2.Выдача разрешения на строительство осуществляется в соответствии со статьей 51 Градостроительного кодекса Российской Федерации.</w:t>
      </w:r>
    </w:p>
    <w:p w14:paraId="5FBBFFA9" w14:textId="77777777" w:rsidR="00D75F6C" w:rsidRPr="00056015" w:rsidRDefault="00D75F6C">
      <w:pPr>
        <w:spacing w:after="0" w:line="240" w:lineRule="auto"/>
        <w:rPr>
          <w:rFonts w:ascii="Times New Roman" w:hAnsi="Times New Roman" w:cs="Times New Roman"/>
          <w:bCs/>
          <w:i/>
          <w:color w:val="000000" w:themeColor="text1"/>
          <w:sz w:val="24"/>
          <w:szCs w:val="24"/>
        </w:rPr>
      </w:pPr>
      <w:r w:rsidRPr="00056015">
        <w:rPr>
          <w:b/>
          <w:i/>
          <w:color w:val="000000" w:themeColor="text1"/>
          <w:sz w:val="24"/>
          <w:szCs w:val="24"/>
        </w:rPr>
        <w:br w:type="page"/>
      </w:r>
    </w:p>
    <w:p w14:paraId="4A4BEF54" w14:textId="77777777" w:rsidR="00560210" w:rsidRPr="00056015" w:rsidRDefault="00560210" w:rsidP="00785180">
      <w:pPr>
        <w:pStyle w:val="6"/>
        <w:numPr>
          <w:ilvl w:val="0"/>
          <w:numId w:val="0"/>
        </w:numPr>
        <w:ind w:firstLine="567"/>
        <w:rPr>
          <w:b w:val="0"/>
          <w:i/>
          <w:color w:val="000000" w:themeColor="text1"/>
          <w:sz w:val="24"/>
          <w:szCs w:val="24"/>
        </w:rPr>
      </w:pPr>
      <w:bookmarkStart w:id="53" w:name="_Toc74314731"/>
      <w:r w:rsidRPr="00056015">
        <w:rPr>
          <w:b w:val="0"/>
          <w:i/>
          <w:color w:val="000000" w:themeColor="text1"/>
          <w:sz w:val="24"/>
          <w:szCs w:val="24"/>
        </w:rPr>
        <w:t>Статья 2</w:t>
      </w:r>
      <w:r w:rsidR="00776E36" w:rsidRPr="00056015">
        <w:rPr>
          <w:b w:val="0"/>
          <w:i/>
          <w:color w:val="000000" w:themeColor="text1"/>
          <w:sz w:val="24"/>
          <w:szCs w:val="24"/>
        </w:rPr>
        <w:t>4</w:t>
      </w:r>
      <w:r w:rsidRPr="00056015">
        <w:rPr>
          <w:b w:val="0"/>
          <w:i/>
          <w:color w:val="000000" w:themeColor="text1"/>
          <w:sz w:val="24"/>
          <w:szCs w:val="24"/>
        </w:rPr>
        <w:t>. Приемка объекта и выдача разрешения на ввод объекта в эксплуатацию</w:t>
      </w:r>
      <w:bookmarkEnd w:id="53"/>
    </w:p>
    <w:p w14:paraId="5E2949CC" w14:textId="77777777" w:rsidR="00BC3068" w:rsidRPr="00056015" w:rsidRDefault="00BC3068" w:rsidP="0078518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14:paraId="7101009B"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E8130EB"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3E95E4"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разрешение на строительство;</w:t>
      </w:r>
    </w:p>
    <w:p w14:paraId="75092298"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A810818"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432069B2"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4D839792"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C5AA7EF"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14:paraId="4CE96B3E"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1C4072F" w14:textId="77777777" w:rsidR="008F5D4A" w:rsidRPr="00056015" w:rsidRDefault="008F5D4A" w:rsidP="008F5D4A">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85471DC"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6AA0F251" w14:textId="77777777" w:rsidR="00BC3068" w:rsidRPr="00056015" w:rsidRDefault="008F5D4A" w:rsidP="008F5D4A">
      <w:pPr>
        <w:tabs>
          <w:tab w:val="left" w:pos="1099"/>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BC3068" w:rsidRPr="00056015">
        <w:rPr>
          <w:rFonts w:ascii="Times New Roman" w:hAnsi="Times New Roman" w:cs="Times New Roman"/>
          <w:color w:val="000000" w:themeColor="text1"/>
          <w:sz w:val="24"/>
          <w:szCs w:val="24"/>
        </w:rPr>
        <w:t xml:space="preserve">2. </w:t>
      </w:r>
      <w:r w:rsidR="00BC3068" w:rsidRPr="00056015">
        <w:rPr>
          <w:rFonts w:ascii="Times New Roman" w:hAnsi="Times New Roman" w:cs="Times New Roman"/>
          <w:color w:val="000000" w:themeColor="text1"/>
          <w:sz w:val="24"/>
          <w:szCs w:val="24"/>
        </w:rPr>
        <w:tab/>
        <w:t>Застройщик (заказчик):</w:t>
      </w:r>
    </w:p>
    <w:p w14:paraId="3B7CEEC2" w14:textId="77777777" w:rsidR="00BC3068" w:rsidRPr="00056015" w:rsidRDefault="00BC3068" w:rsidP="00BC3068">
      <w:pPr>
        <w:tabs>
          <w:tab w:val="left" w:pos="131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ab/>
        <w:t>проверяет комплектность и правильность оформления представленных подрядчиком документов;</w:t>
      </w:r>
    </w:p>
    <w:p w14:paraId="42E06071" w14:textId="77777777" w:rsidR="00BC3068" w:rsidRPr="00056015"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14:paraId="34E0B255" w14:textId="77777777" w:rsidR="00BC3068" w:rsidRPr="00056015"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14:paraId="2B263435" w14:textId="77777777" w:rsidR="00BC3068" w:rsidRPr="00056015" w:rsidRDefault="00BC3068" w:rsidP="00BC306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14:paraId="73AD9A1C" w14:textId="77777777" w:rsidR="00BC3068" w:rsidRPr="00056015" w:rsidRDefault="00BC3068" w:rsidP="00BC306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14:paraId="65FE219A" w14:textId="77777777" w:rsidR="00BC3068" w:rsidRPr="00056015" w:rsidRDefault="00BC3068" w:rsidP="00BC3068">
      <w:pPr>
        <w:tabs>
          <w:tab w:val="left" w:pos="116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ab/>
        <w:t xml:space="preserve">После подписания акта приемки застройщик или уполномоченное им лицо направляет </w:t>
      </w:r>
      <w:r w:rsidR="00D50154" w:rsidRPr="00056015">
        <w:rPr>
          <w:rFonts w:ascii="Times New Roman" w:hAnsi="Times New Roman" w:cs="Times New Roman"/>
          <w:color w:val="000000" w:themeColor="text1"/>
          <w:sz w:val="24"/>
          <w:szCs w:val="24"/>
        </w:rPr>
        <w:t>в орган,</w:t>
      </w:r>
      <w:r w:rsidRPr="00056015">
        <w:rPr>
          <w:rFonts w:ascii="Times New Roman" w:hAnsi="Times New Roman" w:cs="Times New Roman"/>
          <w:color w:val="000000" w:themeColor="text1"/>
          <w:sz w:val="24"/>
          <w:szCs w:val="24"/>
        </w:rPr>
        <w:t xml:space="preserve"> выдавший разрешение на строительство, заявление о выдаче разрешения на ввод объекта в эксплуатацию.</w:t>
      </w:r>
    </w:p>
    <w:p w14:paraId="615BED7B" w14:textId="77777777" w:rsidR="00BC3068" w:rsidRPr="00056015" w:rsidRDefault="00BC3068" w:rsidP="00BC306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1EB26E0A" w14:textId="77777777" w:rsidR="00BC3068" w:rsidRPr="00056015" w:rsidRDefault="00BC3068" w:rsidP="00785180">
      <w:pPr>
        <w:pStyle w:val="afffb"/>
        <w:rPr>
          <w:color w:val="000000" w:themeColor="text1"/>
          <w:sz w:val="24"/>
          <w:szCs w:val="24"/>
        </w:rPr>
      </w:pPr>
      <w:r w:rsidRPr="00056015">
        <w:rPr>
          <w:color w:val="000000" w:themeColor="text1"/>
          <w:sz w:val="24"/>
          <w:szCs w:val="24"/>
        </w:rPr>
        <w:t>Выдача разрешения на ввод объекта в эксплуатацию осуществляется в соответствии со ст. 55 Градостроительного кодекса Российской Федерации.</w:t>
      </w:r>
    </w:p>
    <w:p w14:paraId="3E342DC1" w14:textId="77777777" w:rsidR="00560210" w:rsidRPr="00056015" w:rsidRDefault="00560210" w:rsidP="00785180">
      <w:pPr>
        <w:pStyle w:val="6"/>
        <w:numPr>
          <w:ilvl w:val="0"/>
          <w:numId w:val="0"/>
        </w:numPr>
        <w:ind w:firstLine="709"/>
        <w:rPr>
          <w:b w:val="0"/>
          <w:i/>
          <w:color w:val="000000" w:themeColor="text1"/>
          <w:sz w:val="24"/>
          <w:szCs w:val="24"/>
        </w:rPr>
      </w:pPr>
      <w:bookmarkStart w:id="54" w:name="_Toc74314732"/>
      <w:r w:rsidRPr="00056015">
        <w:rPr>
          <w:b w:val="0"/>
          <w:i/>
          <w:color w:val="000000" w:themeColor="text1"/>
          <w:sz w:val="24"/>
          <w:szCs w:val="24"/>
        </w:rPr>
        <w:t>Статья 2</w:t>
      </w:r>
      <w:r w:rsidR="00776E36" w:rsidRPr="00056015">
        <w:rPr>
          <w:b w:val="0"/>
          <w:i/>
          <w:color w:val="000000" w:themeColor="text1"/>
          <w:sz w:val="24"/>
          <w:szCs w:val="24"/>
        </w:rPr>
        <w:t>5</w:t>
      </w:r>
      <w:r w:rsidRPr="00056015">
        <w:rPr>
          <w:b w:val="0"/>
          <w:i/>
          <w:color w:val="000000" w:themeColor="text1"/>
          <w:sz w:val="24"/>
          <w:szCs w:val="24"/>
        </w:rPr>
        <w:t>. Контроль использования земельных участков и объектов капитального строительства</w:t>
      </w:r>
      <w:bookmarkEnd w:id="54"/>
    </w:p>
    <w:p w14:paraId="72CC20D3" w14:textId="77777777" w:rsidR="00560210" w:rsidRPr="00056015" w:rsidRDefault="00560210" w:rsidP="00785180">
      <w:pPr>
        <w:pStyle w:val="afffb"/>
        <w:rPr>
          <w:color w:val="000000" w:themeColor="text1"/>
        </w:rPr>
      </w:pPr>
      <w:r w:rsidRPr="00056015">
        <w:rPr>
          <w:color w:val="000000" w:themeColor="text1"/>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r w:rsidRPr="00056015">
        <w:rPr>
          <w:color w:val="000000" w:themeColor="text1"/>
        </w:rPr>
        <w:t>.</w:t>
      </w:r>
    </w:p>
    <w:p w14:paraId="1C142515" w14:textId="77777777" w:rsidR="00560210" w:rsidRPr="00056015" w:rsidRDefault="00560210" w:rsidP="00785180">
      <w:pPr>
        <w:pStyle w:val="6"/>
        <w:numPr>
          <w:ilvl w:val="0"/>
          <w:numId w:val="0"/>
        </w:numPr>
        <w:ind w:left="709"/>
        <w:rPr>
          <w:b w:val="0"/>
          <w:i/>
          <w:color w:val="000000" w:themeColor="text1"/>
          <w:sz w:val="24"/>
          <w:szCs w:val="24"/>
        </w:rPr>
      </w:pPr>
      <w:bookmarkStart w:id="55" w:name="_Toc74314733"/>
      <w:r w:rsidRPr="00056015">
        <w:rPr>
          <w:b w:val="0"/>
          <w:i/>
          <w:color w:val="000000" w:themeColor="text1"/>
          <w:sz w:val="24"/>
          <w:szCs w:val="24"/>
        </w:rPr>
        <w:t>Статья 2</w:t>
      </w:r>
      <w:r w:rsidR="00776E36" w:rsidRPr="00056015">
        <w:rPr>
          <w:b w:val="0"/>
          <w:i/>
          <w:color w:val="000000" w:themeColor="text1"/>
          <w:sz w:val="24"/>
          <w:szCs w:val="24"/>
        </w:rPr>
        <w:t>6</w:t>
      </w:r>
      <w:r w:rsidRPr="00056015">
        <w:rPr>
          <w:b w:val="0"/>
          <w:i/>
          <w:color w:val="000000" w:themeColor="text1"/>
          <w:sz w:val="24"/>
          <w:szCs w:val="24"/>
        </w:rPr>
        <w:t>. Ответственность за нарушение Правил</w:t>
      </w:r>
      <w:bookmarkEnd w:id="55"/>
    </w:p>
    <w:p w14:paraId="4BDF55CB" w14:textId="77777777" w:rsidR="00560210" w:rsidRPr="00056015" w:rsidRDefault="00560210" w:rsidP="00785180">
      <w:pPr>
        <w:pStyle w:val="afffb"/>
        <w:rPr>
          <w:color w:val="000000" w:themeColor="text1"/>
          <w:sz w:val="24"/>
          <w:szCs w:val="24"/>
        </w:rPr>
      </w:pPr>
      <w:r w:rsidRPr="00056015">
        <w:rPr>
          <w:color w:val="000000" w:themeColor="text1"/>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51EB2B4E" w14:textId="77777777" w:rsidR="00D75F6C" w:rsidRPr="00056015" w:rsidRDefault="00D75F6C">
      <w:pPr>
        <w:spacing w:after="0" w:line="240" w:lineRule="auto"/>
        <w:rPr>
          <w:rFonts w:ascii="Times New Roman" w:hAnsi="Times New Roman" w:cs="Times New Roman"/>
          <w:bCs/>
          <w:i/>
          <w:color w:val="000000" w:themeColor="text1"/>
          <w:sz w:val="24"/>
          <w:szCs w:val="24"/>
        </w:rPr>
      </w:pPr>
      <w:r w:rsidRPr="00056015">
        <w:rPr>
          <w:b/>
          <w:i/>
          <w:color w:val="000000" w:themeColor="text1"/>
          <w:sz w:val="24"/>
          <w:szCs w:val="24"/>
        </w:rPr>
        <w:br w:type="page"/>
      </w:r>
    </w:p>
    <w:p w14:paraId="45E93204" w14:textId="77777777" w:rsidR="00560210" w:rsidRPr="00056015" w:rsidRDefault="00560210" w:rsidP="00785180">
      <w:pPr>
        <w:pStyle w:val="6"/>
        <w:numPr>
          <w:ilvl w:val="0"/>
          <w:numId w:val="0"/>
        </w:numPr>
        <w:ind w:left="709"/>
        <w:rPr>
          <w:b w:val="0"/>
          <w:i/>
          <w:color w:val="000000" w:themeColor="text1"/>
          <w:sz w:val="24"/>
          <w:szCs w:val="24"/>
        </w:rPr>
      </w:pPr>
      <w:bookmarkStart w:id="56" w:name="_Toc74314734"/>
      <w:r w:rsidRPr="00056015">
        <w:rPr>
          <w:b w:val="0"/>
          <w:i/>
          <w:color w:val="000000" w:themeColor="text1"/>
          <w:sz w:val="24"/>
          <w:szCs w:val="24"/>
        </w:rPr>
        <w:t>Статья 2</w:t>
      </w:r>
      <w:r w:rsidR="00776E36" w:rsidRPr="00056015">
        <w:rPr>
          <w:b w:val="0"/>
          <w:i/>
          <w:color w:val="000000" w:themeColor="text1"/>
          <w:sz w:val="24"/>
          <w:szCs w:val="24"/>
        </w:rPr>
        <w:t>7</w:t>
      </w:r>
      <w:r w:rsidRPr="00056015">
        <w:rPr>
          <w:b w:val="0"/>
          <w:i/>
          <w:color w:val="000000" w:themeColor="text1"/>
          <w:sz w:val="24"/>
          <w:szCs w:val="24"/>
        </w:rPr>
        <w:t>. Вступление в силу настоящих Правил</w:t>
      </w:r>
      <w:bookmarkEnd w:id="56"/>
    </w:p>
    <w:p w14:paraId="1E30A5C3" w14:textId="77777777" w:rsidR="00560210" w:rsidRPr="00056015" w:rsidRDefault="00560210" w:rsidP="00BB2A13">
      <w:pPr>
        <w:widowControl w:val="0"/>
        <w:tabs>
          <w:tab w:val="left" w:pos="142"/>
        </w:tabs>
        <w:spacing w:after="0" w:line="120" w:lineRule="atLeast"/>
        <w:ind w:firstLine="709"/>
        <w:jc w:val="both"/>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1. Настоящие Правила вступают в силу со дня их официального опубликования.</w:t>
      </w:r>
    </w:p>
    <w:p w14:paraId="4B53E94E" w14:textId="77777777" w:rsidR="00560210" w:rsidRPr="00056015" w:rsidRDefault="00560210" w:rsidP="00210EF9">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2. Сведения о территориальных зонах вносятся в государственный кадастр недвижимости.</w:t>
      </w:r>
    </w:p>
    <w:p w14:paraId="6D2A2967" w14:textId="77777777" w:rsidR="00560210" w:rsidRPr="00056015" w:rsidRDefault="001F33C0" w:rsidP="00785180">
      <w:pPr>
        <w:pStyle w:val="4"/>
        <w:numPr>
          <w:ilvl w:val="0"/>
          <w:numId w:val="0"/>
        </w:numPr>
        <w:ind w:left="709"/>
        <w:rPr>
          <w:rFonts w:ascii="Times New Roman" w:hAnsi="Times New Roman"/>
          <w:color w:val="000000" w:themeColor="text1"/>
          <w:szCs w:val="24"/>
        </w:rPr>
      </w:pPr>
      <w:bookmarkStart w:id="57" w:name="_Toc74314735"/>
      <w:r w:rsidRPr="00056015">
        <w:rPr>
          <w:rFonts w:ascii="Times New Roman" w:hAnsi="Times New Roman"/>
          <w:color w:val="000000" w:themeColor="text1"/>
          <w:szCs w:val="24"/>
        </w:rPr>
        <w:t>Часть</w:t>
      </w:r>
      <w:r w:rsidR="00560210" w:rsidRPr="00056015">
        <w:rPr>
          <w:rFonts w:ascii="Times New Roman" w:hAnsi="Times New Roman"/>
          <w:color w:val="000000" w:themeColor="text1"/>
          <w:szCs w:val="24"/>
        </w:rPr>
        <w:t xml:space="preserve"> </w:t>
      </w:r>
      <w:r w:rsidR="00560210" w:rsidRPr="00056015">
        <w:rPr>
          <w:rFonts w:ascii="Times New Roman" w:hAnsi="Times New Roman"/>
          <w:color w:val="000000" w:themeColor="text1"/>
          <w:szCs w:val="24"/>
          <w:lang w:val="en-US"/>
        </w:rPr>
        <w:t>I</w:t>
      </w:r>
      <w:r w:rsidR="00560210" w:rsidRPr="00056015">
        <w:rPr>
          <w:rFonts w:ascii="Times New Roman" w:hAnsi="Times New Roman"/>
          <w:color w:val="000000" w:themeColor="text1"/>
          <w:szCs w:val="24"/>
        </w:rPr>
        <w:t>I</w:t>
      </w:r>
      <w:r w:rsidRPr="00056015">
        <w:rPr>
          <w:rFonts w:ascii="Times New Roman" w:hAnsi="Times New Roman"/>
          <w:color w:val="000000" w:themeColor="text1"/>
          <w:szCs w:val="24"/>
        </w:rPr>
        <w:t>. Карта градостроительного зонирования</w:t>
      </w:r>
      <w:bookmarkEnd w:id="57"/>
    </w:p>
    <w:p w14:paraId="05834CFB" w14:textId="77777777" w:rsidR="00560210" w:rsidRPr="00056015" w:rsidRDefault="00560210" w:rsidP="00785180">
      <w:pPr>
        <w:pStyle w:val="6"/>
        <w:numPr>
          <w:ilvl w:val="0"/>
          <w:numId w:val="0"/>
        </w:numPr>
        <w:ind w:left="709"/>
        <w:rPr>
          <w:b w:val="0"/>
          <w:i/>
          <w:color w:val="000000" w:themeColor="text1"/>
          <w:sz w:val="24"/>
          <w:szCs w:val="24"/>
        </w:rPr>
      </w:pPr>
      <w:bookmarkStart w:id="58" w:name="_Toc74314736"/>
      <w:r w:rsidRPr="00056015">
        <w:rPr>
          <w:b w:val="0"/>
          <w:i/>
          <w:color w:val="000000" w:themeColor="text1"/>
          <w:sz w:val="24"/>
          <w:szCs w:val="24"/>
        </w:rPr>
        <w:t>Статья 2</w:t>
      </w:r>
      <w:r w:rsidR="00776E36" w:rsidRPr="00056015">
        <w:rPr>
          <w:b w:val="0"/>
          <w:i/>
          <w:color w:val="000000" w:themeColor="text1"/>
          <w:sz w:val="24"/>
          <w:szCs w:val="24"/>
        </w:rPr>
        <w:t>8</w:t>
      </w:r>
      <w:r w:rsidRPr="00056015">
        <w:rPr>
          <w:b w:val="0"/>
          <w:i/>
          <w:color w:val="000000" w:themeColor="text1"/>
          <w:sz w:val="24"/>
          <w:szCs w:val="24"/>
        </w:rPr>
        <w:t>. Карта градостроительного зонирования</w:t>
      </w:r>
      <w:bookmarkEnd w:id="58"/>
    </w:p>
    <w:p w14:paraId="192CF6B4" w14:textId="77777777" w:rsidR="00BC3068" w:rsidRPr="00056015" w:rsidRDefault="00BC3068" w:rsidP="00BC3068">
      <w:pPr>
        <w:autoSpaceDE w:val="0"/>
        <w:autoSpaceDN w:val="0"/>
        <w:adjustRightInd w:val="0"/>
        <w:spacing w:after="0" w:line="23" w:lineRule="atLeast"/>
        <w:ind w:firstLine="709"/>
        <w:jc w:val="both"/>
        <w:rPr>
          <w:rFonts w:ascii="Times New Roman" w:hAnsi="Times New Roman" w:cs="Times New Roman"/>
          <w:color w:val="000000" w:themeColor="text1"/>
          <w:sz w:val="24"/>
          <w:szCs w:val="24"/>
        </w:rPr>
      </w:pPr>
      <w:bookmarkStart w:id="59" w:name="_Toc450645944"/>
      <w:r w:rsidRPr="00056015">
        <w:rPr>
          <w:rFonts w:ascii="Times New Roman" w:hAnsi="Times New Roman" w:cs="Times New Roman"/>
          <w:color w:val="000000" w:themeColor="text1"/>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6D010FBC" w14:textId="77777777" w:rsidR="00BC3068" w:rsidRPr="00056015" w:rsidRDefault="00BC3068" w:rsidP="00BC3068">
      <w:pPr>
        <w:autoSpaceDE w:val="0"/>
        <w:autoSpaceDN w:val="0"/>
        <w:adjustRightInd w:val="0"/>
        <w:spacing w:after="0" w:line="23" w:lineRule="atLeast"/>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14:paraId="5CC58FEA" w14:textId="77777777" w:rsidR="00560210" w:rsidRPr="00056015" w:rsidRDefault="00061D34" w:rsidP="00785180">
      <w:pPr>
        <w:pStyle w:val="4"/>
        <w:numPr>
          <w:ilvl w:val="0"/>
          <w:numId w:val="0"/>
        </w:numPr>
        <w:ind w:firstLine="864"/>
        <w:jc w:val="both"/>
        <w:rPr>
          <w:rFonts w:ascii="Times New Roman" w:hAnsi="Times New Roman"/>
          <w:color w:val="000000" w:themeColor="text1"/>
          <w:szCs w:val="24"/>
        </w:rPr>
      </w:pPr>
      <w:bookmarkStart w:id="60" w:name="_Toc74314737"/>
      <w:r w:rsidRPr="00056015">
        <w:rPr>
          <w:rFonts w:ascii="Times New Roman" w:hAnsi="Times New Roman"/>
          <w:color w:val="000000" w:themeColor="text1"/>
          <w:szCs w:val="24"/>
        </w:rPr>
        <w:t>Ч</w:t>
      </w:r>
      <w:r w:rsidR="001F33C0" w:rsidRPr="00056015">
        <w:rPr>
          <w:rFonts w:ascii="Times New Roman" w:hAnsi="Times New Roman"/>
          <w:color w:val="000000" w:themeColor="text1"/>
          <w:szCs w:val="24"/>
        </w:rPr>
        <w:t>асть</w:t>
      </w:r>
      <w:r w:rsidR="00560210" w:rsidRPr="00056015">
        <w:rPr>
          <w:rFonts w:ascii="Times New Roman" w:hAnsi="Times New Roman"/>
          <w:color w:val="000000" w:themeColor="text1"/>
          <w:szCs w:val="24"/>
        </w:rPr>
        <w:t xml:space="preserve"> </w:t>
      </w:r>
      <w:r w:rsidR="00560210" w:rsidRPr="00056015">
        <w:rPr>
          <w:rFonts w:ascii="Times New Roman" w:hAnsi="Times New Roman"/>
          <w:color w:val="000000" w:themeColor="text1"/>
          <w:szCs w:val="24"/>
          <w:lang w:val="en-US"/>
        </w:rPr>
        <w:t>II</w:t>
      </w:r>
      <w:r w:rsidR="00560210" w:rsidRPr="00056015">
        <w:rPr>
          <w:rFonts w:ascii="Times New Roman" w:hAnsi="Times New Roman"/>
          <w:color w:val="000000" w:themeColor="text1"/>
          <w:szCs w:val="24"/>
        </w:rPr>
        <w:t xml:space="preserve">I. </w:t>
      </w:r>
      <w:r w:rsidR="001F33C0" w:rsidRPr="00056015">
        <w:rPr>
          <w:rFonts w:ascii="Times New Roman" w:hAnsi="Times New Roman"/>
          <w:color w:val="000000" w:themeColor="text1"/>
          <w:szCs w:val="24"/>
        </w:rPr>
        <w:t>Градостроительные регламенты</w:t>
      </w:r>
      <w:bookmarkEnd w:id="59"/>
      <w:bookmarkEnd w:id="60"/>
    </w:p>
    <w:p w14:paraId="222EDE26" w14:textId="77777777" w:rsidR="00560210" w:rsidRPr="00056015" w:rsidRDefault="00560210" w:rsidP="00785180">
      <w:pPr>
        <w:pStyle w:val="5"/>
        <w:numPr>
          <w:ilvl w:val="0"/>
          <w:numId w:val="0"/>
        </w:numPr>
        <w:ind w:firstLine="864"/>
        <w:jc w:val="both"/>
        <w:rPr>
          <w:rFonts w:ascii="Times New Roman" w:hAnsi="Times New Roman"/>
          <w:color w:val="000000" w:themeColor="text1"/>
          <w:sz w:val="24"/>
          <w:szCs w:val="24"/>
        </w:rPr>
      </w:pPr>
      <w:bookmarkStart w:id="61" w:name="_Toc74314738"/>
      <w:r w:rsidRPr="00056015">
        <w:rPr>
          <w:rFonts w:ascii="Times New Roman" w:hAnsi="Times New Roman"/>
          <w:color w:val="000000" w:themeColor="text1"/>
          <w:sz w:val="24"/>
          <w:szCs w:val="24"/>
        </w:rPr>
        <w:t>Глава 3.1</w:t>
      </w:r>
      <w:r w:rsidR="001F33C0"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w:t>
      </w:r>
      <w:r w:rsidR="00A25BEE" w:rsidRPr="00056015">
        <w:rPr>
          <w:rFonts w:ascii="Times New Roman" w:hAnsi="Times New Roman"/>
          <w:color w:val="000000" w:themeColor="text1"/>
          <w:sz w:val="24"/>
          <w:szCs w:val="24"/>
        </w:rPr>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61"/>
    </w:p>
    <w:p w14:paraId="7B0D1EFC" w14:textId="77777777" w:rsidR="00560210" w:rsidRPr="00056015" w:rsidRDefault="00560210" w:rsidP="00785180">
      <w:pPr>
        <w:pStyle w:val="6"/>
        <w:numPr>
          <w:ilvl w:val="0"/>
          <w:numId w:val="0"/>
        </w:numPr>
        <w:ind w:firstLine="864"/>
        <w:jc w:val="both"/>
        <w:rPr>
          <w:b w:val="0"/>
          <w:i/>
          <w:color w:val="000000" w:themeColor="text1"/>
          <w:sz w:val="24"/>
          <w:szCs w:val="24"/>
        </w:rPr>
      </w:pPr>
      <w:bookmarkStart w:id="62" w:name="_Toc74314739"/>
      <w:r w:rsidRPr="00056015">
        <w:rPr>
          <w:b w:val="0"/>
          <w:i/>
          <w:color w:val="000000" w:themeColor="text1"/>
          <w:sz w:val="24"/>
          <w:szCs w:val="24"/>
        </w:rPr>
        <w:t xml:space="preserve">Статья </w:t>
      </w:r>
      <w:r w:rsidR="00776E36" w:rsidRPr="00056015">
        <w:rPr>
          <w:b w:val="0"/>
          <w:i/>
          <w:color w:val="000000" w:themeColor="text1"/>
          <w:sz w:val="24"/>
          <w:szCs w:val="24"/>
        </w:rPr>
        <w:t>29</w:t>
      </w:r>
      <w:r w:rsidRPr="00056015">
        <w:rPr>
          <w:b w:val="0"/>
          <w:i/>
          <w:color w:val="000000" w:themeColor="text1"/>
          <w:sz w:val="24"/>
          <w:szCs w:val="24"/>
        </w:rPr>
        <w:t xml:space="preserve">. </w:t>
      </w:r>
      <w:r w:rsidR="00A25BEE" w:rsidRPr="00056015">
        <w:rPr>
          <w:b w:val="0"/>
          <w:i/>
          <w:color w:val="000000" w:themeColor="text1"/>
          <w:sz w:val="24"/>
          <w:szCs w:val="24"/>
        </w:rPr>
        <w:t>Использование земель, для которых градостроительные регламенты не устанавливаются</w:t>
      </w:r>
      <w:bookmarkEnd w:id="62"/>
    </w:p>
    <w:p w14:paraId="416A98D1" w14:textId="77777777" w:rsidR="00A25BEE" w:rsidRPr="00056015" w:rsidRDefault="00A25BEE" w:rsidP="00A25BEE">
      <w:pPr>
        <w:overflowPunct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 земли</w:t>
      </w:r>
      <w:r w:rsidR="00174246" w:rsidRPr="00056015">
        <w:rPr>
          <w:rFonts w:ascii="Times New Roman" w:hAnsi="Times New Roman" w:cs="Times New Roman"/>
          <w:b/>
          <w:color w:val="000000" w:themeColor="text1"/>
          <w:sz w:val="24"/>
          <w:szCs w:val="24"/>
        </w:rPr>
        <w:t>,</w:t>
      </w:r>
      <w:r w:rsidRPr="00056015">
        <w:rPr>
          <w:rFonts w:ascii="Times New Roman" w:hAnsi="Times New Roman" w:cs="Times New Roman"/>
          <w:b/>
          <w:color w:val="000000" w:themeColor="text1"/>
          <w:sz w:val="24"/>
          <w:szCs w:val="24"/>
        </w:rPr>
        <w:t xml:space="preserve"> покрытые поверхностными водами</w:t>
      </w:r>
    </w:p>
    <w:p w14:paraId="317559BA" w14:textId="77777777" w:rsidR="00A25BEE" w:rsidRPr="00056015" w:rsidRDefault="00A25BEE" w:rsidP="00A25BEE">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14:paraId="7DFFF934" w14:textId="77777777" w:rsidR="00A25BEE" w:rsidRPr="00056015" w:rsidRDefault="00A25BEE" w:rsidP="00A25BEE">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i/>
          <w:color w:val="000000" w:themeColor="text1"/>
          <w:sz w:val="24"/>
          <w:szCs w:val="24"/>
        </w:rPr>
        <w:t>- особо охраняемые природные территории</w:t>
      </w:r>
      <w:r w:rsidRPr="00056015">
        <w:rPr>
          <w:rFonts w:ascii="Times New Roman" w:hAnsi="Times New Roman" w:cs="Times New Roman"/>
          <w:i/>
          <w:color w:val="000000" w:themeColor="text1"/>
          <w:sz w:val="24"/>
          <w:szCs w:val="24"/>
        </w:rPr>
        <w:t xml:space="preserve"> </w:t>
      </w:r>
      <w:r w:rsidRPr="00056015">
        <w:rPr>
          <w:rFonts w:ascii="Times New Roman" w:hAnsi="Times New Roman" w:cs="Times New Roman"/>
          <w:color w:val="000000" w:themeColor="text1"/>
          <w:sz w:val="24"/>
          <w:szCs w:val="24"/>
        </w:rPr>
        <w:t>(за исключением земель лечебно-оздоровительных местностей и курортов)</w:t>
      </w:r>
    </w:p>
    <w:p w14:paraId="6008286A" w14:textId="77777777" w:rsidR="00A25BEE" w:rsidRPr="00056015" w:rsidRDefault="00A25BEE" w:rsidP="00A25BEE">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Условия использования для земель особо охраняемых природных территории регламентируется Федеральным законом от 14.03.1995 № 33-ФЗ «Об особо охраняемых 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w:t>
      </w:r>
      <w:r w:rsidR="00776E36"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26-ФЗ «О природных лечебных ресурсах, лечебно-оздоровительных местностях и курортах», региональными правовыми актами.</w:t>
      </w:r>
    </w:p>
    <w:p w14:paraId="34035355" w14:textId="77777777" w:rsidR="00560210" w:rsidRPr="00056015" w:rsidRDefault="00560210" w:rsidP="00785180">
      <w:pPr>
        <w:pStyle w:val="6"/>
        <w:numPr>
          <w:ilvl w:val="0"/>
          <w:numId w:val="0"/>
        </w:numPr>
        <w:ind w:firstLine="709"/>
        <w:jc w:val="both"/>
        <w:rPr>
          <w:b w:val="0"/>
          <w:i/>
          <w:color w:val="000000" w:themeColor="text1"/>
          <w:sz w:val="24"/>
          <w:szCs w:val="24"/>
        </w:rPr>
      </w:pPr>
      <w:bookmarkStart w:id="63" w:name="_Toc74314740"/>
      <w:r w:rsidRPr="00056015">
        <w:rPr>
          <w:b w:val="0"/>
          <w:i/>
          <w:color w:val="000000" w:themeColor="text1"/>
          <w:sz w:val="24"/>
          <w:szCs w:val="24"/>
        </w:rPr>
        <w:t>Статья 3</w:t>
      </w:r>
      <w:r w:rsidR="00776E36" w:rsidRPr="00056015">
        <w:rPr>
          <w:b w:val="0"/>
          <w:i/>
          <w:color w:val="000000" w:themeColor="text1"/>
          <w:sz w:val="24"/>
          <w:szCs w:val="24"/>
        </w:rPr>
        <w:t>0</w:t>
      </w:r>
      <w:r w:rsidRPr="00056015">
        <w:rPr>
          <w:b w:val="0"/>
          <w:i/>
          <w:color w:val="000000" w:themeColor="text1"/>
          <w:sz w:val="24"/>
          <w:szCs w:val="24"/>
        </w:rPr>
        <w:t>. Использование земельных участков, на которые действие градостроительных регламентов не распространяется</w:t>
      </w:r>
      <w:bookmarkEnd w:id="63"/>
    </w:p>
    <w:p w14:paraId="7EA0C223" w14:textId="77777777" w:rsidR="00A25BEE" w:rsidRPr="00056015" w:rsidRDefault="00A25BEE" w:rsidP="00A25BEE">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015">
        <w:rPr>
          <w:rFonts w:ascii="Times New Roman" w:hAnsi="Times New Roman" w:cs="Times New Roman"/>
          <w:b/>
          <w:bCs/>
          <w:color w:val="000000" w:themeColor="text1"/>
          <w:sz w:val="24"/>
          <w:szCs w:val="24"/>
        </w:rPr>
        <w:t>- территории общего пользования (береговые полосы водных объектов)</w:t>
      </w:r>
    </w:p>
    <w:p w14:paraId="7844A5E2" w14:textId="77777777" w:rsidR="00A25BEE" w:rsidRPr="00056015" w:rsidRDefault="00A25BEE" w:rsidP="00785180">
      <w:pPr>
        <w:pStyle w:val="affc"/>
        <w:spacing w:before="0" w:beforeAutospacing="0" w:after="0" w:afterAutospacing="0"/>
        <w:ind w:firstLine="709"/>
        <w:rPr>
          <w:rFonts w:eastAsia="Calibri"/>
          <w:bCs/>
          <w:color w:val="000000" w:themeColor="text1"/>
        </w:rPr>
      </w:pPr>
      <w:bookmarkStart w:id="64" w:name="_Toc453606064"/>
      <w:bookmarkStart w:id="65" w:name="_Toc453609101"/>
      <w:bookmarkStart w:id="66" w:name="_Toc453613357"/>
      <w:bookmarkStart w:id="67" w:name="_Toc453613515"/>
      <w:bookmarkStart w:id="68" w:name="_Toc453613661"/>
      <w:bookmarkStart w:id="69" w:name="_Toc454737012"/>
      <w:bookmarkStart w:id="70" w:name="_Toc454737267"/>
      <w:r w:rsidRPr="00056015">
        <w:rPr>
          <w:color w:val="000000" w:themeColor="text1"/>
        </w:rPr>
        <w:t>Условия для территорий береговых полос устанавливается Градостроительным Кодексом Российской Федерации, Водным Кодексом</w:t>
      </w:r>
      <w:r w:rsidRPr="00056015">
        <w:rPr>
          <w:bCs/>
          <w:color w:val="000000" w:themeColor="text1"/>
        </w:rPr>
        <w:t xml:space="preserve"> Российской Федерации, Кодексом Вн</w:t>
      </w:r>
      <w:r w:rsidR="00776E36" w:rsidRPr="00056015">
        <w:rPr>
          <w:bCs/>
          <w:color w:val="000000" w:themeColor="text1"/>
        </w:rPr>
        <w:t>утреннего водного транспорта РФ</w:t>
      </w:r>
      <w:r w:rsidRPr="00056015">
        <w:rPr>
          <w:rFonts w:eastAsia="Calibri"/>
          <w:bCs/>
          <w:color w:val="000000" w:themeColor="text1"/>
        </w:rPr>
        <w:t>.</w:t>
      </w:r>
      <w:bookmarkEnd w:id="64"/>
      <w:bookmarkEnd w:id="65"/>
      <w:bookmarkEnd w:id="66"/>
      <w:bookmarkEnd w:id="67"/>
      <w:bookmarkEnd w:id="68"/>
      <w:bookmarkEnd w:id="69"/>
      <w:bookmarkEnd w:id="70"/>
    </w:p>
    <w:p w14:paraId="7C9CC1F7" w14:textId="77777777" w:rsidR="00A25BEE" w:rsidRPr="00056015" w:rsidRDefault="00A25BEE" w:rsidP="00A25BEE">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015">
        <w:rPr>
          <w:rFonts w:ascii="Times New Roman" w:hAnsi="Times New Roman" w:cs="Times New Roman"/>
          <w:b/>
          <w:bCs/>
          <w:color w:val="000000" w:themeColor="text1"/>
          <w:sz w:val="24"/>
          <w:szCs w:val="24"/>
        </w:rPr>
        <w:t xml:space="preserve">- линейные объекты </w:t>
      </w:r>
    </w:p>
    <w:p w14:paraId="24CA0C1B" w14:textId="77777777" w:rsidR="00A25BEE" w:rsidRPr="00056015" w:rsidRDefault="00A25BEE" w:rsidP="00A25BE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для территорий линейных объектов устанавливаются Градостроительным Кодексом</w:t>
      </w:r>
      <w:r w:rsidRPr="00056015">
        <w:rPr>
          <w:rFonts w:ascii="Times New Roman" w:hAnsi="Times New Roman" w:cs="Times New Roman"/>
          <w:bCs/>
          <w:color w:val="000000" w:themeColor="text1"/>
          <w:sz w:val="24"/>
          <w:szCs w:val="24"/>
        </w:rPr>
        <w:t>,</w:t>
      </w:r>
      <w:r w:rsidRPr="00056015">
        <w:rPr>
          <w:rFonts w:ascii="Times New Roman" w:hAnsi="Times New Roman" w:cs="Times New Roman"/>
          <w:color w:val="000000" w:themeColor="text1"/>
          <w:sz w:val="24"/>
          <w:szCs w:val="24"/>
        </w:rPr>
        <w:t xml:space="preserve"> Земельным Кодексом Российской Федерации, СП 42.13330.201</w:t>
      </w:r>
      <w:r w:rsidR="00776E36"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 Гост 12.1.051-90 «</w:t>
      </w:r>
      <w:r w:rsidRPr="00056015">
        <w:rPr>
          <w:rFonts w:ascii="Times New Roman" w:hAnsi="Times New Roman" w:cs="Times New Roman"/>
          <w:bCs/>
          <w:color w:val="000000" w:themeColor="text1"/>
          <w:sz w:val="24"/>
          <w:szCs w:val="24"/>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sidRPr="00056015">
        <w:rPr>
          <w:rFonts w:ascii="Times New Roman" w:hAnsi="Times New Roman" w:cs="Times New Roman"/>
          <w:color w:val="000000" w:themeColor="text1"/>
          <w:sz w:val="24"/>
          <w:szCs w:val="24"/>
        </w:rPr>
        <w:t xml:space="preserve">, </w:t>
      </w:r>
      <w:r w:rsidR="00776E36" w:rsidRPr="00056015">
        <w:rPr>
          <w:rFonts w:ascii="PTSansRegular" w:hAnsi="PTSansRegular"/>
          <w:color w:val="000000" w:themeColor="text1"/>
          <w:spacing w:val="2"/>
          <w:sz w:val="27"/>
          <w:szCs w:val="27"/>
          <w:shd w:val="clear" w:color="auto" w:fill="FFFFFF"/>
        </w:rPr>
        <w:t>Федеральный закон от 08.11.2007 № 257-ФЗ "Об автомобильных дорогах и о дорожной деятельности в РФ и о внесении изменений в отдельные законодательные акты РФ"</w:t>
      </w:r>
      <w:r w:rsidRPr="00056015">
        <w:rPr>
          <w:rFonts w:ascii="Times New Roman" w:hAnsi="Times New Roman" w:cs="Times New Roman"/>
          <w:color w:val="000000" w:themeColor="text1"/>
          <w:sz w:val="24"/>
          <w:szCs w:val="24"/>
        </w:rPr>
        <w:t xml:space="preserve">, </w:t>
      </w:r>
      <w:r w:rsidR="00776E36" w:rsidRPr="00056015">
        <w:rPr>
          <w:rFonts w:ascii="Times New Roman" w:hAnsi="Times New Roman" w:cs="Times New Roman"/>
          <w:bCs/>
          <w:color w:val="000000" w:themeColor="text1"/>
          <w:sz w:val="24"/>
          <w:szCs w:val="24"/>
          <w:shd w:val="clear" w:color="auto" w:fill="FFFFFF"/>
        </w:rPr>
        <w:t>Постановление Правительства РФ от 9 июня 1995 г. № 578 "Об утверждении Правил охраны линий и сооружений связи Российской Федерации"</w:t>
      </w:r>
      <w:r w:rsidRPr="00056015">
        <w:rPr>
          <w:rFonts w:ascii="Times New Roman" w:hAnsi="Times New Roman" w:cs="Times New Roman"/>
          <w:color w:val="000000" w:themeColor="text1"/>
          <w:sz w:val="24"/>
          <w:szCs w:val="24"/>
        </w:rPr>
        <w:t>,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 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14:paraId="763F2685" w14:textId="77777777" w:rsidR="00A25BEE" w:rsidRPr="00056015" w:rsidRDefault="00A25BEE" w:rsidP="00A25BEE">
      <w:pPr>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 территории объектов культурного наследия</w:t>
      </w:r>
    </w:p>
    <w:p w14:paraId="6FB5BDCA" w14:textId="77777777" w:rsidR="00A25BEE" w:rsidRPr="00056015" w:rsidRDefault="00A25BEE" w:rsidP="00A25BEE">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территорий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14:paraId="2A3EE9CB" w14:textId="77777777" w:rsidR="00A25BEE" w:rsidRPr="00056015" w:rsidRDefault="00A25BEE" w:rsidP="00A25BEE">
      <w:pPr>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
          <w:color w:val="000000" w:themeColor="text1"/>
          <w:sz w:val="24"/>
          <w:szCs w:val="24"/>
        </w:rPr>
        <w:t>территории, предоставленные для добычи полезных ископаемых</w:t>
      </w:r>
    </w:p>
    <w:p w14:paraId="4A9BCA84" w14:textId="77777777" w:rsidR="00A25BEE" w:rsidRPr="00056015" w:rsidRDefault="00A25BEE" w:rsidP="00A25BEE">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территорий объектов культурного наследия устанавливаются Законом Российской Федерации от 21.02.1992 № 2395-1"О недрах", 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p>
    <w:p w14:paraId="55B50584" w14:textId="77777777" w:rsidR="00560210" w:rsidRPr="00056015" w:rsidRDefault="00560210" w:rsidP="00785180">
      <w:pPr>
        <w:pStyle w:val="5"/>
        <w:numPr>
          <w:ilvl w:val="0"/>
          <w:numId w:val="0"/>
        </w:numPr>
        <w:ind w:firstLine="709"/>
        <w:jc w:val="both"/>
        <w:rPr>
          <w:rFonts w:ascii="Times New Roman" w:hAnsi="Times New Roman"/>
          <w:color w:val="000000" w:themeColor="text1"/>
          <w:sz w:val="24"/>
          <w:szCs w:val="24"/>
        </w:rPr>
      </w:pPr>
      <w:bookmarkStart w:id="71" w:name="_Toc74314741"/>
      <w:r w:rsidRPr="00056015">
        <w:rPr>
          <w:rFonts w:ascii="Times New Roman" w:hAnsi="Times New Roman"/>
          <w:color w:val="000000" w:themeColor="text1"/>
          <w:sz w:val="24"/>
          <w:szCs w:val="24"/>
        </w:rPr>
        <w:t>Глава 3.2</w:t>
      </w:r>
      <w:r w:rsidR="001F33C0"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w:t>
      </w:r>
      <w:r w:rsidR="00361383" w:rsidRPr="00056015">
        <w:rPr>
          <w:rFonts w:ascii="Times New Roman" w:hAnsi="Times New Roman"/>
          <w:color w:val="000000" w:themeColor="text1"/>
          <w:sz w:val="24"/>
          <w:szCs w:val="24"/>
        </w:rPr>
        <w:t>Градостроительные регламенты, установленные применительно к зонам с особыми условиями использования территорий</w:t>
      </w:r>
      <w:bookmarkEnd w:id="71"/>
    </w:p>
    <w:p w14:paraId="1CA17172" w14:textId="77777777" w:rsidR="00560210" w:rsidRPr="00056015" w:rsidRDefault="00560210" w:rsidP="00785180">
      <w:pPr>
        <w:pStyle w:val="6"/>
        <w:numPr>
          <w:ilvl w:val="0"/>
          <w:numId w:val="0"/>
        </w:numPr>
        <w:ind w:firstLine="709"/>
        <w:jc w:val="both"/>
        <w:rPr>
          <w:b w:val="0"/>
          <w:i/>
          <w:color w:val="000000" w:themeColor="text1"/>
          <w:sz w:val="24"/>
          <w:szCs w:val="24"/>
        </w:rPr>
      </w:pPr>
      <w:bookmarkStart w:id="72" w:name="_Toc74314742"/>
      <w:r w:rsidRPr="00056015">
        <w:rPr>
          <w:b w:val="0"/>
          <w:i/>
          <w:color w:val="000000" w:themeColor="text1"/>
          <w:sz w:val="24"/>
          <w:szCs w:val="24"/>
        </w:rPr>
        <w:t>Статья 3</w:t>
      </w:r>
      <w:r w:rsidR="0040230A" w:rsidRPr="00056015">
        <w:rPr>
          <w:b w:val="0"/>
          <w:i/>
          <w:color w:val="000000" w:themeColor="text1"/>
          <w:sz w:val="24"/>
          <w:szCs w:val="24"/>
        </w:rPr>
        <w:t>1</w:t>
      </w:r>
      <w:r w:rsidRPr="00056015">
        <w:rPr>
          <w:b w:val="0"/>
          <w:i/>
          <w:color w:val="000000" w:themeColor="text1"/>
          <w:sz w:val="24"/>
          <w:szCs w:val="24"/>
        </w:rPr>
        <w:t>. Санитарно-защитные зоны и разрывы</w:t>
      </w:r>
      <w:bookmarkEnd w:id="72"/>
    </w:p>
    <w:p w14:paraId="7889E9BE"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Регламентируется Федеральным Законом от 30.03.1999г «О санитарно-защитном благополучии населения» № 52-ФЗ,  Федеральным Законом от 10.01.2002г «Об охране окружающей среды» №7-ФЗ, СанПиН 2.2.1/2.1.1.1200-03 «Санитарно-защитные зоны и санитарная классификация предприятий, сооружений и иных объектов».</w:t>
      </w:r>
    </w:p>
    <w:p w14:paraId="5DD91B3A"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056015">
        <w:rPr>
          <w:rFonts w:ascii="Times New Roman" w:eastAsia="Calibri" w:hAnsi="Times New Roman" w:cs="Times New Roman"/>
          <w:b/>
          <w:bCs/>
          <w:i/>
          <w:iCs/>
          <w:color w:val="000000" w:themeColor="text1"/>
          <w:sz w:val="24"/>
          <w:szCs w:val="24"/>
        </w:rPr>
        <w:t xml:space="preserve">, </w:t>
      </w:r>
      <w:r w:rsidRPr="00056015">
        <w:rPr>
          <w:rFonts w:ascii="Times New Roman" w:eastAsia="Calibri" w:hAnsi="Times New Roman" w:cs="Times New Roman"/>
          <w:color w:val="000000" w:themeColor="text1"/>
          <w:sz w:val="24"/>
          <w:szCs w:val="24"/>
        </w:rPr>
        <w:t>и утверждаются главой поселения.</w:t>
      </w:r>
    </w:p>
    <w:p w14:paraId="6CF66DFD"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44E66EA8"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573004A9"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границах санитарно-защитных зон допускается размещать: </w:t>
      </w:r>
    </w:p>
    <w:p w14:paraId="682FBB3B" w14:textId="77777777" w:rsidR="00361383" w:rsidRPr="00056015" w:rsidRDefault="00361383" w:rsidP="00361383">
      <w:pPr>
        <w:tabs>
          <w:tab w:val="left" w:pos="709"/>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color w:val="000000" w:themeColor="text1"/>
          <w:sz w:val="24"/>
          <w:szCs w:val="24"/>
          <w:shd w:val="clear" w:color="auto" w:fill="FFFFFF"/>
        </w:rPr>
        <w:t>1)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A2EBF99" w14:textId="77777777" w:rsidR="00361383" w:rsidRPr="00056015" w:rsidRDefault="00361383" w:rsidP="00361383">
      <w:pPr>
        <w:tabs>
          <w:tab w:val="left" w:pos="709"/>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color w:val="000000" w:themeColor="text1"/>
          <w:sz w:val="24"/>
          <w:szCs w:val="24"/>
          <w:shd w:val="clear" w:color="auto" w:fill="FFFFFF"/>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E78F90B" w14:textId="77777777" w:rsidR="00361383" w:rsidRPr="00056015" w:rsidRDefault="00361383" w:rsidP="00361383">
      <w:pPr>
        <w:overflowPunct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При отсутствии проектов санитарно-защитных зон,  регулируется СанПин 2.2.1/2.1.1.1200-03, иными санитарными нормами и правилами в области использования промышленных предприятий, складов, коммунальных и транспортных сооружений.</w:t>
      </w:r>
    </w:p>
    <w:p w14:paraId="41F6F822" w14:textId="77777777" w:rsidR="00560210" w:rsidRPr="00056015" w:rsidRDefault="00560210" w:rsidP="00785180">
      <w:pPr>
        <w:pStyle w:val="6"/>
        <w:numPr>
          <w:ilvl w:val="0"/>
          <w:numId w:val="0"/>
        </w:numPr>
        <w:ind w:left="709"/>
        <w:jc w:val="both"/>
        <w:rPr>
          <w:b w:val="0"/>
          <w:i/>
          <w:color w:val="000000" w:themeColor="text1"/>
          <w:sz w:val="24"/>
          <w:szCs w:val="24"/>
        </w:rPr>
      </w:pPr>
      <w:bookmarkStart w:id="73" w:name="_Toc74314743"/>
      <w:r w:rsidRPr="00056015">
        <w:rPr>
          <w:b w:val="0"/>
          <w:i/>
          <w:color w:val="000000" w:themeColor="text1"/>
          <w:sz w:val="24"/>
          <w:szCs w:val="24"/>
        </w:rPr>
        <w:t>Статья 3</w:t>
      </w:r>
      <w:r w:rsidR="0040230A" w:rsidRPr="00056015">
        <w:rPr>
          <w:b w:val="0"/>
          <w:i/>
          <w:color w:val="000000" w:themeColor="text1"/>
          <w:sz w:val="24"/>
          <w:szCs w:val="24"/>
        </w:rPr>
        <w:t>2</w:t>
      </w:r>
      <w:r w:rsidRPr="00056015">
        <w:rPr>
          <w:b w:val="0"/>
          <w:i/>
          <w:color w:val="000000" w:themeColor="text1"/>
          <w:sz w:val="24"/>
          <w:szCs w:val="24"/>
        </w:rPr>
        <w:t>. Зоны охраны объектов инженерной и транспортной инфраструктуры</w:t>
      </w:r>
      <w:bookmarkEnd w:id="73"/>
    </w:p>
    <w:p w14:paraId="3A9A01B9" w14:textId="77777777" w:rsidR="00361383" w:rsidRPr="00056015" w:rsidRDefault="00361383" w:rsidP="00785180">
      <w:pPr>
        <w:pStyle w:val="affc"/>
        <w:spacing w:before="0" w:beforeAutospacing="0" w:after="0" w:afterAutospacing="0"/>
        <w:ind w:firstLine="709"/>
        <w:jc w:val="both"/>
        <w:rPr>
          <w:color w:val="000000" w:themeColor="text1"/>
        </w:rPr>
      </w:pPr>
      <w:bookmarkStart w:id="74" w:name="_Toc453613518"/>
      <w:bookmarkStart w:id="75" w:name="_Toc453613665"/>
      <w:bookmarkStart w:id="76" w:name="_Toc454737016"/>
      <w:bookmarkStart w:id="77" w:name="_Toc454737271"/>
      <w:r w:rsidRPr="00056015">
        <w:rPr>
          <w:rFonts w:eastAsia="Calibri"/>
          <w:color w:val="000000" w:themeColor="text1"/>
        </w:rPr>
        <w:t xml:space="preserve">1) Охранные зоны линий электропередач регламентируются ГОСТом 12.1.051-90 «Система стандартов безопасности труда. Электробезопасность», </w:t>
      </w:r>
      <w:r w:rsidRPr="00056015">
        <w:rPr>
          <w:color w:val="000000" w:themeColor="text1"/>
        </w:rPr>
        <w:t>Постановлением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bookmarkEnd w:id="74"/>
      <w:bookmarkEnd w:id="75"/>
      <w:bookmarkEnd w:id="76"/>
      <w:bookmarkEnd w:id="77"/>
    </w:p>
    <w:p w14:paraId="4140FA16"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14:paraId="74C6FCB3"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14:paraId="10D94FA6"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14:paraId="7BD14714"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размещать хранилища горюче-смазочных материалов; </w:t>
      </w:r>
    </w:p>
    <w:p w14:paraId="26A0B7D0"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устраивать свалки; </w:t>
      </w:r>
    </w:p>
    <w:p w14:paraId="7EB86F9D"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проводить взрывные работы; </w:t>
      </w:r>
    </w:p>
    <w:p w14:paraId="049EDE10"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разводить огонь; </w:t>
      </w:r>
    </w:p>
    <w:p w14:paraId="5DB9C162"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сбрасывать и сливать едкие и коррозийные вещества и горюче-смазочные материалы; </w:t>
      </w:r>
    </w:p>
    <w:p w14:paraId="3A3CC7EF"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набрасывать на провода опоры и приближать к ним посторонние предметы, а также - подниматься на опоры; </w:t>
      </w:r>
    </w:p>
    <w:p w14:paraId="48CEF4EA"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14:paraId="46968DB9"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14:paraId="18C7CE72" w14:textId="77777777" w:rsidR="00361383" w:rsidRPr="00056015" w:rsidRDefault="00361383" w:rsidP="00361383">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придорожные полосы автомобильных дорог</w:t>
      </w:r>
    </w:p>
    <w:p w14:paraId="4447B5E5" w14:textId="77777777" w:rsidR="00361383" w:rsidRPr="00056015" w:rsidRDefault="00361383" w:rsidP="00361383">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Ограничения  устанавливаются Земельным Кодексом Российской Федерации №136 – ФЗ, от 25.10.2001г., </w:t>
      </w:r>
      <w:r w:rsidR="0040230A" w:rsidRPr="00056015">
        <w:rPr>
          <w:rFonts w:ascii="PTSansRegular" w:hAnsi="PTSansRegular"/>
          <w:color w:val="000000" w:themeColor="text1"/>
          <w:spacing w:val="2"/>
          <w:sz w:val="24"/>
          <w:szCs w:val="24"/>
          <w:shd w:val="clear" w:color="auto" w:fill="FFFFFF"/>
        </w:rPr>
        <w:t>Федеральный закон от 08.11.2007 № 257-ФЗ "Об автомобильных дорогах и о дорожной деятельности в РФ и о внесении изменений в отдельные законодательные акты РФ"</w:t>
      </w:r>
      <w:r w:rsidRPr="00056015">
        <w:rPr>
          <w:rFonts w:ascii="Times New Roman" w:hAnsi="Times New Roman" w:cs="Times New Roman"/>
          <w:color w:val="000000" w:themeColor="text1"/>
          <w:sz w:val="24"/>
          <w:szCs w:val="24"/>
        </w:rPr>
        <w:t>,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14:paraId="0E19DACD" w14:textId="77777777" w:rsidR="00361383" w:rsidRPr="00056015" w:rsidRDefault="00361383" w:rsidP="00361383">
      <w:pPr>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14:paraId="10EB9E54" w14:textId="77777777" w:rsidR="00361383" w:rsidRPr="00056015" w:rsidRDefault="00361383" w:rsidP="00361383">
      <w:pPr>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3A25A44E" w14:textId="77777777" w:rsidR="00560210" w:rsidRPr="00056015" w:rsidRDefault="00560210" w:rsidP="00785180">
      <w:pPr>
        <w:pStyle w:val="6"/>
        <w:numPr>
          <w:ilvl w:val="0"/>
          <w:numId w:val="0"/>
        </w:numPr>
        <w:ind w:left="709"/>
        <w:rPr>
          <w:b w:val="0"/>
          <w:i/>
          <w:color w:val="000000" w:themeColor="text1"/>
          <w:sz w:val="24"/>
          <w:szCs w:val="24"/>
        </w:rPr>
      </w:pPr>
      <w:bookmarkStart w:id="78" w:name="_Toc74314744"/>
      <w:r w:rsidRPr="00056015">
        <w:rPr>
          <w:b w:val="0"/>
          <w:i/>
          <w:color w:val="000000" w:themeColor="text1"/>
          <w:sz w:val="24"/>
          <w:szCs w:val="24"/>
        </w:rPr>
        <w:t>Статья 3</w:t>
      </w:r>
      <w:r w:rsidR="0040230A" w:rsidRPr="00056015">
        <w:rPr>
          <w:b w:val="0"/>
          <w:i/>
          <w:color w:val="000000" w:themeColor="text1"/>
          <w:sz w:val="24"/>
          <w:szCs w:val="24"/>
        </w:rPr>
        <w:t>3</w:t>
      </w:r>
      <w:r w:rsidRPr="00056015">
        <w:rPr>
          <w:b w:val="0"/>
          <w:i/>
          <w:color w:val="000000" w:themeColor="text1"/>
          <w:sz w:val="24"/>
          <w:szCs w:val="24"/>
        </w:rPr>
        <w:t>. Зоны охраны водных объектов</w:t>
      </w:r>
      <w:bookmarkEnd w:id="78"/>
    </w:p>
    <w:p w14:paraId="511D091F" w14:textId="77777777" w:rsidR="003C29CF" w:rsidRPr="00056015" w:rsidRDefault="003C29CF" w:rsidP="003C29C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 xml:space="preserve">Условия использования охранных зон водных объектов: в границах водоохранных зон и </w:t>
      </w:r>
      <w:r w:rsidRPr="00056015">
        <w:rPr>
          <w:rFonts w:ascii="Times New Roman" w:eastAsia="Calibri" w:hAnsi="Times New Roman" w:cs="Times New Roman"/>
          <w:color w:val="000000" w:themeColor="text1"/>
          <w:sz w:val="24"/>
          <w:szCs w:val="24"/>
        </w:rPr>
        <w:t>в границах прибрежных защитных полос</w:t>
      </w:r>
      <w:r w:rsidRPr="00056015">
        <w:rPr>
          <w:rFonts w:ascii="Times New Roman" w:hAnsi="Times New Roman" w:cs="Times New Roman"/>
          <w:bCs/>
          <w:color w:val="000000" w:themeColor="text1"/>
          <w:sz w:val="24"/>
          <w:szCs w:val="24"/>
        </w:rPr>
        <w:t xml:space="preserve"> устанавливаются федеральными, региональными и местными нормативно-правовыми актами. </w:t>
      </w:r>
    </w:p>
    <w:p w14:paraId="61F3BA5C"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границах водоохранных зон запрещаются: </w:t>
      </w:r>
    </w:p>
    <w:p w14:paraId="5E413BEE"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14:paraId="07A4F181"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1) использование сточных вод в целях регулирования плодородия почв;</w:t>
      </w:r>
    </w:p>
    <w:p w14:paraId="5DD1A5BF"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ED07FF4"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3) осуществление авиационных мер по борьбе с вредными организмами;</w:t>
      </w:r>
    </w:p>
    <w:p w14:paraId="2FC99F3D"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4EEBAB4"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57D7989"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14:paraId="29AC570F"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7) сброс сточных, в том числе дренажных, вод;</w:t>
      </w:r>
    </w:p>
    <w:p w14:paraId="5394AF91"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0A2034B5" w14:textId="77777777" w:rsidR="003C29CF" w:rsidRPr="00056015" w:rsidRDefault="003C29CF" w:rsidP="003C29CF">
      <w:pPr>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14:paraId="1092ADDE"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границах прибрежных защитных полос наряду с установленными ограничениями в границах водоохранных зон запрещаются: </w:t>
      </w:r>
    </w:p>
    <w:p w14:paraId="6624D445"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1) распашка земель; </w:t>
      </w:r>
    </w:p>
    <w:p w14:paraId="2DF044DE"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2) размещение отвалов размываемых грунтов; </w:t>
      </w:r>
    </w:p>
    <w:p w14:paraId="758EBE67"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3) выпас сельскохозяйственных животных и организация для них летних лагерей, ванн. </w:t>
      </w:r>
    </w:p>
    <w:p w14:paraId="002B79BF" w14:textId="77777777" w:rsidR="00D75F6C" w:rsidRPr="00056015" w:rsidRDefault="00D75F6C">
      <w:pPr>
        <w:spacing w:after="0" w:line="240" w:lineRule="auto"/>
        <w:rPr>
          <w:rFonts w:ascii="Times New Roman" w:hAnsi="Times New Roman" w:cs="Times New Roman"/>
          <w:bCs/>
          <w:i/>
          <w:color w:val="000000" w:themeColor="text1"/>
          <w:sz w:val="24"/>
          <w:szCs w:val="24"/>
        </w:rPr>
      </w:pPr>
      <w:r w:rsidRPr="00056015">
        <w:rPr>
          <w:b/>
          <w:i/>
          <w:color w:val="000000" w:themeColor="text1"/>
          <w:sz w:val="24"/>
          <w:szCs w:val="24"/>
        </w:rPr>
        <w:br w:type="page"/>
      </w:r>
    </w:p>
    <w:p w14:paraId="1EEA3F79" w14:textId="77777777" w:rsidR="006C5D80" w:rsidRPr="00056015" w:rsidRDefault="00F33BB5" w:rsidP="00785180">
      <w:pPr>
        <w:pStyle w:val="6"/>
        <w:numPr>
          <w:ilvl w:val="0"/>
          <w:numId w:val="0"/>
        </w:numPr>
        <w:ind w:firstLine="709"/>
        <w:rPr>
          <w:b w:val="0"/>
          <w:i/>
          <w:color w:val="000000" w:themeColor="text1"/>
          <w:sz w:val="24"/>
          <w:szCs w:val="24"/>
        </w:rPr>
      </w:pPr>
      <w:bookmarkStart w:id="79" w:name="_Toc74314745"/>
      <w:r w:rsidRPr="00056015">
        <w:rPr>
          <w:b w:val="0"/>
          <w:i/>
          <w:color w:val="000000" w:themeColor="text1"/>
          <w:sz w:val="24"/>
          <w:szCs w:val="24"/>
        </w:rPr>
        <w:t>Статья 3</w:t>
      </w:r>
      <w:r w:rsidR="009B0545" w:rsidRPr="00056015">
        <w:rPr>
          <w:b w:val="0"/>
          <w:i/>
          <w:color w:val="000000" w:themeColor="text1"/>
          <w:sz w:val="24"/>
          <w:szCs w:val="24"/>
        </w:rPr>
        <w:t>4</w:t>
      </w:r>
      <w:r w:rsidRPr="00056015">
        <w:rPr>
          <w:b w:val="0"/>
          <w:i/>
          <w:color w:val="000000" w:themeColor="text1"/>
          <w:sz w:val="24"/>
          <w:szCs w:val="24"/>
        </w:rPr>
        <w:t xml:space="preserve">. </w:t>
      </w:r>
      <w:r w:rsidR="006C5D80" w:rsidRPr="00056015">
        <w:rPr>
          <w:b w:val="0"/>
          <w:i/>
          <w:color w:val="000000" w:themeColor="text1"/>
          <w:sz w:val="24"/>
          <w:szCs w:val="24"/>
        </w:rPr>
        <w:t> Охранная зона от стационарного пункта наблюдения за окружающей средой (метеостанции).</w:t>
      </w:r>
      <w:bookmarkEnd w:id="79"/>
    </w:p>
    <w:p w14:paraId="1B91C972" w14:textId="77777777" w:rsidR="003C29CF" w:rsidRPr="00056015" w:rsidRDefault="003C29CF" w:rsidP="00CA538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земель и земельных участков в границах зоны охраны</w:t>
      </w:r>
      <w:r w:rsidRPr="00056015">
        <w:rPr>
          <w:rFonts w:ascii="Times New Roman" w:hAnsi="Times New Roman" w:cs="Times New Roman"/>
          <w:b/>
          <w:bCs/>
          <w:color w:val="000000" w:themeColor="text1"/>
          <w:sz w:val="24"/>
          <w:szCs w:val="24"/>
        </w:rPr>
        <w:t xml:space="preserve"> </w:t>
      </w:r>
      <w:r w:rsidRPr="00056015">
        <w:rPr>
          <w:rFonts w:ascii="Times New Roman" w:hAnsi="Times New Roman" w:cs="Times New Roman"/>
          <w:bCs/>
          <w:color w:val="000000" w:themeColor="text1"/>
          <w:sz w:val="24"/>
          <w:szCs w:val="24"/>
        </w:rPr>
        <w:t>Байкальской астрофизической обсерватории</w:t>
      </w:r>
      <w:r w:rsidRPr="00056015">
        <w:rPr>
          <w:rFonts w:ascii="Times New Roman" w:hAnsi="Times New Roman" w:cs="Times New Roman"/>
          <w:color w:val="000000" w:themeColor="text1"/>
          <w:sz w:val="24"/>
          <w:szCs w:val="24"/>
        </w:rPr>
        <w:t xml:space="preserve"> устанавливаются Федеральным законом от 19.07.1998 № 113-ФЗ "О гидрометеорологической службе", другими федеральными законами и иными нормативными правовыми актами Российской Федерации в области гидрометеорологии и смежных с ней областях, а также нормативными правовыми актами Иркутской области.</w:t>
      </w:r>
    </w:p>
    <w:p w14:paraId="42E9DD07" w14:textId="77777777" w:rsidR="003C29CF" w:rsidRPr="00056015" w:rsidRDefault="003C29CF" w:rsidP="00CA5381">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14:paraId="20D11B61" w14:textId="77777777" w:rsidR="003C29CF" w:rsidRPr="00056015" w:rsidRDefault="003C29CF" w:rsidP="00CA538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111416CE" w14:textId="77777777" w:rsidR="003C29CF" w:rsidRPr="00056015" w:rsidRDefault="003C29CF" w:rsidP="00CA538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4ABBAA03" w14:textId="77777777" w:rsidR="006C5D80" w:rsidRPr="00056015" w:rsidRDefault="00F33BB5" w:rsidP="00785180">
      <w:pPr>
        <w:pStyle w:val="6"/>
        <w:numPr>
          <w:ilvl w:val="0"/>
          <w:numId w:val="0"/>
        </w:numPr>
        <w:ind w:left="709"/>
        <w:rPr>
          <w:b w:val="0"/>
          <w:i/>
          <w:color w:val="000000" w:themeColor="text1"/>
          <w:sz w:val="24"/>
          <w:szCs w:val="24"/>
        </w:rPr>
      </w:pPr>
      <w:bookmarkStart w:id="80" w:name="_Toc74314746"/>
      <w:r w:rsidRPr="00056015">
        <w:rPr>
          <w:b w:val="0"/>
          <w:i/>
          <w:color w:val="000000" w:themeColor="text1"/>
          <w:sz w:val="24"/>
          <w:szCs w:val="24"/>
        </w:rPr>
        <w:t xml:space="preserve">Статья </w:t>
      </w:r>
      <w:r w:rsidR="0039499F" w:rsidRPr="00056015">
        <w:rPr>
          <w:b w:val="0"/>
          <w:i/>
          <w:color w:val="000000" w:themeColor="text1"/>
          <w:sz w:val="24"/>
          <w:szCs w:val="24"/>
        </w:rPr>
        <w:t>3</w:t>
      </w:r>
      <w:r w:rsidR="009B0545" w:rsidRPr="00056015">
        <w:rPr>
          <w:b w:val="0"/>
          <w:i/>
          <w:color w:val="000000" w:themeColor="text1"/>
          <w:sz w:val="24"/>
          <w:szCs w:val="24"/>
        </w:rPr>
        <w:t>5</w:t>
      </w:r>
      <w:r w:rsidRPr="00056015">
        <w:rPr>
          <w:b w:val="0"/>
          <w:i/>
          <w:color w:val="000000" w:themeColor="text1"/>
          <w:sz w:val="24"/>
          <w:szCs w:val="24"/>
        </w:rPr>
        <w:t xml:space="preserve">. </w:t>
      </w:r>
      <w:r w:rsidR="006C5D80" w:rsidRPr="00056015">
        <w:rPr>
          <w:b w:val="0"/>
          <w:i/>
          <w:color w:val="000000" w:themeColor="text1"/>
          <w:sz w:val="24"/>
          <w:szCs w:val="24"/>
        </w:rPr>
        <w:t>Территории  объектов археологического наследия</w:t>
      </w:r>
      <w:bookmarkEnd w:id="80"/>
    </w:p>
    <w:p w14:paraId="1C761261" w14:textId="77777777" w:rsidR="003C29CF" w:rsidRPr="00056015" w:rsidRDefault="003C29CF" w:rsidP="002E6C27">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земель и земельных участков в границах зон охраны объектов культурного наследия устанавливаются  Федеральным законом от 25.06.</w:t>
      </w:r>
      <w:r w:rsidR="002E6C27" w:rsidRPr="00056015">
        <w:rPr>
          <w:rFonts w:ascii="Times New Roman" w:hAnsi="Times New Roman" w:cs="Times New Roman"/>
          <w:color w:val="000000" w:themeColor="text1"/>
          <w:sz w:val="24"/>
          <w:szCs w:val="24"/>
        </w:rPr>
        <w:t xml:space="preserve">2002 </w:t>
      </w:r>
      <w:r w:rsidRPr="00056015">
        <w:rPr>
          <w:rFonts w:ascii="Times New Roman" w:hAnsi="Times New Roman" w:cs="Times New Roman"/>
          <w:color w:val="000000" w:themeColor="text1"/>
          <w:sz w:val="24"/>
          <w:szCs w:val="24"/>
        </w:rPr>
        <w:t>№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14:paraId="78ABCC2E" w14:textId="77777777" w:rsidR="002E6C27" w:rsidRPr="00056015" w:rsidRDefault="002E6C27" w:rsidP="002E6C27">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Федеральным законом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71C502B5" w14:textId="77777777" w:rsidR="002E6C27" w:rsidRPr="00056015" w:rsidRDefault="002E6C27" w:rsidP="002E6C27">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14:paraId="2E05DFA7" w14:textId="77777777" w:rsidR="00560210" w:rsidRPr="00056015" w:rsidRDefault="00560210" w:rsidP="007D142E">
      <w:pPr>
        <w:pStyle w:val="5"/>
        <w:numPr>
          <w:ilvl w:val="0"/>
          <w:numId w:val="0"/>
        </w:numPr>
        <w:ind w:firstLine="709"/>
        <w:rPr>
          <w:rFonts w:ascii="Times New Roman" w:hAnsi="Times New Roman"/>
          <w:color w:val="000000" w:themeColor="text1"/>
          <w:sz w:val="24"/>
          <w:szCs w:val="24"/>
        </w:rPr>
      </w:pPr>
      <w:bookmarkStart w:id="81" w:name="_Toc74314747"/>
      <w:r w:rsidRPr="00056015">
        <w:rPr>
          <w:rFonts w:ascii="Times New Roman" w:hAnsi="Times New Roman"/>
          <w:color w:val="000000" w:themeColor="text1"/>
          <w:sz w:val="24"/>
          <w:szCs w:val="24"/>
        </w:rPr>
        <w:t>Глава 3.3</w:t>
      </w:r>
      <w:r w:rsidR="001F33C0"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Градостроительные регламенты установленные применительно к территориальным зонам</w:t>
      </w:r>
      <w:bookmarkEnd w:id="81"/>
    </w:p>
    <w:p w14:paraId="3261D3EC" w14:textId="77777777" w:rsidR="00560210" w:rsidRPr="00056015" w:rsidRDefault="00CA5381" w:rsidP="007D142E">
      <w:pPr>
        <w:pStyle w:val="6"/>
        <w:numPr>
          <w:ilvl w:val="0"/>
          <w:numId w:val="0"/>
        </w:numPr>
        <w:ind w:firstLine="709"/>
        <w:rPr>
          <w:b w:val="0"/>
          <w:i/>
          <w:color w:val="000000" w:themeColor="text1"/>
          <w:sz w:val="24"/>
          <w:szCs w:val="24"/>
        </w:rPr>
      </w:pPr>
      <w:bookmarkStart w:id="82" w:name="_Toc74314748"/>
      <w:r w:rsidRPr="00056015">
        <w:rPr>
          <w:b w:val="0"/>
          <w:i/>
          <w:color w:val="000000" w:themeColor="text1"/>
          <w:sz w:val="24"/>
          <w:szCs w:val="24"/>
        </w:rPr>
        <w:t xml:space="preserve">Статья </w:t>
      </w:r>
      <w:r w:rsidR="009B0545" w:rsidRPr="00056015">
        <w:rPr>
          <w:b w:val="0"/>
          <w:i/>
          <w:color w:val="000000" w:themeColor="text1"/>
          <w:sz w:val="24"/>
          <w:szCs w:val="24"/>
        </w:rPr>
        <w:t>36</w:t>
      </w:r>
      <w:r w:rsidR="00560210" w:rsidRPr="00056015">
        <w:rPr>
          <w:b w:val="0"/>
          <w:i/>
          <w:color w:val="000000" w:themeColor="text1"/>
          <w:sz w:val="24"/>
          <w:szCs w:val="24"/>
        </w:rPr>
        <w:t>. Градостроительные регламенты и их применение</w:t>
      </w:r>
      <w:bookmarkEnd w:id="82"/>
    </w:p>
    <w:p w14:paraId="6E0BDECC"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14:paraId="586F1EAF"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Градостроительные регламенты устанавливаются в соответствии со ст. 36 Градостроительного кодекса Российской Федерации.</w:t>
      </w:r>
    </w:p>
    <w:p w14:paraId="39F9130A" w14:textId="77777777" w:rsidR="00CA5381" w:rsidRPr="00056015" w:rsidRDefault="00CA5381" w:rsidP="00CA5381">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ab/>
        <w:t xml:space="preserve">Для земельных участков, иных объектов недвижимости, расположенных в границах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 разрешенным считается такое использование, которое соответствует:</w:t>
      </w:r>
    </w:p>
    <w:p w14:paraId="235C3CF4" w14:textId="77777777" w:rsidR="00CA5381" w:rsidRPr="00056015" w:rsidRDefault="00CA5381" w:rsidP="00CA5381">
      <w:pPr>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ab/>
        <w:t>градостроительным регламентам применительно к территориальным зонам</w:t>
      </w:r>
      <w:r w:rsidR="00E718F4"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установленным настоящими Правилами;</w:t>
      </w:r>
    </w:p>
    <w:p w14:paraId="249B19B6" w14:textId="77777777" w:rsidR="00CA5381" w:rsidRPr="00056015"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14:paraId="6D361004" w14:textId="77777777" w:rsidR="00CA5381" w:rsidRPr="00056015"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описание условий использования земель установленных применительно к зонам с особыми условиями использования территории;</w:t>
      </w:r>
    </w:p>
    <w:p w14:paraId="4E114C6F" w14:textId="77777777" w:rsidR="00CA5381" w:rsidRPr="00056015" w:rsidRDefault="00CA5381" w:rsidP="00CA5381">
      <w:pPr>
        <w:tabs>
          <w:tab w:val="left" w:pos="12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08AE1638" w14:textId="77777777" w:rsidR="00CA5381" w:rsidRPr="00056015"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Градостроительный регламент в части видов разрешенного использования недвижимости включает:</w:t>
      </w:r>
    </w:p>
    <w:p w14:paraId="1997184B" w14:textId="77777777" w:rsidR="00CA5381" w:rsidRPr="00056015" w:rsidRDefault="00CA5381" w:rsidP="00CA5381">
      <w:pPr>
        <w:tabs>
          <w:tab w:val="left" w:pos="124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14:paraId="548BC6B1" w14:textId="77777777" w:rsidR="00CA5381" w:rsidRPr="00056015"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14:paraId="11525F27" w14:textId="77777777" w:rsidR="00CA5381" w:rsidRPr="00056015"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14:paraId="20190F65"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14:paraId="7C706051" w14:textId="77777777" w:rsidR="00CA5381" w:rsidRPr="00056015"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7E2C0054" w14:textId="77777777" w:rsidR="00CA5381" w:rsidRPr="00056015"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 </w:t>
      </w:r>
      <w:r w:rsidRPr="00056015">
        <w:rPr>
          <w:rFonts w:ascii="Times New Roman" w:hAnsi="Times New Roman" w:cs="Times New Roman"/>
          <w:color w:val="000000" w:themeColor="text1"/>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14:paraId="79158EEC" w14:textId="77777777" w:rsidR="00CA5381" w:rsidRPr="00056015" w:rsidRDefault="00CA5381"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w:t>
      </w:r>
      <w:r w:rsidR="00E718F4"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(максимальные и (или) минимальные) размеры земельных участков, в том числе их площадь.</w:t>
      </w:r>
    </w:p>
    <w:p w14:paraId="4B18F00A" w14:textId="77777777" w:rsidR="00CA5381" w:rsidRPr="00056015" w:rsidRDefault="00CA5381"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6BD96A9" w14:textId="77777777" w:rsidR="00CA5381" w:rsidRPr="00056015" w:rsidRDefault="00CA5381" w:rsidP="00CA5381">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3)предельное количество этажей или предельную высоту зданий, строений, сооружений;</w:t>
      </w:r>
    </w:p>
    <w:p w14:paraId="0249A1DF" w14:textId="77777777" w:rsidR="00CA5381" w:rsidRPr="00056015"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DD39EA2" w14:textId="77777777" w:rsidR="00CA5381" w:rsidRPr="00056015"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иные показатели</w:t>
      </w:r>
    </w:p>
    <w:p w14:paraId="1A7996A8"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p>
    <w:p w14:paraId="4595616E"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14:paraId="0EC78DDC"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1899DCAF" w14:textId="77777777" w:rsidR="00CA5381" w:rsidRPr="00056015"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61B3DC0C" w14:textId="77777777" w:rsidR="00D57B16" w:rsidRPr="00056015" w:rsidRDefault="00D57B16">
      <w:pPr>
        <w:spacing w:after="0" w:line="240" w:lineRule="auto"/>
        <w:rPr>
          <w:rFonts w:ascii="Times New Roman" w:hAnsi="Times New Roman" w:cs="Times New Roman"/>
          <w:bCs/>
          <w:i/>
          <w:color w:val="000000" w:themeColor="text1"/>
          <w:sz w:val="24"/>
          <w:szCs w:val="24"/>
        </w:rPr>
      </w:pPr>
      <w:r w:rsidRPr="00056015">
        <w:rPr>
          <w:b/>
          <w:i/>
          <w:color w:val="000000" w:themeColor="text1"/>
          <w:sz w:val="24"/>
          <w:szCs w:val="24"/>
        </w:rPr>
        <w:br w:type="page"/>
      </w:r>
    </w:p>
    <w:p w14:paraId="4C0D9439" w14:textId="77777777" w:rsidR="00560210" w:rsidRPr="00056015" w:rsidRDefault="00CA5381" w:rsidP="007D142E">
      <w:pPr>
        <w:pStyle w:val="6"/>
        <w:numPr>
          <w:ilvl w:val="0"/>
          <w:numId w:val="0"/>
        </w:numPr>
        <w:ind w:firstLine="709"/>
        <w:jc w:val="both"/>
        <w:rPr>
          <w:b w:val="0"/>
          <w:i/>
          <w:color w:val="000000" w:themeColor="text1"/>
          <w:sz w:val="24"/>
          <w:szCs w:val="24"/>
        </w:rPr>
      </w:pPr>
      <w:bookmarkStart w:id="83" w:name="_Toc74314749"/>
      <w:r w:rsidRPr="00056015">
        <w:rPr>
          <w:b w:val="0"/>
          <w:i/>
          <w:color w:val="000000" w:themeColor="text1"/>
          <w:sz w:val="24"/>
          <w:szCs w:val="24"/>
        </w:rPr>
        <w:t xml:space="preserve">Статья </w:t>
      </w:r>
      <w:r w:rsidR="009B0545" w:rsidRPr="00056015">
        <w:rPr>
          <w:b w:val="0"/>
          <w:i/>
          <w:color w:val="000000" w:themeColor="text1"/>
          <w:sz w:val="24"/>
          <w:szCs w:val="24"/>
        </w:rPr>
        <w:t>37</w:t>
      </w:r>
      <w:r w:rsidR="00560210" w:rsidRPr="00056015">
        <w:rPr>
          <w:b w:val="0"/>
          <w:i/>
          <w:color w:val="000000" w:themeColor="text1"/>
          <w:sz w:val="24"/>
          <w:szCs w:val="24"/>
        </w:rPr>
        <w:t xml:space="preserve">. </w:t>
      </w:r>
      <w:r w:rsidRPr="00056015">
        <w:rPr>
          <w:b w:val="0"/>
          <w:i/>
          <w:color w:val="000000" w:themeColor="text1"/>
          <w:sz w:val="24"/>
          <w:szCs w:val="24"/>
        </w:rPr>
        <w:t xml:space="preserve">Виды территориальных зон, выделенных на карте градостроительного зонирования территории </w:t>
      </w:r>
      <w:r w:rsidR="000A787C" w:rsidRPr="00056015">
        <w:rPr>
          <w:b w:val="0"/>
          <w:i/>
          <w:color w:val="000000" w:themeColor="text1"/>
          <w:sz w:val="24"/>
          <w:szCs w:val="24"/>
        </w:rPr>
        <w:t>Усть-Удинского</w:t>
      </w:r>
      <w:r w:rsidRPr="00056015">
        <w:rPr>
          <w:b w:val="0"/>
          <w:i/>
          <w:color w:val="000000" w:themeColor="text1"/>
          <w:sz w:val="24"/>
          <w:szCs w:val="24"/>
        </w:rPr>
        <w:t xml:space="preserve"> муниципального образования</w:t>
      </w:r>
      <w:bookmarkEnd w:id="83"/>
    </w:p>
    <w:p w14:paraId="3FFC1CB5" w14:textId="77777777" w:rsidR="00560210" w:rsidRPr="00056015" w:rsidRDefault="00CA5381" w:rsidP="00560210">
      <w:pPr>
        <w:widowControl w:val="0"/>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Настоящими Правилами устанавливаются следующие виды территориальных зон на территории </w:t>
      </w:r>
      <w:r w:rsidR="000A787C" w:rsidRPr="00056015">
        <w:rPr>
          <w:rFonts w:ascii="Times New Roman" w:hAnsi="Times New Roman" w:cs="Times New Roman"/>
          <w:color w:val="000000" w:themeColor="text1"/>
          <w:sz w:val="24"/>
          <w:szCs w:val="24"/>
        </w:rPr>
        <w:t>Усть-Удинского</w:t>
      </w:r>
      <w:r w:rsidRPr="00056015">
        <w:rPr>
          <w:rFonts w:ascii="Times New Roman" w:hAnsi="Times New Roman" w:cs="Times New Roman"/>
          <w:color w:val="000000" w:themeColor="text1"/>
          <w:sz w:val="24"/>
          <w:szCs w:val="24"/>
        </w:rPr>
        <w:t xml:space="preserve"> муниципального образования</w:t>
      </w:r>
      <w:r w:rsidR="00560210" w:rsidRPr="00056015">
        <w:rPr>
          <w:rFonts w:ascii="Times New Roman" w:hAnsi="Times New Roman" w:cs="Times New Roman"/>
          <w:color w:val="000000" w:themeColor="text1"/>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056015" w:rsidRPr="00056015" w14:paraId="0811E64D" w14:textId="77777777" w:rsidTr="00E718F4">
        <w:trPr>
          <w:tblHeader/>
          <w:jc w:val="center"/>
        </w:trPr>
        <w:tc>
          <w:tcPr>
            <w:tcW w:w="1560" w:type="dxa"/>
            <w:tcBorders>
              <w:top w:val="single" w:sz="12" w:space="0" w:color="auto"/>
              <w:bottom w:val="single" w:sz="12" w:space="0" w:color="auto"/>
            </w:tcBorders>
            <w:vAlign w:val="center"/>
          </w:tcPr>
          <w:p w14:paraId="45E628F7" w14:textId="77777777" w:rsidR="00CA5381" w:rsidRPr="00056015" w:rsidRDefault="00CA5381" w:rsidP="00CA5381">
            <w:pPr>
              <w:autoSpaceDE w:val="0"/>
              <w:autoSpaceDN w:val="0"/>
              <w:adjustRightInd w:val="0"/>
              <w:spacing w:after="0" w:line="240" w:lineRule="auto"/>
              <w:jc w:val="center"/>
              <w:rPr>
                <w:rFonts w:ascii="Times New Roman" w:hAnsi="Times New Roman" w:cs="Times New Roman"/>
                <w:b/>
                <w:color w:val="000000" w:themeColor="text1"/>
              </w:rPr>
            </w:pPr>
            <w:bookmarkStart w:id="84" w:name="_Hlk530999543"/>
            <w:r w:rsidRPr="00056015">
              <w:rPr>
                <w:rFonts w:ascii="Times New Roman" w:hAnsi="Times New Roman" w:cs="Times New Roman"/>
                <w:b/>
                <w:color w:val="000000" w:themeColor="text1"/>
              </w:rPr>
              <w:t>Кодовые обозначения территориальных зон</w:t>
            </w:r>
          </w:p>
        </w:tc>
        <w:tc>
          <w:tcPr>
            <w:tcW w:w="7814" w:type="dxa"/>
            <w:tcBorders>
              <w:top w:val="single" w:sz="12" w:space="0" w:color="auto"/>
              <w:bottom w:val="single" w:sz="12" w:space="0" w:color="auto"/>
            </w:tcBorders>
            <w:vAlign w:val="center"/>
          </w:tcPr>
          <w:p w14:paraId="29BE6413" w14:textId="77777777" w:rsidR="00CA5381" w:rsidRPr="00056015" w:rsidRDefault="00CA5381" w:rsidP="00CA5381">
            <w:pPr>
              <w:autoSpaceDE w:val="0"/>
              <w:autoSpaceDN w:val="0"/>
              <w:adjustRightInd w:val="0"/>
              <w:spacing w:after="0" w:line="240" w:lineRule="auto"/>
              <w:jc w:val="center"/>
              <w:rPr>
                <w:rFonts w:ascii="Times New Roman" w:hAnsi="Times New Roman" w:cs="Times New Roman"/>
                <w:b/>
                <w:color w:val="000000" w:themeColor="text1"/>
              </w:rPr>
            </w:pPr>
            <w:r w:rsidRPr="00056015">
              <w:rPr>
                <w:rFonts w:ascii="Times New Roman" w:hAnsi="Times New Roman" w:cs="Times New Roman"/>
                <w:b/>
                <w:color w:val="000000" w:themeColor="text1"/>
              </w:rPr>
              <w:t>Наименование территориальных зон</w:t>
            </w:r>
          </w:p>
        </w:tc>
      </w:tr>
      <w:tr w:rsidR="00056015" w:rsidRPr="00056015" w14:paraId="76522583" w14:textId="77777777" w:rsidTr="00E718F4">
        <w:trPr>
          <w:tblHeader/>
          <w:jc w:val="center"/>
        </w:trPr>
        <w:tc>
          <w:tcPr>
            <w:tcW w:w="1560" w:type="dxa"/>
            <w:tcBorders>
              <w:top w:val="single" w:sz="12" w:space="0" w:color="auto"/>
              <w:bottom w:val="single" w:sz="12" w:space="0" w:color="auto"/>
            </w:tcBorders>
            <w:vAlign w:val="center"/>
          </w:tcPr>
          <w:p w14:paraId="31BCD0B2" w14:textId="77777777" w:rsidR="00CA5381" w:rsidRPr="00056015" w:rsidRDefault="00CA5381" w:rsidP="00CA5381">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1</w:t>
            </w:r>
          </w:p>
        </w:tc>
        <w:tc>
          <w:tcPr>
            <w:tcW w:w="7814" w:type="dxa"/>
            <w:tcBorders>
              <w:top w:val="single" w:sz="12" w:space="0" w:color="auto"/>
              <w:bottom w:val="single" w:sz="12" w:space="0" w:color="auto"/>
            </w:tcBorders>
            <w:vAlign w:val="center"/>
          </w:tcPr>
          <w:p w14:paraId="339F0366" w14:textId="77777777" w:rsidR="00CA5381" w:rsidRPr="00056015" w:rsidRDefault="00CA5381" w:rsidP="00CA5381">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2</w:t>
            </w:r>
          </w:p>
        </w:tc>
      </w:tr>
      <w:tr w:rsidR="00056015" w:rsidRPr="00056015" w14:paraId="55B2CDA9" w14:textId="77777777" w:rsidTr="00E718F4">
        <w:trPr>
          <w:jc w:val="center"/>
        </w:trPr>
        <w:tc>
          <w:tcPr>
            <w:tcW w:w="1560" w:type="dxa"/>
            <w:tcBorders>
              <w:top w:val="single" w:sz="12" w:space="0" w:color="auto"/>
            </w:tcBorders>
          </w:tcPr>
          <w:p w14:paraId="4875FB0A" w14:textId="77777777" w:rsidR="0039499F" w:rsidRPr="00056015" w:rsidRDefault="0039499F" w:rsidP="00CA5381">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Borders>
              <w:top w:val="single" w:sz="12" w:space="0" w:color="auto"/>
            </w:tcBorders>
          </w:tcPr>
          <w:p w14:paraId="712C9090" w14:textId="77777777" w:rsidR="0039499F" w:rsidRPr="00056015" w:rsidRDefault="0039499F" w:rsidP="00D75F6C">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b/>
                <w:color w:val="000000" w:themeColor="text1"/>
              </w:rPr>
              <w:t xml:space="preserve">ЖИЛЫЕ </w:t>
            </w:r>
            <w:r w:rsidR="00125A43" w:rsidRPr="00056015">
              <w:rPr>
                <w:rFonts w:ascii="Times New Roman" w:hAnsi="Times New Roman" w:cs="Times New Roman"/>
                <w:b/>
                <w:color w:val="000000" w:themeColor="text1"/>
              </w:rPr>
              <w:t>ЗОНЫ</w:t>
            </w:r>
          </w:p>
        </w:tc>
      </w:tr>
      <w:tr w:rsidR="00056015" w:rsidRPr="00056015" w14:paraId="3CA0181E" w14:textId="77777777" w:rsidTr="00E718F4">
        <w:trPr>
          <w:jc w:val="center"/>
        </w:trPr>
        <w:tc>
          <w:tcPr>
            <w:tcW w:w="1560" w:type="dxa"/>
          </w:tcPr>
          <w:p w14:paraId="4788B538" w14:textId="77777777" w:rsidR="0039499F" w:rsidRPr="00056015" w:rsidRDefault="0059716A" w:rsidP="00CA5381">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ЖЗ-10</w:t>
            </w:r>
            <w:r w:rsidR="00D50154" w:rsidRPr="00056015">
              <w:rPr>
                <w:rFonts w:ascii="Times New Roman" w:hAnsi="Times New Roman" w:cs="Times New Roman"/>
                <w:color w:val="000000" w:themeColor="text1"/>
              </w:rPr>
              <w:t>1</w:t>
            </w:r>
          </w:p>
        </w:tc>
        <w:tc>
          <w:tcPr>
            <w:tcW w:w="7814" w:type="dxa"/>
          </w:tcPr>
          <w:p w14:paraId="629D039A" w14:textId="77777777" w:rsidR="0039499F" w:rsidRPr="00056015" w:rsidRDefault="00125A43"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застройки индивидуальными жилыми домамИ</w:t>
            </w:r>
          </w:p>
        </w:tc>
      </w:tr>
      <w:tr w:rsidR="00056015" w:rsidRPr="00056015" w14:paraId="399E2FD7" w14:textId="77777777" w:rsidTr="00E718F4">
        <w:trPr>
          <w:jc w:val="center"/>
        </w:trPr>
        <w:tc>
          <w:tcPr>
            <w:tcW w:w="1560" w:type="dxa"/>
          </w:tcPr>
          <w:p w14:paraId="64CA0353" w14:textId="77777777" w:rsidR="0059716A" w:rsidRPr="00056015" w:rsidRDefault="0059716A"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ЖЗ-200</w:t>
            </w:r>
          </w:p>
        </w:tc>
        <w:tc>
          <w:tcPr>
            <w:tcW w:w="7814" w:type="dxa"/>
          </w:tcPr>
          <w:p w14:paraId="34EE6B7B" w14:textId="77777777" w:rsidR="0059716A" w:rsidRPr="00056015" w:rsidRDefault="0059716A"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смешанной и общественно-деловой застройки</w:t>
            </w:r>
          </w:p>
        </w:tc>
      </w:tr>
      <w:tr w:rsidR="00056015" w:rsidRPr="00056015" w14:paraId="4EAD77B9" w14:textId="77777777" w:rsidTr="00E718F4">
        <w:trPr>
          <w:jc w:val="center"/>
        </w:trPr>
        <w:tc>
          <w:tcPr>
            <w:tcW w:w="1560" w:type="dxa"/>
          </w:tcPr>
          <w:p w14:paraId="049E2300" w14:textId="77777777" w:rsidR="0059716A" w:rsidRPr="00056015" w:rsidRDefault="0059716A" w:rsidP="0059716A">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41B16CF3" w14:textId="77777777" w:rsidR="0059716A" w:rsidRPr="00056015" w:rsidRDefault="0059716A"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b/>
                <w:color w:val="000000" w:themeColor="text1"/>
              </w:rPr>
              <w:t>ОБЩЕСТВЕННО-ДЕЛОВЫЕ ЗОНЫ</w:t>
            </w:r>
          </w:p>
        </w:tc>
      </w:tr>
      <w:tr w:rsidR="00056015" w:rsidRPr="00056015" w14:paraId="7AFF158C" w14:textId="77777777" w:rsidTr="00E718F4">
        <w:trPr>
          <w:jc w:val="center"/>
        </w:trPr>
        <w:tc>
          <w:tcPr>
            <w:tcW w:w="1560" w:type="dxa"/>
            <w:tcBorders>
              <w:bottom w:val="single" w:sz="6" w:space="0" w:color="auto"/>
            </w:tcBorders>
          </w:tcPr>
          <w:p w14:paraId="6FD6DF0D" w14:textId="77777777" w:rsidR="0059716A" w:rsidRPr="00056015" w:rsidRDefault="005F2354"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ОЗ-300</w:t>
            </w:r>
          </w:p>
        </w:tc>
        <w:tc>
          <w:tcPr>
            <w:tcW w:w="7814" w:type="dxa"/>
          </w:tcPr>
          <w:p w14:paraId="2137F6AD" w14:textId="77777777" w:rsidR="0059716A" w:rsidRPr="00056015" w:rsidRDefault="0059716A"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Общественно-деловые зоны</w:t>
            </w:r>
          </w:p>
        </w:tc>
      </w:tr>
      <w:tr w:rsidR="00056015" w:rsidRPr="00056015" w14:paraId="74AB2A13" w14:textId="77777777" w:rsidTr="00E718F4">
        <w:trPr>
          <w:jc w:val="center"/>
        </w:trPr>
        <w:tc>
          <w:tcPr>
            <w:tcW w:w="1560" w:type="dxa"/>
            <w:tcBorders>
              <w:top w:val="single" w:sz="6" w:space="0" w:color="auto"/>
              <w:bottom w:val="single" w:sz="6" w:space="0" w:color="auto"/>
            </w:tcBorders>
          </w:tcPr>
          <w:p w14:paraId="26EA9FBC" w14:textId="77777777" w:rsidR="0059716A" w:rsidRPr="00056015" w:rsidRDefault="005F2354"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ОЗ-302</w:t>
            </w:r>
          </w:p>
        </w:tc>
        <w:tc>
          <w:tcPr>
            <w:tcW w:w="7814" w:type="dxa"/>
          </w:tcPr>
          <w:p w14:paraId="11FEBD27" w14:textId="77777777" w:rsidR="0059716A" w:rsidRPr="00056015" w:rsidRDefault="0059716A"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специализированной общественной застройки</w:t>
            </w:r>
          </w:p>
        </w:tc>
      </w:tr>
      <w:tr w:rsidR="00056015" w:rsidRPr="00056015" w14:paraId="505D06F4" w14:textId="77777777" w:rsidTr="00E718F4">
        <w:trPr>
          <w:jc w:val="center"/>
        </w:trPr>
        <w:tc>
          <w:tcPr>
            <w:tcW w:w="1560" w:type="dxa"/>
            <w:tcBorders>
              <w:top w:val="single" w:sz="6" w:space="0" w:color="auto"/>
              <w:bottom w:val="single" w:sz="6" w:space="0" w:color="auto"/>
            </w:tcBorders>
          </w:tcPr>
          <w:p w14:paraId="11CBD496" w14:textId="7662FB6E" w:rsidR="00730170" w:rsidRPr="00056015" w:rsidRDefault="00730170"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ОЗ-302/1</w:t>
            </w:r>
          </w:p>
        </w:tc>
        <w:tc>
          <w:tcPr>
            <w:tcW w:w="7814" w:type="dxa"/>
          </w:tcPr>
          <w:p w14:paraId="53A73304" w14:textId="6A217D41" w:rsidR="00730170" w:rsidRPr="00056015" w:rsidRDefault="00730170"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специализированной общественной застройки/1</w:t>
            </w:r>
          </w:p>
        </w:tc>
      </w:tr>
      <w:tr w:rsidR="00056015" w:rsidRPr="00056015" w14:paraId="2D9FDE1B" w14:textId="77777777" w:rsidTr="00E718F4">
        <w:trPr>
          <w:jc w:val="center"/>
        </w:trPr>
        <w:tc>
          <w:tcPr>
            <w:tcW w:w="1560" w:type="dxa"/>
            <w:tcBorders>
              <w:top w:val="single" w:sz="6" w:space="0" w:color="auto"/>
              <w:bottom w:val="single" w:sz="6" w:space="0" w:color="auto"/>
            </w:tcBorders>
          </w:tcPr>
          <w:p w14:paraId="657A21D9" w14:textId="77777777" w:rsidR="0059716A" w:rsidRPr="00056015" w:rsidRDefault="0059716A" w:rsidP="0059716A">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197160EB" w14:textId="77777777" w:rsidR="0059716A" w:rsidRPr="00056015" w:rsidRDefault="0059716A"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b/>
                <w:color w:val="000000" w:themeColor="text1"/>
              </w:rPr>
              <w:t>ПРОИЗВОДСТВЕНН</w:t>
            </w:r>
            <w:r w:rsidR="00CA0002" w:rsidRPr="00056015">
              <w:rPr>
                <w:rFonts w:ascii="Times New Roman" w:hAnsi="Times New Roman" w:cs="Times New Roman"/>
                <w:b/>
                <w:color w:val="000000" w:themeColor="text1"/>
              </w:rPr>
              <w:t>ЫЕ ЗОНЫ</w:t>
            </w:r>
            <w:r w:rsidR="00D50154" w:rsidRPr="00056015">
              <w:rPr>
                <w:rFonts w:ascii="Times New Roman" w:hAnsi="Times New Roman" w:cs="Times New Roman"/>
                <w:b/>
                <w:color w:val="000000" w:themeColor="text1"/>
              </w:rPr>
              <w:t xml:space="preserve">, </w:t>
            </w:r>
            <w:r w:rsidR="00CA0002" w:rsidRPr="00056015">
              <w:rPr>
                <w:rFonts w:ascii="Times New Roman" w:hAnsi="Times New Roman" w:cs="Times New Roman"/>
                <w:b/>
                <w:color w:val="000000" w:themeColor="text1"/>
              </w:rPr>
              <w:t xml:space="preserve">ЗОНЫ </w:t>
            </w:r>
            <w:r w:rsidR="00D50154" w:rsidRPr="00056015">
              <w:rPr>
                <w:rFonts w:ascii="Times New Roman" w:hAnsi="Times New Roman" w:cs="Times New Roman"/>
                <w:b/>
                <w:color w:val="000000" w:themeColor="text1"/>
              </w:rPr>
              <w:t xml:space="preserve">ИНЖЕНЕРНОЙ И ТРАНСПОРТНОЙ </w:t>
            </w:r>
            <w:r w:rsidR="005C7930" w:rsidRPr="00056015">
              <w:rPr>
                <w:rFonts w:ascii="Times New Roman" w:hAnsi="Times New Roman" w:cs="Times New Roman"/>
                <w:b/>
                <w:color w:val="000000" w:themeColor="text1"/>
              </w:rPr>
              <w:t>ИНФРАСТРУКТУР</w:t>
            </w:r>
          </w:p>
        </w:tc>
      </w:tr>
      <w:tr w:rsidR="00056015" w:rsidRPr="00056015" w14:paraId="3D3D3DF3" w14:textId="77777777" w:rsidTr="00E718F4">
        <w:trPr>
          <w:jc w:val="center"/>
        </w:trPr>
        <w:tc>
          <w:tcPr>
            <w:tcW w:w="1560" w:type="dxa"/>
            <w:tcBorders>
              <w:top w:val="single" w:sz="6" w:space="0" w:color="auto"/>
              <w:bottom w:val="single" w:sz="6" w:space="0" w:color="auto"/>
            </w:tcBorders>
          </w:tcPr>
          <w:p w14:paraId="69187744" w14:textId="77777777" w:rsidR="0059716A" w:rsidRPr="00056015" w:rsidRDefault="005F2354"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ПЗ-401</w:t>
            </w:r>
          </w:p>
        </w:tc>
        <w:tc>
          <w:tcPr>
            <w:tcW w:w="7814" w:type="dxa"/>
          </w:tcPr>
          <w:p w14:paraId="6AA45427" w14:textId="77777777" w:rsidR="0059716A" w:rsidRPr="00056015" w:rsidRDefault="005F2354"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Производственная зона</w:t>
            </w:r>
          </w:p>
        </w:tc>
      </w:tr>
      <w:tr w:rsidR="00056015" w:rsidRPr="00056015" w14:paraId="00D59DE9" w14:textId="77777777" w:rsidTr="00E718F4">
        <w:trPr>
          <w:jc w:val="center"/>
        </w:trPr>
        <w:tc>
          <w:tcPr>
            <w:tcW w:w="1560" w:type="dxa"/>
            <w:tcBorders>
              <w:top w:val="single" w:sz="6" w:space="0" w:color="auto"/>
              <w:bottom w:val="single" w:sz="6" w:space="0" w:color="auto"/>
            </w:tcBorders>
          </w:tcPr>
          <w:p w14:paraId="4F4B210E" w14:textId="5F614020" w:rsidR="00E52437" w:rsidRPr="00056015" w:rsidRDefault="00E52437"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ПЗ-401/МО</w:t>
            </w:r>
          </w:p>
        </w:tc>
        <w:tc>
          <w:tcPr>
            <w:tcW w:w="7814" w:type="dxa"/>
          </w:tcPr>
          <w:p w14:paraId="103FF639" w14:textId="2A06772C"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Производственная зона/мо</w:t>
            </w:r>
          </w:p>
        </w:tc>
      </w:tr>
      <w:tr w:rsidR="00056015" w:rsidRPr="00056015" w14:paraId="53D00F35" w14:textId="77777777" w:rsidTr="00E718F4">
        <w:trPr>
          <w:jc w:val="center"/>
        </w:trPr>
        <w:tc>
          <w:tcPr>
            <w:tcW w:w="1560" w:type="dxa"/>
            <w:tcBorders>
              <w:top w:val="single" w:sz="6" w:space="0" w:color="auto"/>
              <w:bottom w:val="single" w:sz="6" w:space="0" w:color="auto"/>
            </w:tcBorders>
          </w:tcPr>
          <w:p w14:paraId="717E6EB0"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ПЗ-404</w:t>
            </w:r>
          </w:p>
        </w:tc>
        <w:tc>
          <w:tcPr>
            <w:tcW w:w="7814" w:type="dxa"/>
          </w:tcPr>
          <w:p w14:paraId="1A6946DB" w14:textId="77777777" w:rsidR="00D57B16" w:rsidRPr="00056015" w:rsidRDefault="00D57B16" w:rsidP="00D75F6C">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caps/>
                <w:color w:val="000000" w:themeColor="text1"/>
              </w:rPr>
              <w:t>Зона инженерной инфраструктуры</w:t>
            </w:r>
          </w:p>
        </w:tc>
      </w:tr>
      <w:tr w:rsidR="00056015" w:rsidRPr="00056015" w14:paraId="562989B6" w14:textId="77777777" w:rsidTr="00E718F4">
        <w:trPr>
          <w:jc w:val="center"/>
        </w:trPr>
        <w:tc>
          <w:tcPr>
            <w:tcW w:w="1560" w:type="dxa"/>
            <w:tcBorders>
              <w:top w:val="single" w:sz="6" w:space="0" w:color="auto"/>
              <w:bottom w:val="single" w:sz="6" w:space="0" w:color="auto"/>
            </w:tcBorders>
          </w:tcPr>
          <w:p w14:paraId="25897217" w14:textId="584421E8" w:rsidR="00E52437" w:rsidRPr="00056015" w:rsidRDefault="00E52437"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ПЗ-404/МО</w:t>
            </w:r>
          </w:p>
        </w:tc>
        <w:tc>
          <w:tcPr>
            <w:tcW w:w="7814" w:type="dxa"/>
          </w:tcPr>
          <w:p w14:paraId="24EA9381" w14:textId="512C59F1"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инженерной инфраструктуры/МО</w:t>
            </w:r>
          </w:p>
        </w:tc>
      </w:tr>
      <w:tr w:rsidR="00056015" w:rsidRPr="00056015" w14:paraId="039CCF18" w14:textId="77777777" w:rsidTr="00E718F4">
        <w:trPr>
          <w:jc w:val="center"/>
        </w:trPr>
        <w:tc>
          <w:tcPr>
            <w:tcW w:w="1560" w:type="dxa"/>
            <w:tcBorders>
              <w:top w:val="single" w:sz="6" w:space="0" w:color="auto"/>
              <w:bottom w:val="single" w:sz="6" w:space="0" w:color="auto"/>
            </w:tcBorders>
          </w:tcPr>
          <w:p w14:paraId="6FE44150"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ПЗ-405</w:t>
            </w:r>
          </w:p>
        </w:tc>
        <w:tc>
          <w:tcPr>
            <w:tcW w:w="7814" w:type="dxa"/>
          </w:tcPr>
          <w:p w14:paraId="22AA8AD5" w14:textId="77777777" w:rsidR="00D57B16" w:rsidRPr="00056015" w:rsidRDefault="00D57B16" w:rsidP="00D75F6C">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caps/>
                <w:color w:val="000000" w:themeColor="text1"/>
              </w:rPr>
              <w:t>Зона транспортной инфраструктуры</w:t>
            </w:r>
          </w:p>
        </w:tc>
      </w:tr>
      <w:tr w:rsidR="00056015" w:rsidRPr="00056015" w14:paraId="7E04C97B" w14:textId="77777777" w:rsidTr="00E718F4">
        <w:trPr>
          <w:jc w:val="center"/>
        </w:trPr>
        <w:tc>
          <w:tcPr>
            <w:tcW w:w="1560" w:type="dxa"/>
            <w:tcBorders>
              <w:top w:val="single" w:sz="6" w:space="0" w:color="auto"/>
              <w:bottom w:val="single" w:sz="6" w:space="0" w:color="auto"/>
            </w:tcBorders>
          </w:tcPr>
          <w:p w14:paraId="494BE2C7" w14:textId="7635B8C4" w:rsidR="00E52437" w:rsidRPr="00056015" w:rsidRDefault="00E52437"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ПЗ-405/МО</w:t>
            </w:r>
          </w:p>
        </w:tc>
        <w:tc>
          <w:tcPr>
            <w:tcW w:w="7814" w:type="dxa"/>
          </w:tcPr>
          <w:p w14:paraId="7F47BC03" w14:textId="2DBAD5DA"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транспортной инфраструктуры/МО</w:t>
            </w:r>
          </w:p>
        </w:tc>
      </w:tr>
      <w:tr w:rsidR="00056015" w:rsidRPr="00056015" w14:paraId="0A0C9E68" w14:textId="77777777" w:rsidTr="00E718F4">
        <w:trPr>
          <w:jc w:val="center"/>
        </w:trPr>
        <w:tc>
          <w:tcPr>
            <w:tcW w:w="1560" w:type="dxa"/>
            <w:tcBorders>
              <w:top w:val="single" w:sz="6" w:space="0" w:color="auto"/>
              <w:bottom w:val="single" w:sz="6" w:space="0" w:color="auto"/>
            </w:tcBorders>
          </w:tcPr>
          <w:p w14:paraId="31C18AA9"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68F13F0C" w14:textId="77777777" w:rsidR="00D57B16" w:rsidRPr="00056015" w:rsidRDefault="00D57B16"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b/>
                <w:color w:val="000000" w:themeColor="text1"/>
              </w:rPr>
              <w:t>ЗОНЫ СЕЛЬСКОХОЗЯЙСТВЕННОГО НАЗНАЧЕНИЯ</w:t>
            </w:r>
          </w:p>
        </w:tc>
      </w:tr>
      <w:tr w:rsidR="00056015" w:rsidRPr="00056015" w14:paraId="72016AFA" w14:textId="77777777" w:rsidTr="00E718F4">
        <w:trPr>
          <w:jc w:val="center"/>
        </w:trPr>
        <w:tc>
          <w:tcPr>
            <w:tcW w:w="1560" w:type="dxa"/>
            <w:tcBorders>
              <w:top w:val="single" w:sz="6" w:space="0" w:color="auto"/>
              <w:bottom w:val="single" w:sz="6" w:space="0" w:color="auto"/>
            </w:tcBorders>
          </w:tcPr>
          <w:p w14:paraId="2125B69A"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w:t>
            </w:r>
            <w:r w:rsidR="005F0AEB" w:rsidRPr="00056015">
              <w:rPr>
                <w:rFonts w:ascii="Times New Roman" w:hAnsi="Times New Roman" w:cs="Times New Roman"/>
                <w:color w:val="000000" w:themeColor="text1"/>
              </w:rPr>
              <w:t>З</w:t>
            </w:r>
            <w:r w:rsidRPr="00056015">
              <w:rPr>
                <w:rFonts w:ascii="Times New Roman" w:hAnsi="Times New Roman" w:cs="Times New Roman"/>
                <w:color w:val="000000" w:themeColor="text1"/>
              </w:rPr>
              <w:t>-50</w:t>
            </w:r>
            <w:r w:rsidR="00165583" w:rsidRPr="00056015">
              <w:rPr>
                <w:rFonts w:ascii="Times New Roman" w:hAnsi="Times New Roman" w:cs="Times New Roman"/>
                <w:color w:val="000000" w:themeColor="text1"/>
              </w:rPr>
              <w:t>1</w:t>
            </w:r>
          </w:p>
        </w:tc>
        <w:tc>
          <w:tcPr>
            <w:tcW w:w="7814" w:type="dxa"/>
          </w:tcPr>
          <w:p w14:paraId="3EDAFBFA" w14:textId="77777777" w:rsidR="00D57B16" w:rsidRPr="00056015" w:rsidRDefault="00D57B16"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w:t>
            </w:r>
            <w:r w:rsidR="00CA0002" w:rsidRPr="00056015">
              <w:rPr>
                <w:rFonts w:ascii="Times New Roman" w:hAnsi="Times New Roman" w:cs="Times New Roman"/>
                <w:caps/>
                <w:color w:val="000000" w:themeColor="text1"/>
              </w:rPr>
              <w:t>А</w:t>
            </w:r>
            <w:r w:rsidRPr="00056015">
              <w:rPr>
                <w:rFonts w:ascii="Times New Roman" w:hAnsi="Times New Roman" w:cs="Times New Roman"/>
                <w:caps/>
                <w:color w:val="000000" w:themeColor="text1"/>
              </w:rPr>
              <w:t xml:space="preserve"> сельскохозяйственн</w:t>
            </w:r>
            <w:r w:rsidR="00CA0002" w:rsidRPr="00056015">
              <w:rPr>
                <w:rFonts w:ascii="Times New Roman" w:hAnsi="Times New Roman" w:cs="Times New Roman"/>
                <w:caps/>
                <w:color w:val="000000" w:themeColor="text1"/>
              </w:rPr>
              <w:t>ЫХ УГОДИЙ</w:t>
            </w:r>
          </w:p>
        </w:tc>
      </w:tr>
      <w:tr w:rsidR="00056015" w:rsidRPr="00056015" w14:paraId="3A511D16" w14:textId="77777777" w:rsidTr="00E718F4">
        <w:trPr>
          <w:jc w:val="center"/>
        </w:trPr>
        <w:tc>
          <w:tcPr>
            <w:tcW w:w="1560" w:type="dxa"/>
            <w:tcBorders>
              <w:top w:val="single" w:sz="6" w:space="0" w:color="auto"/>
              <w:bottom w:val="single" w:sz="6" w:space="0" w:color="auto"/>
            </w:tcBorders>
          </w:tcPr>
          <w:p w14:paraId="77F95DBA" w14:textId="0B2CC872" w:rsidR="00E52437" w:rsidRPr="00056015" w:rsidRDefault="00E52437"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СХЗ-501/МО</w:t>
            </w:r>
          </w:p>
        </w:tc>
        <w:tc>
          <w:tcPr>
            <w:tcW w:w="7814" w:type="dxa"/>
          </w:tcPr>
          <w:p w14:paraId="348DADCB" w14:textId="51023506"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сельскохозяйственнЫХ УГОДИЙ/МО</w:t>
            </w:r>
          </w:p>
        </w:tc>
      </w:tr>
      <w:tr w:rsidR="00056015" w:rsidRPr="00056015" w14:paraId="51FB09AE" w14:textId="77777777" w:rsidTr="00E718F4">
        <w:trPr>
          <w:jc w:val="center"/>
        </w:trPr>
        <w:tc>
          <w:tcPr>
            <w:tcW w:w="1560" w:type="dxa"/>
            <w:tcBorders>
              <w:top w:val="single" w:sz="6" w:space="0" w:color="auto"/>
              <w:bottom w:val="single" w:sz="6" w:space="0" w:color="auto"/>
            </w:tcBorders>
          </w:tcPr>
          <w:p w14:paraId="3B71EBC3"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w:t>
            </w:r>
            <w:r w:rsidR="005F0AEB" w:rsidRPr="00056015">
              <w:rPr>
                <w:rFonts w:ascii="Times New Roman" w:hAnsi="Times New Roman" w:cs="Times New Roman"/>
                <w:color w:val="000000" w:themeColor="text1"/>
              </w:rPr>
              <w:t>З</w:t>
            </w:r>
            <w:r w:rsidRPr="00056015">
              <w:rPr>
                <w:rFonts w:ascii="Times New Roman" w:hAnsi="Times New Roman" w:cs="Times New Roman"/>
                <w:color w:val="000000" w:themeColor="text1"/>
              </w:rPr>
              <w:t>-502</w:t>
            </w:r>
          </w:p>
        </w:tc>
        <w:tc>
          <w:tcPr>
            <w:tcW w:w="7814" w:type="dxa"/>
          </w:tcPr>
          <w:p w14:paraId="1C6E63E5" w14:textId="77777777" w:rsidR="00D57B16" w:rsidRPr="00056015" w:rsidRDefault="00D57B16"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садоводческих, огороднических или дачных некоммерческих объединений граждан</w:t>
            </w:r>
          </w:p>
        </w:tc>
      </w:tr>
      <w:tr w:rsidR="00056015" w:rsidRPr="00056015" w14:paraId="24E233BF" w14:textId="77777777" w:rsidTr="00E718F4">
        <w:trPr>
          <w:jc w:val="center"/>
        </w:trPr>
        <w:tc>
          <w:tcPr>
            <w:tcW w:w="1560" w:type="dxa"/>
            <w:tcBorders>
              <w:top w:val="single" w:sz="6" w:space="0" w:color="auto"/>
              <w:bottom w:val="single" w:sz="6" w:space="0" w:color="auto"/>
            </w:tcBorders>
          </w:tcPr>
          <w:p w14:paraId="5553C079" w14:textId="7F5220F7" w:rsidR="00E52437" w:rsidRPr="00056015" w:rsidRDefault="00E52437"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СХЗ-502/МО</w:t>
            </w:r>
          </w:p>
        </w:tc>
        <w:tc>
          <w:tcPr>
            <w:tcW w:w="7814" w:type="dxa"/>
          </w:tcPr>
          <w:p w14:paraId="090BCDC8" w14:textId="6A0651F3"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садоводческих, огороднических или дачных некоммерческих объединений граждан/МО</w:t>
            </w:r>
          </w:p>
        </w:tc>
      </w:tr>
      <w:tr w:rsidR="00056015" w:rsidRPr="00056015" w14:paraId="5F6153DB" w14:textId="77777777" w:rsidTr="00E718F4">
        <w:trPr>
          <w:jc w:val="center"/>
        </w:trPr>
        <w:tc>
          <w:tcPr>
            <w:tcW w:w="1560" w:type="dxa"/>
            <w:tcBorders>
              <w:top w:val="single" w:sz="6" w:space="0" w:color="auto"/>
              <w:bottom w:val="single" w:sz="6" w:space="0" w:color="auto"/>
            </w:tcBorders>
          </w:tcPr>
          <w:p w14:paraId="26AF289C" w14:textId="41190EE3" w:rsidR="002F116B" w:rsidRPr="00056015" w:rsidRDefault="002F116B"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w:t>
            </w:r>
            <w:r w:rsidR="00E52437" w:rsidRPr="00056015">
              <w:rPr>
                <w:rFonts w:ascii="Times New Roman" w:hAnsi="Times New Roman" w:cs="Times New Roman"/>
                <w:color w:val="000000" w:themeColor="text1"/>
              </w:rPr>
              <w:t>З</w:t>
            </w:r>
            <w:r w:rsidRPr="00056015">
              <w:rPr>
                <w:rFonts w:ascii="Times New Roman" w:hAnsi="Times New Roman" w:cs="Times New Roman"/>
                <w:color w:val="000000" w:themeColor="text1"/>
              </w:rPr>
              <w:t>-504</w:t>
            </w:r>
          </w:p>
        </w:tc>
        <w:tc>
          <w:tcPr>
            <w:tcW w:w="7814" w:type="dxa"/>
          </w:tcPr>
          <w:p w14:paraId="28B5BEB1" w14:textId="77777777" w:rsidR="002F116B" w:rsidRPr="00056015" w:rsidRDefault="002F116B"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ИНЫЕ ЗОНЫ СЕЛЬСКОХОЗЯЙСТВЕННОГО НАЗНАЧЕНИЯ</w:t>
            </w:r>
          </w:p>
        </w:tc>
      </w:tr>
      <w:tr w:rsidR="00056015" w:rsidRPr="00056015" w14:paraId="1AFE4464" w14:textId="77777777" w:rsidTr="00E718F4">
        <w:trPr>
          <w:jc w:val="center"/>
        </w:trPr>
        <w:tc>
          <w:tcPr>
            <w:tcW w:w="1560" w:type="dxa"/>
            <w:tcBorders>
              <w:top w:val="single" w:sz="6" w:space="0" w:color="auto"/>
              <w:bottom w:val="single" w:sz="6" w:space="0" w:color="auto"/>
            </w:tcBorders>
          </w:tcPr>
          <w:p w14:paraId="71C19CCD" w14:textId="7FFCF80A"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СХЗ-504/МО</w:t>
            </w:r>
          </w:p>
        </w:tc>
        <w:tc>
          <w:tcPr>
            <w:tcW w:w="7814" w:type="dxa"/>
          </w:tcPr>
          <w:p w14:paraId="2BA95A69" w14:textId="0DC33B3E" w:rsidR="00E52437" w:rsidRPr="00056015" w:rsidRDefault="00E52437"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ИНЫЕ ЗОНЫ СЕЛЬСКОХОЗЯЙСТВЕННОГО НАЗНАЧЕНИЯ/МО</w:t>
            </w:r>
          </w:p>
        </w:tc>
      </w:tr>
      <w:tr w:rsidR="00056015" w:rsidRPr="00056015" w14:paraId="05CFE8D5" w14:textId="77777777" w:rsidTr="00E718F4">
        <w:trPr>
          <w:jc w:val="center"/>
        </w:trPr>
        <w:tc>
          <w:tcPr>
            <w:tcW w:w="1560" w:type="dxa"/>
            <w:tcBorders>
              <w:top w:val="single" w:sz="6" w:space="0" w:color="auto"/>
              <w:bottom w:val="single" w:sz="6" w:space="0" w:color="auto"/>
            </w:tcBorders>
          </w:tcPr>
          <w:p w14:paraId="33DAE44E"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6F7565D1" w14:textId="77777777" w:rsidR="00E52437" w:rsidRPr="00056015" w:rsidRDefault="00E52437" w:rsidP="00E52437">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b/>
                <w:color w:val="000000" w:themeColor="text1"/>
              </w:rPr>
              <w:t>ЗОНЫ РЕКРЕАЦИОННОГО НАЗНАЧЕНИЯ</w:t>
            </w:r>
          </w:p>
        </w:tc>
      </w:tr>
      <w:tr w:rsidR="00056015" w:rsidRPr="00056015" w14:paraId="10401C14" w14:textId="77777777" w:rsidTr="00E718F4">
        <w:trPr>
          <w:jc w:val="center"/>
        </w:trPr>
        <w:tc>
          <w:tcPr>
            <w:tcW w:w="1560" w:type="dxa"/>
            <w:tcBorders>
              <w:top w:val="single" w:sz="6" w:space="0" w:color="auto"/>
              <w:bottom w:val="single" w:sz="6" w:space="0" w:color="auto"/>
            </w:tcBorders>
          </w:tcPr>
          <w:p w14:paraId="1423E80E"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bCs/>
                <w:color w:val="000000" w:themeColor="text1"/>
              </w:rPr>
            </w:pPr>
            <w:r w:rsidRPr="00056015">
              <w:rPr>
                <w:rFonts w:ascii="Times New Roman" w:hAnsi="Times New Roman" w:cs="Times New Roman"/>
                <w:bCs/>
                <w:color w:val="000000" w:themeColor="text1"/>
              </w:rPr>
              <w:t>РЗ-600</w:t>
            </w:r>
          </w:p>
        </w:tc>
        <w:tc>
          <w:tcPr>
            <w:tcW w:w="7814" w:type="dxa"/>
          </w:tcPr>
          <w:p w14:paraId="408A2F29" w14:textId="77777777" w:rsidR="00E52437" w:rsidRPr="00056015" w:rsidRDefault="00E52437" w:rsidP="00E52437">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Зоны рекреационного назначения</w:t>
            </w:r>
          </w:p>
        </w:tc>
      </w:tr>
      <w:tr w:rsidR="00056015" w:rsidRPr="00056015" w14:paraId="24EAC1E2" w14:textId="77777777" w:rsidTr="00E718F4">
        <w:trPr>
          <w:jc w:val="center"/>
        </w:trPr>
        <w:tc>
          <w:tcPr>
            <w:tcW w:w="1560" w:type="dxa"/>
            <w:tcBorders>
              <w:top w:val="single" w:sz="6" w:space="0" w:color="auto"/>
              <w:bottom w:val="single" w:sz="6" w:space="0" w:color="auto"/>
            </w:tcBorders>
          </w:tcPr>
          <w:p w14:paraId="6C2966A5" w14:textId="465F6B18" w:rsidR="007F4131" w:rsidRPr="00056015" w:rsidRDefault="007F4131" w:rsidP="00E52437">
            <w:pPr>
              <w:autoSpaceDE w:val="0"/>
              <w:autoSpaceDN w:val="0"/>
              <w:adjustRightInd w:val="0"/>
              <w:spacing w:after="0" w:line="240" w:lineRule="auto"/>
              <w:jc w:val="center"/>
              <w:rPr>
                <w:rFonts w:ascii="Times New Roman" w:hAnsi="Times New Roman" w:cs="Times New Roman"/>
                <w:bCs/>
                <w:color w:val="000000" w:themeColor="text1"/>
              </w:rPr>
            </w:pPr>
            <w:r w:rsidRPr="00056015">
              <w:rPr>
                <w:rFonts w:ascii="Times New Roman" w:hAnsi="Times New Roman" w:cs="Times New Roman"/>
                <w:bCs/>
                <w:color w:val="000000" w:themeColor="text1"/>
              </w:rPr>
              <w:t>РЗ-600/МО</w:t>
            </w:r>
          </w:p>
        </w:tc>
        <w:tc>
          <w:tcPr>
            <w:tcW w:w="7814" w:type="dxa"/>
          </w:tcPr>
          <w:p w14:paraId="0B53B245" w14:textId="1E143551" w:rsidR="007F4131" w:rsidRPr="00056015" w:rsidRDefault="007F4131"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Зоны рекреационного назначения/МО</w:t>
            </w:r>
          </w:p>
        </w:tc>
      </w:tr>
      <w:tr w:rsidR="00056015" w:rsidRPr="00056015" w14:paraId="6A5FB040" w14:textId="77777777" w:rsidTr="00E718F4">
        <w:trPr>
          <w:jc w:val="center"/>
        </w:trPr>
        <w:tc>
          <w:tcPr>
            <w:tcW w:w="1560" w:type="dxa"/>
            <w:tcBorders>
              <w:top w:val="single" w:sz="6" w:space="0" w:color="auto"/>
            </w:tcBorders>
          </w:tcPr>
          <w:p w14:paraId="0681D920"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bCs/>
                <w:color w:val="000000" w:themeColor="text1"/>
              </w:rPr>
            </w:pPr>
            <w:r w:rsidRPr="00056015">
              <w:rPr>
                <w:rFonts w:ascii="Times New Roman" w:hAnsi="Times New Roman" w:cs="Times New Roman"/>
                <w:bCs/>
                <w:color w:val="000000" w:themeColor="text1"/>
              </w:rPr>
              <w:t>РЗ-601</w:t>
            </w:r>
          </w:p>
        </w:tc>
        <w:tc>
          <w:tcPr>
            <w:tcW w:w="7814" w:type="dxa"/>
          </w:tcPr>
          <w:p w14:paraId="3E735A65" w14:textId="77777777" w:rsidR="00E52437" w:rsidRPr="00056015" w:rsidRDefault="00E52437" w:rsidP="00E52437">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озелененных территорий общего пользования (лесопарки, парки, сады, скверы, бульвары, городские леса)</w:t>
            </w:r>
          </w:p>
        </w:tc>
      </w:tr>
      <w:tr w:rsidR="00056015" w:rsidRPr="00056015" w14:paraId="305918EC" w14:textId="77777777" w:rsidTr="00E718F4">
        <w:trPr>
          <w:jc w:val="center"/>
        </w:trPr>
        <w:tc>
          <w:tcPr>
            <w:tcW w:w="1560" w:type="dxa"/>
            <w:tcBorders>
              <w:top w:val="single" w:sz="6" w:space="0" w:color="auto"/>
            </w:tcBorders>
          </w:tcPr>
          <w:p w14:paraId="73F9861A"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bCs/>
                <w:color w:val="000000" w:themeColor="text1"/>
              </w:rPr>
            </w:pPr>
            <w:r w:rsidRPr="00056015">
              <w:rPr>
                <w:rFonts w:ascii="Times New Roman" w:hAnsi="Times New Roman" w:cs="Times New Roman"/>
                <w:bCs/>
                <w:color w:val="000000" w:themeColor="text1"/>
              </w:rPr>
              <w:t>РЗ-602</w:t>
            </w:r>
          </w:p>
        </w:tc>
        <w:tc>
          <w:tcPr>
            <w:tcW w:w="7814" w:type="dxa"/>
          </w:tcPr>
          <w:p w14:paraId="469A8124" w14:textId="77777777" w:rsidR="00E52437" w:rsidRPr="00056015" w:rsidRDefault="00E52437"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отдыха</w:t>
            </w:r>
          </w:p>
        </w:tc>
      </w:tr>
      <w:tr w:rsidR="00056015" w:rsidRPr="00056015" w14:paraId="687ED714" w14:textId="77777777" w:rsidTr="00E718F4">
        <w:trPr>
          <w:jc w:val="center"/>
        </w:trPr>
        <w:tc>
          <w:tcPr>
            <w:tcW w:w="1560" w:type="dxa"/>
          </w:tcPr>
          <w:p w14:paraId="651DDD37"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45BC6BC2" w14:textId="77777777" w:rsidR="00E52437" w:rsidRPr="00056015" w:rsidRDefault="00E52437" w:rsidP="00E52437">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b/>
                <w:color w:val="000000" w:themeColor="text1"/>
              </w:rPr>
              <w:t>ЗОНЫ СПЕЦИАЛЬНОГО НАЗНАЧЕНИЯ</w:t>
            </w:r>
          </w:p>
        </w:tc>
      </w:tr>
      <w:tr w:rsidR="00056015" w:rsidRPr="00056015" w14:paraId="550EAC04" w14:textId="77777777" w:rsidTr="00E718F4">
        <w:trPr>
          <w:jc w:val="center"/>
        </w:trPr>
        <w:tc>
          <w:tcPr>
            <w:tcW w:w="1560" w:type="dxa"/>
          </w:tcPr>
          <w:p w14:paraId="650DFFCB"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СНЗ-701</w:t>
            </w:r>
          </w:p>
        </w:tc>
        <w:tc>
          <w:tcPr>
            <w:tcW w:w="7814" w:type="dxa"/>
          </w:tcPr>
          <w:p w14:paraId="651AED4E" w14:textId="77777777" w:rsidR="00E52437" w:rsidRPr="00056015" w:rsidRDefault="00E52437" w:rsidP="00E52437">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кладбищ</w:t>
            </w:r>
          </w:p>
        </w:tc>
      </w:tr>
      <w:tr w:rsidR="00056015" w:rsidRPr="00056015" w14:paraId="0E358B69" w14:textId="77777777" w:rsidTr="00E718F4">
        <w:trPr>
          <w:jc w:val="center"/>
        </w:trPr>
        <w:tc>
          <w:tcPr>
            <w:tcW w:w="1560" w:type="dxa"/>
          </w:tcPr>
          <w:p w14:paraId="2EE9F7C3" w14:textId="39C035EC"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СНЗ-702</w:t>
            </w:r>
            <w:r w:rsidR="007F4131" w:rsidRPr="00056015">
              <w:rPr>
                <w:rFonts w:ascii="Times New Roman" w:hAnsi="Times New Roman" w:cs="Times New Roman"/>
                <w:color w:val="000000" w:themeColor="text1"/>
              </w:rPr>
              <w:t>/МО</w:t>
            </w:r>
          </w:p>
        </w:tc>
        <w:tc>
          <w:tcPr>
            <w:tcW w:w="7814" w:type="dxa"/>
          </w:tcPr>
          <w:p w14:paraId="60D2B34D" w14:textId="61801A12" w:rsidR="00E52437" w:rsidRPr="00056015" w:rsidRDefault="00E52437" w:rsidP="00E52437">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складирования и захоронения отходов</w:t>
            </w:r>
            <w:r w:rsidR="007F4131" w:rsidRPr="00056015">
              <w:rPr>
                <w:rFonts w:ascii="Times New Roman" w:hAnsi="Times New Roman" w:cs="Times New Roman"/>
                <w:caps/>
                <w:color w:val="000000" w:themeColor="text1"/>
              </w:rPr>
              <w:t>/МО</w:t>
            </w:r>
          </w:p>
        </w:tc>
      </w:tr>
      <w:tr w:rsidR="00056015" w:rsidRPr="00056015" w14:paraId="3CC719DE" w14:textId="77777777" w:rsidTr="00E718F4">
        <w:trPr>
          <w:jc w:val="center"/>
        </w:trPr>
        <w:tc>
          <w:tcPr>
            <w:tcW w:w="1560" w:type="dxa"/>
          </w:tcPr>
          <w:p w14:paraId="3731E6FA"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СНЗ-800</w:t>
            </w:r>
          </w:p>
        </w:tc>
        <w:tc>
          <w:tcPr>
            <w:tcW w:w="7814" w:type="dxa"/>
          </w:tcPr>
          <w:p w14:paraId="1076E8A1" w14:textId="77777777" w:rsidR="00E52437" w:rsidRPr="00056015" w:rsidRDefault="00E52437"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режимных территорий</w:t>
            </w:r>
          </w:p>
        </w:tc>
      </w:tr>
      <w:tr w:rsidR="00A16020" w:rsidRPr="00056015" w14:paraId="25836361" w14:textId="77777777" w:rsidTr="00E718F4">
        <w:trPr>
          <w:jc w:val="center"/>
        </w:trPr>
        <w:tc>
          <w:tcPr>
            <w:tcW w:w="1560" w:type="dxa"/>
          </w:tcPr>
          <w:p w14:paraId="58E0C51A" w14:textId="2516C5C1" w:rsidR="00A16020" w:rsidRPr="00056015" w:rsidRDefault="00A16020"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ЗОГР</w:t>
            </w:r>
          </w:p>
        </w:tc>
        <w:tc>
          <w:tcPr>
            <w:tcW w:w="7814" w:type="dxa"/>
          </w:tcPr>
          <w:p w14:paraId="41F66B69" w14:textId="66A0258A" w:rsidR="00A16020" w:rsidRPr="00056015" w:rsidRDefault="00A16020"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особого градостроительного регулирования</w:t>
            </w:r>
          </w:p>
        </w:tc>
      </w:tr>
      <w:bookmarkEnd w:id="84"/>
    </w:tbl>
    <w:p w14:paraId="2E6447DF" w14:textId="77777777" w:rsidR="00CA5381" w:rsidRPr="00056015" w:rsidRDefault="00CA5381" w:rsidP="006E43C1">
      <w:pPr>
        <w:pStyle w:val="affffffb"/>
        <w:rPr>
          <w:color w:val="000000" w:themeColor="text1"/>
        </w:rPr>
      </w:pPr>
    </w:p>
    <w:p w14:paraId="5825F9BF" w14:textId="77777777" w:rsidR="00CA5381" w:rsidRPr="00056015" w:rsidRDefault="00CA5381" w:rsidP="006E43C1">
      <w:pPr>
        <w:pStyle w:val="affffffb"/>
        <w:rPr>
          <w:color w:val="000000" w:themeColor="text1"/>
        </w:rPr>
        <w:sectPr w:rsidR="00CA5381" w:rsidRPr="00056015" w:rsidSect="000B4A32">
          <w:pgSz w:w="11907" w:h="16840" w:code="9"/>
          <w:pgMar w:top="1253" w:right="1418" w:bottom="737" w:left="851" w:header="567" w:footer="96" w:gutter="0"/>
          <w:pgNumType w:start="1"/>
          <w:cols w:space="708"/>
          <w:titlePg/>
          <w:docGrid w:linePitch="360"/>
        </w:sectPr>
      </w:pPr>
    </w:p>
    <w:p w14:paraId="43EAF605" w14:textId="77777777" w:rsidR="00210EF9" w:rsidRPr="00056015" w:rsidRDefault="00056CD5" w:rsidP="007D142E">
      <w:pPr>
        <w:pStyle w:val="6"/>
        <w:numPr>
          <w:ilvl w:val="0"/>
          <w:numId w:val="0"/>
        </w:numPr>
        <w:ind w:firstLine="567"/>
        <w:rPr>
          <w:b w:val="0"/>
          <w:i/>
          <w:color w:val="000000" w:themeColor="text1"/>
          <w:sz w:val="24"/>
          <w:szCs w:val="24"/>
        </w:rPr>
      </w:pPr>
      <w:bookmarkStart w:id="85" w:name="_Toc74314750"/>
      <w:r w:rsidRPr="00056015">
        <w:rPr>
          <w:b w:val="0"/>
          <w:i/>
          <w:color w:val="000000" w:themeColor="text1"/>
          <w:sz w:val="24"/>
          <w:szCs w:val="24"/>
        </w:rPr>
        <w:t xml:space="preserve">Статья </w:t>
      </w:r>
      <w:r w:rsidR="009B0545" w:rsidRPr="00056015">
        <w:rPr>
          <w:b w:val="0"/>
          <w:i/>
          <w:color w:val="000000" w:themeColor="text1"/>
          <w:sz w:val="24"/>
          <w:szCs w:val="24"/>
        </w:rPr>
        <w:t>38</w:t>
      </w:r>
      <w:r w:rsidR="00210EF9" w:rsidRPr="00056015">
        <w:rPr>
          <w:b w:val="0"/>
          <w:i/>
          <w:color w:val="000000" w:themeColor="text1"/>
          <w:sz w:val="24"/>
          <w:szCs w:val="24"/>
        </w:rPr>
        <w:t>. Виды разрешенного использования земельных участков и объектов капитального строительства в различных территориальных зонах</w:t>
      </w:r>
      <w:bookmarkEnd w:id="85"/>
    </w:p>
    <w:p w14:paraId="27ECEB4B" w14:textId="77777777" w:rsidR="00BE2FE6" w:rsidRPr="00056015" w:rsidRDefault="003477DC" w:rsidP="00BB364B">
      <w:pPr>
        <w:spacing w:before="120" w:after="120" w:line="240" w:lineRule="auto"/>
        <w:ind w:left="142" w:hanging="142"/>
        <w:jc w:val="center"/>
        <w:rPr>
          <w:rFonts w:ascii="Times New Roman" w:hAnsi="Times New Roman" w:cs="Times New Roman"/>
          <w:b/>
          <w:color w:val="000000" w:themeColor="text1"/>
          <w:u w:val="single"/>
        </w:rPr>
      </w:pPr>
      <w:r w:rsidRPr="00056015">
        <w:rPr>
          <w:rFonts w:ascii="Times New Roman" w:hAnsi="Times New Roman" w:cs="Times New Roman"/>
          <w:b/>
          <w:color w:val="000000" w:themeColor="text1"/>
          <w:sz w:val="24"/>
          <w:szCs w:val="24"/>
        </w:rPr>
        <w:t xml:space="preserve">ЖИЛЫЕ </w:t>
      </w:r>
      <w:r w:rsidR="00BE2FE6" w:rsidRPr="00056015">
        <w:rPr>
          <w:rFonts w:ascii="Times New Roman" w:hAnsi="Times New Roman" w:cs="Times New Roman"/>
          <w:b/>
          <w:color w:val="000000" w:themeColor="text1"/>
          <w:sz w:val="24"/>
          <w:szCs w:val="24"/>
        </w:rPr>
        <w:t>ЗОНЫ</w:t>
      </w:r>
      <w:r w:rsidR="00BE2FE6" w:rsidRPr="00056015">
        <w:rPr>
          <w:rFonts w:ascii="Times New Roman" w:hAnsi="Times New Roman" w:cs="Times New Roman"/>
          <w:b/>
          <w:color w:val="000000" w:themeColor="text1"/>
          <w:u w:val="single"/>
        </w:rPr>
        <w:t xml:space="preserve"> </w:t>
      </w:r>
    </w:p>
    <w:p w14:paraId="470B6F0B" w14:textId="77777777" w:rsidR="003477DC" w:rsidRPr="00056015" w:rsidRDefault="003477DC" w:rsidP="003477DC">
      <w:pPr>
        <w:widowControl w:val="0"/>
        <w:autoSpaceDE w:val="0"/>
        <w:autoSpaceDN w:val="0"/>
        <w:adjustRightInd w:val="0"/>
        <w:spacing w:before="120" w:after="120" w:line="240" w:lineRule="auto"/>
        <w:ind w:left="142" w:firstLine="566"/>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t>Зона застройки индивидуальными жилыми домамИ</w:t>
      </w:r>
      <w:r w:rsidR="00394363" w:rsidRPr="00056015">
        <w:rPr>
          <w:rFonts w:ascii="Times New Roman" w:hAnsi="Times New Roman" w:cs="Times New Roman"/>
          <w:b/>
          <w:caps/>
          <w:color w:val="000000" w:themeColor="text1"/>
          <w:sz w:val="24"/>
          <w:szCs w:val="24"/>
          <w:u w:val="single"/>
        </w:rPr>
        <w:t xml:space="preserve"> (ЖЗ-10</w:t>
      </w:r>
      <w:r w:rsidR="005B0B85" w:rsidRPr="00056015">
        <w:rPr>
          <w:rFonts w:ascii="Times New Roman" w:hAnsi="Times New Roman" w:cs="Times New Roman"/>
          <w:b/>
          <w:caps/>
          <w:color w:val="000000" w:themeColor="text1"/>
          <w:sz w:val="24"/>
          <w:szCs w:val="24"/>
          <w:u w:val="single"/>
        </w:rPr>
        <w:t>1</w:t>
      </w:r>
      <w:r w:rsidR="00394363" w:rsidRPr="00056015">
        <w:rPr>
          <w:rFonts w:ascii="Times New Roman" w:hAnsi="Times New Roman" w:cs="Times New Roman"/>
          <w:b/>
          <w:caps/>
          <w:color w:val="000000" w:themeColor="text1"/>
          <w:sz w:val="24"/>
          <w:szCs w:val="24"/>
          <w:u w:val="single"/>
        </w:rPr>
        <w:t>)</w:t>
      </w:r>
    </w:p>
    <w:p w14:paraId="1CAFC7D3" w14:textId="77777777" w:rsidR="00210EF9" w:rsidRPr="00056015" w:rsidRDefault="00210EF9" w:rsidP="00E00F89">
      <w:pPr>
        <w:widowControl w:val="0"/>
        <w:autoSpaceDE w:val="0"/>
        <w:autoSpaceDN w:val="0"/>
        <w:adjustRightInd w:val="0"/>
        <w:spacing w:before="120" w:after="120" w:line="240" w:lineRule="auto"/>
        <w:ind w:left="142" w:firstLine="566"/>
        <w:rPr>
          <w:rFonts w:ascii="Times New Roman" w:hAnsi="Times New Roman" w:cs="Times New Roman"/>
          <w:color w:val="000000" w:themeColor="text1"/>
        </w:rPr>
      </w:pPr>
      <w:r w:rsidRPr="00056015">
        <w:rPr>
          <w:rFonts w:ascii="Times New Roman" w:hAnsi="Times New Roman" w:cs="Times New Roman"/>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C0" w:firstRow="0" w:lastRow="1" w:firstColumn="1" w:lastColumn="1" w:noHBand="0" w:noVBand="0"/>
      </w:tblPr>
      <w:tblGrid>
        <w:gridCol w:w="2410"/>
        <w:gridCol w:w="3402"/>
        <w:gridCol w:w="4111"/>
        <w:gridCol w:w="4678"/>
      </w:tblGrid>
      <w:tr w:rsidR="00056015" w:rsidRPr="00056015" w14:paraId="1BB2E1E1" w14:textId="77777777" w:rsidTr="00686A51">
        <w:trPr>
          <w:trHeight w:val="563"/>
          <w:tblHeader/>
        </w:trPr>
        <w:tc>
          <w:tcPr>
            <w:tcW w:w="2410" w:type="dxa"/>
            <w:vAlign w:val="center"/>
          </w:tcPr>
          <w:p w14:paraId="1E91A06D" w14:textId="77777777" w:rsidR="00210EF9" w:rsidRPr="00056015" w:rsidRDefault="00FE12B1" w:rsidP="00E04E17">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ВИДЫ ИСПОЛЬЗОВАНИЯ ЗЕМЕЛЬНЫХ УЧАСТКОВ</w:t>
            </w:r>
          </w:p>
        </w:tc>
        <w:tc>
          <w:tcPr>
            <w:tcW w:w="3402" w:type="dxa"/>
            <w:shd w:val="clear" w:color="auto" w:fill="auto"/>
            <w:vAlign w:val="center"/>
          </w:tcPr>
          <w:p w14:paraId="53C446F8" w14:textId="77777777" w:rsidR="00210EF9" w:rsidRPr="00056015" w:rsidRDefault="00FE12B1" w:rsidP="00033A85">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ВИДЫ ИСПОЛЬЗОВАНИЯ ОБЪЕКТОВ КАПИТАЛЬНОГО СТРОИТЕЛЬСТВА</w:t>
            </w:r>
          </w:p>
        </w:tc>
        <w:tc>
          <w:tcPr>
            <w:tcW w:w="4111" w:type="dxa"/>
            <w:shd w:val="clear" w:color="auto" w:fill="auto"/>
            <w:vAlign w:val="center"/>
          </w:tcPr>
          <w:p w14:paraId="2BE37BFA" w14:textId="77777777" w:rsidR="00210EF9" w:rsidRPr="00056015" w:rsidRDefault="00FE12B1" w:rsidP="00E04E17">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ПАРАМЕТРЫ РАЗРЕШЕННОГО ИСПОЛЬЗОВАНИЯ</w:t>
            </w:r>
          </w:p>
        </w:tc>
        <w:tc>
          <w:tcPr>
            <w:tcW w:w="4678" w:type="dxa"/>
            <w:shd w:val="clear" w:color="auto" w:fill="auto"/>
            <w:vAlign w:val="center"/>
          </w:tcPr>
          <w:p w14:paraId="5117DE2A" w14:textId="77777777" w:rsidR="00210EF9" w:rsidRPr="00056015" w:rsidRDefault="00FE12B1" w:rsidP="00033A85">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 xml:space="preserve">ОСОБЫЕ УСЛОВИЯ РЕАЛИЗАЦИИ РЕГЛАМЕНТА </w:t>
            </w:r>
          </w:p>
        </w:tc>
      </w:tr>
      <w:tr w:rsidR="00056015" w:rsidRPr="00056015" w14:paraId="3C850FF9" w14:textId="77777777" w:rsidTr="00686A51">
        <w:trPr>
          <w:trHeight w:val="48"/>
        </w:trPr>
        <w:tc>
          <w:tcPr>
            <w:tcW w:w="2410" w:type="dxa"/>
          </w:tcPr>
          <w:p w14:paraId="38902871" w14:textId="77777777" w:rsidR="00BB364B" w:rsidRPr="00056015" w:rsidRDefault="00BB364B" w:rsidP="00754B71">
            <w:pPr>
              <w:widowControl w:val="0"/>
              <w:autoSpaceDE w:val="0"/>
              <w:autoSpaceDN w:val="0"/>
              <w:adjustRightInd w:val="0"/>
              <w:spacing w:after="6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индивидуального жилищного строительства (2.1).</w:t>
            </w:r>
            <w:r w:rsidRPr="00056015">
              <w:rPr>
                <w:rFonts w:ascii="Times New Roman" w:hAnsi="Times New Roman" w:cs="Times New Roman"/>
                <w:color w:val="000000" w:themeColor="text1"/>
                <w:sz w:val="24"/>
                <w:szCs w:val="24"/>
                <w:vertAlign w:val="superscript"/>
              </w:rPr>
              <w:footnoteReference w:id="1"/>
            </w:r>
          </w:p>
        </w:tc>
        <w:tc>
          <w:tcPr>
            <w:tcW w:w="3402" w:type="dxa"/>
            <w:shd w:val="clear" w:color="auto" w:fill="auto"/>
          </w:tcPr>
          <w:p w14:paraId="0D6C3745" w14:textId="77777777" w:rsidR="00BB364B" w:rsidRPr="00056015" w:rsidRDefault="00BB364B" w:rsidP="00A8071D">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0B90F8BC" w14:textId="77777777" w:rsidR="00686A51" w:rsidRPr="00056015" w:rsidRDefault="00686A51" w:rsidP="00A8071D">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w:t>
            </w:r>
          </w:p>
          <w:p w14:paraId="53A2ED48" w14:textId="77777777" w:rsidR="00686A51" w:rsidRPr="00056015" w:rsidRDefault="00686A51" w:rsidP="00A8071D">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Подсобные сооружения</w:t>
            </w:r>
          </w:p>
        </w:tc>
        <w:tc>
          <w:tcPr>
            <w:tcW w:w="4111" w:type="dxa"/>
            <w:shd w:val="clear" w:color="auto" w:fill="auto"/>
          </w:tcPr>
          <w:p w14:paraId="2C75CAB5" w14:textId="77777777"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FA7463"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00 кв.м.</w:t>
            </w:r>
          </w:p>
          <w:p w14:paraId="3DEE5CA4" w14:textId="77777777"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A954E4" w:rsidRPr="00056015">
              <w:rPr>
                <w:rFonts w:ascii="Times New Roman" w:hAnsi="Times New Roman" w:cs="Times New Roman"/>
                <w:color w:val="000000" w:themeColor="text1"/>
                <w:sz w:val="24"/>
                <w:szCs w:val="24"/>
              </w:rPr>
              <w:t>2</w:t>
            </w:r>
            <w:r w:rsidR="00686A51" w:rsidRPr="00056015">
              <w:rPr>
                <w:rFonts w:ascii="Times New Roman" w:hAnsi="Times New Roman" w:cs="Times New Roman"/>
                <w:color w:val="000000" w:themeColor="text1"/>
                <w:sz w:val="24"/>
                <w:szCs w:val="24"/>
              </w:rPr>
              <w:t>000</w:t>
            </w:r>
            <w:r w:rsidRPr="00056015">
              <w:rPr>
                <w:rFonts w:ascii="Times New Roman" w:hAnsi="Times New Roman" w:cs="Times New Roman"/>
                <w:color w:val="000000" w:themeColor="text1"/>
                <w:sz w:val="24"/>
                <w:szCs w:val="24"/>
              </w:rPr>
              <w:t xml:space="preserve"> кв.м.</w:t>
            </w:r>
          </w:p>
          <w:p w14:paraId="7C64E614" w14:textId="77777777" w:rsidR="00195C5D"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195C5D" w:rsidRPr="00056015">
              <w:rPr>
                <w:rFonts w:ascii="Times New Roman" w:hAnsi="Times New Roman" w:cs="Times New Roman"/>
                <w:color w:val="000000" w:themeColor="text1"/>
                <w:sz w:val="24"/>
                <w:szCs w:val="24"/>
              </w:rPr>
              <w:t>:</w:t>
            </w:r>
          </w:p>
          <w:p w14:paraId="45DB79B0" w14:textId="77777777" w:rsidR="00195C5D"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3 м</w:t>
            </w:r>
            <w:r w:rsidR="00195C5D" w:rsidRPr="00056015">
              <w:rPr>
                <w:rFonts w:ascii="Times New Roman" w:hAnsi="Times New Roman" w:cs="Times New Roman"/>
                <w:color w:val="000000" w:themeColor="text1"/>
                <w:sz w:val="24"/>
                <w:szCs w:val="24"/>
              </w:rPr>
              <w:t xml:space="preserve"> для индивидуального жилого дома;</w:t>
            </w:r>
          </w:p>
          <w:p w14:paraId="0FD8287C" w14:textId="77777777" w:rsidR="00EE3BE4" w:rsidRPr="00056015" w:rsidRDefault="00195C5D"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- 1 м для</w:t>
            </w:r>
            <w:r w:rsidR="00DD4DA0" w:rsidRPr="00056015">
              <w:rPr>
                <w:rFonts w:ascii="Times New Roman" w:hAnsi="Times New Roman" w:cs="Times New Roman"/>
                <w:color w:val="000000" w:themeColor="text1"/>
                <w:sz w:val="24"/>
                <w:szCs w:val="24"/>
              </w:rPr>
              <w:t xml:space="preserve"> отдельно стоящего гаража, подсобных сооружений</w:t>
            </w:r>
            <w:r w:rsidR="00EE3BE4" w:rsidRPr="00056015">
              <w:rPr>
                <w:rFonts w:ascii="Times New Roman" w:hAnsi="Times New Roman" w:cs="Times New Roman"/>
                <w:color w:val="000000" w:themeColor="text1"/>
                <w:sz w:val="24"/>
                <w:szCs w:val="24"/>
              </w:rPr>
              <w:t>.</w:t>
            </w:r>
          </w:p>
          <w:p w14:paraId="7295E4D3" w14:textId="77777777" w:rsidR="00BB364B" w:rsidRPr="00056015" w:rsidRDefault="00EE3BE4"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w:t>
            </w:r>
            <w:r w:rsidR="00BB364B" w:rsidRPr="00056015">
              <w:rPr>
                <w:rFonts w:ascii="Times New Roman" w:hAnsi="Times New Roman" w:cs="Times New Roman"/>
                <w:color w:val="000000" w:themeColor="text1"/>
                <w:sz w:val="24"/>
                <w:szCs w:val="24"/>
              </w:rPr>
              <w:t xml:space="preserve"> - </w:t>
            </w:r>
            <w:r w:rsidRPr="00056015">
              <w:rPr>
                <w:rFonts w:ascii="Times New Roman" w:hAnsi="Times New Roman" w:cs="Times New Roman"/>
                <w:color w:val="000000" w:themeColor="text1"/>
                <w:sz w:val="24"/>
                <w:szCs w:val="24"/>
              </w:rPr>
              <w:t>3</w:t>
            </w:r>
            <w:r w:rsidR="00BB364B" w:rsidRPr="00056015">
              <w:rPr>
                <w:rFonts w:ascii="Times New Roman" w:hAnsi="Times New Roman" w:cs="Times New Roman"/>
                <w:color w:val="000000" w:themeColor="text1"/>
                <w:sz w:val="24"/>
                <w:szCs w:val="24"/>
              </w:rPr>
              <w:t>.</w:t>
            </w:r>
          </w:p>
          <w:p w14:paraId="7B78734D" w14:textId="77777777" w:rsidR="00DD4DA0" w:rsidRPr="00056015" w:rsidRDefault="00D90D96"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 xml:space="preserve">Максимальная высота жилого </w:t>
            </w:r>
            <w:r w:rsidRPr="00056015">
              <w:rPr>
                <w:rFonts w:ascii="Times New Roman" w:hAnsi="Times New Roman"/>
                <w:color w:val="000000" w:themeColor="text1"/>
                <w:sz w:val="24"/>
              </w:rPr>
              <w:t xml:space="preserve">метров до конька скатной кровли или парапета плоской кровли </w:t>
            </w:r>
            <w:r w:rsidRPr="00056015">
              <w:rPr>
                <w:rFonts w:ascii="Times New Roman" w:hAnsi="Times New Roman" w:cs="Times New Roman"/>
                <w:color w:val="000000" w:themeColor="text1"/>
                <w:sz w:val="24"/>
                <w:szCs w:val="24"/>
              </w:rPr>
              <w:t xml:space="preserve">- 14 м. </w:t>
            </w:r>
            <w:r w:rsidR="00DD4DA0" w:rsidRPr="00056015">
              <w:rPr>
                <w:rFonts w:ascii="Times New Roman" w:hAnsi="Times New Roman" w:cs="Times New Roman"/>
                <w:color w:val="000000" w:themeColor="text1"/>
                <w:sz w:val="24"/>
                <w:szCs w:val="24"/>
              </w:rPr>
              <w:t>Максимальная высота отдельно стоящего гаража, подсобного сооружения – 3 м.</w:t>
            </w:r>
          </w:p>
          <w:p w14:paraId="56EC4C87" w14:textId="77777777" w:rsidR="00686A51" w:rsidRPr="00056015" w:rsidRDefault="00EE3BE4"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w:t>
            </w:r>
            <w:r w:rsidR="00686A51" w:rsidRPr="00056015">
              <w:rPr>
                <w:rFonts w:ascii="Times New Roman" w:hAnsi="Times New Roman" w:cs="Times New Roman"/>
                <w:color w:val="000000" w:themeColor="text1"/>
                <w:sz w:val="24"/>
                <w:szCs w:val="24"/>
              </w:rPr>
              <w:t>:</w:t>
            </w:r>
          </w:p>
          <w:p w14:paraId="4240C51D" w14:textId="77777777" w:rsidR="00686A51" w:rsidRPr="00056015" w:rsidRDefault="00EE3BE4" w:rsidP="00DD4DA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5009E7" w:rsidRPr="00056015">
              <w:rPr>
                <w:rFonts w:ascii="Times New Roman" w:hAnsi="Times New Roman" w:cs="Times New Roman"/>
                <w:color w:val="000000" w:themeColor="text1"/>
                <w:sz w:val="24"/>
                <w:szCs w:val="24"/>
              </w:rPr>
              <w:t xml:space="preserve">– </w:t>
            </w:r>
            <w:r w:rsidR="00726292" w:rsidRPr="00056015">
              <w:rPr>
                <w:rFonts w:ascii="Times New Roman" w:hAnsi="Times New Roman" w:cs="Times New Roman"/>
                <w:color w:val="000000" w:themeColor="text1"/>
                <w:sz w:val="24"/>
                <w:szCs w:val="24"/>
              </w:rPr>
              <w:t>8</w:t>
            </w:r>
            <w:r w:rsidR="005009E7" w:rsidRPr="00056015">
              <w:rPr>
                <w:rFonts w:ascii="Times New Roman" w:hAnsi="Times New Roman" w:cs="Times New Roman"/>
                <w:color w:val="000000" w:themeColor="text1"/>
                <w:sz w:val="24"/>
                <w:szCs w:val="24"/>
              </w:rPr>
              <w:t>0%</w:t>
            </w:r>
            <w:r w:rsidR="00686A51" w:rsidRPr="00056015">
              <w:rPr>
                <w:rFonts w:ascii="Times New Roman" w:hAnsi="Times New Roman" w:cs="Times New Roman"/>
                <w:color w:val="000000" w:themeColor="text1"/>
                <w:sz w:val="24"/>
                <w:szCs w:val="24"/>
              </w:rPr>
              <w:t xml:space="preserve"> </w:t>
            </w:r>
          </w:p>
          <w:p w14:paraId="49D6BCDB" w14:textId="77777777" w:rsidR="005B77BD" w:rsidRPr="00056015" w:rsidRDefault="005B77BD" w:rsidP="00DD4DA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1,5 м.</w:t>
            </w:r>
          </w:p>
        </w:tc>
        <w:tc>
          <w:tcPr>
            <w:tcW w:w="4678" w:type="dxa"/>
            <w:shd w:val="clear" w:color="auto" w:fill="auto"/>
          </w:tcPr>
          <w:p w14:paraId="4E17F6CC" w14:textId="77777777" w:rsidR="00BB364B" w:rsidRPr="00056015" w:rsidRDefault="00BB364B"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не предназначенного для раздела на квартиры (дом, пригодный для постоянного проживания</w:t>
            </w:r>
            <w:r w:rsidR="005B77BD" w:rsidRPr="00056015">
              <w:rPr>
                <w:rFonts w:ascii="Times New Roman" w:hAnsi="Times New Roman" w:cs="Times New Roman"/>
                <w:color w:val="000000" w:themeColor="text1"/>
                <w:sz w:val="24"/>
                <w:szCs w:val="24"/>
              </w:rPr>
              <w:t xml:space="preserve"> и высотой не выше трех надземных этажей</w:t>
            </w:r>
            <w:r w:rsidRPr="00056015">
              <w:rPr>
                <w:rFonts w:ascii="Times New Roman" w:hAnsi="Times New Roman" w:cs="Times New Roman"/>
                <w:color w:val="000000" w:themeColor="text1"/>
                <w:sz w:val="24"/>
                <w:szCs w:val="24"/>
              </w:rPr>
              <w:t>);</w:t>
            </w:r>
          </w:p>
          <w:p w14:paraId="0863D6C4" w14:textId="77777777" w:rsidR="00BB364B" w:rsidRPr="00056015" w:rsidRDefault="00BB364B"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плодовых, ягодных, овощных, бахчевых или иных декоративных или сельскохозяйственных культур;</w:t>
            </w:r>
          </w:p>
          <w:p w14:paraId="7932CAD5"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подсобных сооружений</w:t>
            </w:r>
          </w:p>
          <w:p w14:paraId="2C9C3EF9" w14:textId="77777777" w:rsidR="00BB364B" w:rsidRPr="00056015" w:rsidRDefault="00BB364B"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Не допускается размещение хозяйственных построек со стороны улиц, за исключением гаражей. </w:t>
            </w:r>
          </w:p>
          <w:p w14:paraId="01289806" w14:textId="77777777" w:rsidR="00BB364B" w:rsidRPr="00056015" w:rsidRDefault="00BB364B" w:rsidP="00825AF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D5CCF30" w14:textId="77777777" w:rsidR="00BB364B" w:rsidRPr="00056015" w:rsidRDefault="00BB364B" w:rsidP="005B77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tc>
      </w:tr>
      <w:tr w:rsidR="00056015" w:rsidRPr="00056015" w14:paraId="79B9823C" w14:textId="77777777" w:rsidTr="00686A51">
        <w:trPr>
          <w:trHeight w:val="48"/>
        </w:trPr>
        <w:tc>
          <w:tcPr>
            <w:tcW w:w="2410" w:type="dxa"/>
          </w:tcPr>
          <w:p w14:paraId="57C296E3"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ведения личного подсобного хозяйства (2.2)</w:t>
            </w:r>
          </w:p>
        </w:tc>
        <w:tc>
          <w:tcPr>
            <w:tcW w:w="3402" w:type="dxa"/>
            <w:shd w:val="clear" w:color="auto" w:fill="auto"/>
          </w:tcPr>
          <w:p w14:paraId="5F23794D"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6EF15BF5" w14:textId="77777777" w:rsidR="00DD4DA0" w:rsidRPr="00056015" w:rsidRDefault="00DD4DA0"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w:t>
            </w:r>
          </w:p>
          <w:p w14:paraId="3C61AFCE" w14:textId="77777777" w:rsidR="00DD4DA0" w:rsidRPr="00056015" w:rsidRDefault="00DD4DA0"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Вспомогательные сооружения</w:t>
            </w:r>
          </w:p>
        </w:tc>
        <w:tc>
          <w:tcPr>
            <w:tcW w:w="4111" w:type="dxa"/>
            <w:shd w:val="clear" w:color="auto" w:fill="auto"/>
          </w:tcPr>
          <w:p w14:paraId="0AA23799" w14:textId="4770CA49"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C90AA0"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00 кв.м.</w:t>
            </w:r>
          </w:p>
          <w:p w14:paraId="0C3BA02F" w14:textId="46354C83"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A954E4"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w:t>
            </w:r>
            <w:r w:rsidR="003A357F"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00 кв.м.</w:t>
            </w:r>
          </w:p>
          <w:p w14:paraId="667CD602" w14:textId="77777777" w:rsidR="00EE3BE4" w:rsidRPr="00056015" w:rsidRDefault="00EE3BE4"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3 м.</w:t>
            </w:r>
          </w:p>
          <w:p w14:paraId="5E2AE7A3" w14:textId="77777777"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2F053B0C" w14:textId="77777777"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жилого дома с мансардным завершением до конька скатной кровли - 14 м.</w:t>
            </w:r>
          </w:p>
          <w:p w14:paraId="76B7053C" w14:textId="77777777"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E10B3F" w:rsidRPr="00056015">
              <w:rPr>
                <w:rFonts w:ascii="Times New Roman" w:hAnsi="Times New Roman" w:cs="Times New Roman"/>
                <w:color w:val="000000" w:themeColor="text1"/>
                <w:sz w:val="24"/>
                <w:szCs w:val="24"/>
              </w:rPr>
              <w:t xml:space="preserve">- </w:t>
            </w:r>
            <w:r w:rsidR="00726292" w:rsidRPr="00056015">
              <w:rPr>
                <w:rFonts w:ascii="Times New Roman" w:hAnsi="Times New Roman" w:cs="Times New Roman"/>
                <w:color w:val="000000" w:themeColor="text1"/>
                <w:sz w:val="24"/>
                <w:szCs w:val="24"/>
              </w:rPr>
              <w:t>8</w:t>
            </w:r>
            <w:r w:rsidR="005009E7" w:rsidRPr="00056015">
              <w:rPr>
                <w:rFonts w:ascii="Times New Roman" w:hAnsi="Times New Roman" w:cs="Times New Roman"/>
                <w:color w:val="000000" w:themeColor="text1"/>
                <w:sz w:val="24"/>
                <w:szCs w:val="24"/>
              </w:rPr>
              <w:t>0%</w:t>
            </w:r>
          </w:p>
          <w:p w14:paraId="6650D2BE" w14:textId="77777777" w:rsidR="00BB364B" w:rsidRPr="00056015" w:rsidRDefault="00BB364B"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w:t>
            </w:r>
            <w:r w:rsidR="00FA7463"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 м.</w:t>
            </w:r>
          </w:p>
        </w:tc>
        <w:tc>
          <w:tcPr>
            <w:tcW w:w="4678" w:type="dxa"/>
            <w:shd w:val="clear" w:color="auto" w:fill="auto"/>
          </w:tcPr>
          <w:p w14:paraId="45B1BE48"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4EDDA247"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w:t>
            </w:r>
          </w:p>
          <w:p w14:paraId="27A75AA2"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гаража и иных вспомогательных сооружений; содержание сельскохозяйственных животных.</w:t>
            </w:r>
          </w:p>
          <w:p w14:paraId="5A4CAE59"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хозяйственных построек со стороны улиц, за исключением гаражей.</w:t>
            </w:r>
          </w:p>
          <w:p w14:paraId="4AC980B2"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F5B09E0"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5296AEB7" w14:textId="77777777" w:rsidR="00BB364B" w:rsidRPr="00056015" w:rsidRDefault="00BB364B"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tc>
      </w:tr>
      <w:tr w:rsidR="00056015" w:rsidRPr="00056015" w14:paraId="718EFC83" w14:textId="77777777" w:rsidTr="00830CB1">
        <w:trPr>
          <w:trHeight w:val="48"/>
        </w:trPr>
        <w:tc>
          <w:tcPr>
            <w:tcW w:w="2410" w:type="dxa"/>
            <w:tcBorders>
              <w:top w:val="single" w:sz="6" w:space="0" w:color="auto"/>
              <w:left w:val="single" w:sz="6" w:space="0" w:color="auto"/>
              <w:bottom w:val="single" w:sz="6" w:space="0" w:color="auto"/>
              <w:right w:val="single" w:sz="6" w:space="0" w:color="auto"/>
            </w:tcBorders>
          </w:tcPr>
          <w:p w14:paraId="2A63AE46"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Блокированная жилая застройка (2.3) </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D216BA0"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Блокированные жилые дома</w:t>
            </w:r>
          </w:p>
          <w:p w14:paraId="162ABBCF"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 иные вспомогательные сооружения</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073B025"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Размеры земельных участков:</w:t>
            </w:r>
          </w:p>
          <w:p w14:paraId="71393AE7" w14:textId="087AB088"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 100 кв.м., максимальный -</w:t>
            </w:r>
            <w:r w:rsidR="00C855B5"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w:t>
            </w:r>
            <w:r w:rsidR="00C855B5" w:rsidRPr="00056015">
              <w:rPr>
                <w:rFonts w:ascii="Times New Roman" w:hAnsi="Times New Roman" w:cs="Times New Roman"/>
                <w:color w:val="000000" w:themeColor="text1"/>
                <w:sz w:val="24"/>
                <w:szCs w:val="24"/>
              </w:rPr>
              <w:t>0</w:t>
            </w:r>
            <w:r w:rsidRPr="00056015">
              <w:rPr>
                <w:rFonts w:ascii="Times New Roman" w:hAnsi="Times New Roman" w:cs="Times New Roman"/>
                <w:color w:val="000000" w:themeColor="text1"/>
                <w:sz w:val="24"/>
                <w:szCs w:val="24"/>
              </w:rPr>
              <w:t>00кв.м..</w:t>
            </w:r>
          </w:p>
          <w:p w14:paraId="3B95AA5A"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77B51C6D"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7A108AB7"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кровли жилого дома:</w:t>
            </w:r>
          </w:p>
          <w:p w14:paraId="67A677E7"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до плоской кровли – 14 </w:t>
            </w:r>
          </w:p>
          <w:p w14:paraId="7852C8A2"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до конька скатной крыши – 20 м. Максимальный процент застройки – 60.</w:t>
            </w:r>
          </w:p>
          <w:p w14:paraId="1AE7E863"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хозяйственных построек:</w:t>
            </w:r>
          </w:p>
          <w:p w14:paraId="4DCAE96B"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Минимальное расстояние от границ земельного участка до- хозяйственных построек, строений, сооружений вспомогательного использования - 1м;</w:t>
            </w:r>
          </w:p>
          <w:p w14:paraId="7C698456"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Минимальное расстояние от окон жилых помещений до хозяйственных и прочих строений, расположенных на соседних участках – 6 м.</w:t>
            </w:r>
          </w:p>
          <w:p w14:paraId="7706C89B"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1,8 м, со стороны фасада – до 2,2 м.</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5A4ADBC4"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4DDD8FB"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разведение декоративных и плодовых деревьев, овощных и ягодных культур; </w:t>
            </w:r>
          </w:p>
          <w:p w14:paraId="4DD9C271"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14:paraId="360537CD"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спортивных и детских площадок, площадок для отдыха.</w:t>
            </w:r>
          </w:p>
          <w:p w14:paraId="013A89A5"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14:paraId="3DBF2E12"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A574C0B"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320D2FB1"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3EEB7025"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693A02EC"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6015" w:rsidRPr="00056015" w14:paraId="1C0B9412" w14:textId="77777777" w:rsidTr="00686A51">
        <w:trPr>
          <w:trHeight w:val="48"/>
        </w:trPr>
        <w:tc>
          <w:tcPr>
            <w:tcW w:w="2410" w:type="dxa"/>
          </w:tcPr>
          <w:p w14:paraId="5CC63D3E" w14:textId="77777777" w:rsidR="00BE2FE6" w:rsidRPr="00056015" w:rsidRDefault="00BE2FE6" w:rsidP="00BE2FE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Малоэтажная многоквартирная жилая застройка (2.1.1.)</w:t>
            </w:r>
          </w:p>
        </w:tc>
        <w:tc>
          <w:tcPr>
            <w:tcW w:w="3402" w:type="dxa"/>
            <w:shd w:val="clear" w:color="auto" w:fill="auto"/>
          </w:tcPr>
          <w:p w14:paraId="3C2860B2"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Многоквартирные жилые дома</w:t>
            </w:r>
          </w:p>
          <w:p w14:paraId="74125917" w14:textId="77777777" w:rsidR="00DD4DA0" w:rsidRPr="00056015" w:rsidRDefault="00DD4DA0"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w:t>
            </w:r>
          </w:p>
          <w:p w14:paraId="7EF0ABAE" w14:textId="77777777" w:rsidR="00DD4DA0" w:rsidRPr="00056015" w:rsidRDefault="00DD4DA0"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Вспомогательные сооружения</w:t>
            </w:r>
          </w:p>
          <w:p w14:paraId="71F73ACD" w14:textId="77777777" w:rsidR="00DD4DA0" w:rsidRPr="00056015" w:rsidRDefault="00DD4DA0"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обслуживания жилой застройки во встроенных и встроено пристроенных помещениях </w:t>
            </w:r>
            <w:r w:rsidR="00D90D96" w:rsidRPr="00056015">
              <w:rPr>
                <w:rFonts w:ascii="Times New Roman" w:hAnsi="Times New Roman" w:cs="Times New Roman"/>
                <w:color w:val="000000" w:themeColor="text1"/>
                <w:sz w:val="24"/>
                <w:szCs w:val="24"/>
              </w:rPr>
              <w:t>малоэтажного многоквартирного дома</w:t>
            </w:r>
          </w:p>
        </w:tc>
        <w:tc>
          <w:tcPr>
            <w:tcW w:w="4111" w:type="dxa"/>
            <w:shd w:val="clear" w:color="auto" w:fill="auto"/>
          </w:tcPr>
          <w:p w14:paraId="3497CFC5" w14:textId="77777777" w:rsidR="00BE2FE6" w:rsidRPr="00056015" w:rsidRDefault="00BE2FE6" w:rsidP="00BE2FE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400 кв.м.</w:t>
            </w:r>
          </w:p>
          <w:p w14:paraId="3F0A97CD" w14:textId="77777777" w:rsidR="00BE2FE6" w:rsidRPr="00056015" w:rsidRDefault="00BE2FE6" w:rsidP="00BE2FE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3 500 кв.м.</w:t>
            </w:r>
          </w:p>
          <w:p w14:paraId="146E6825" w14:textId="77777777" w:rsidR="00BE2FE6" w:rsidRPr="00056015" w:rsidRDefault="00BE2FE6" w:rsidP="00BE2FE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726292"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6A9E10A8" w14:textId="77777777" w:rsidR="00BE2FE6" w:rsidRPr="00056015" w:rsidRDefault="00BE2FE6" w:rsidP="00BE2FE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w:t>
            </w:r>
            <w:r w:rsidR="00B57895" w:rsidRPr="00056015">
              <w:rPr>
                <w:rFonts w:ascii="Times New Roman" w:hAnsi="Times New Roman" w:cs="Times New Roman"/>
                <w:color w:val="000000" w:themeColor="text1"/>
                <w:sz w:val="24"/>
                <w:szCs w:val="24"/>
              </w:rPr>
              <w:t>мальное количество этажей – 4</w:t>
            </w:r>
            <w:r w:rsidRPr="00056015">
              <w:rPr>
                <w:rFonts w:ascii="Times New Roman" w:hAnsi="Times New Roman" w:cs="Times New Roman"/>
                <w:color w:val="000000" w:themeColor="text1"/>
                <w:sz w:val="24"/>
                <w:szCs w:val="24"/>
              </w:rPr>
              <w:t>.</w:t>
            </w:r>
          </w:p>
          <w:p w14:paraId="4CF1E63B" w14:textId="77777777" w:rsidR="00BE2FE6" w:rsidRPr="00056015" w:rsidRDefault="00BE2FE6" w:rsidP="00BE2FE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 </w:t>
            </w:r>
            <w:r w:rsidR="00726292" w:rsidRPr="00056015">
              <w:rPr>
                <w:rFonts w:ascii="Times New Roman" w:hAnsi="Times New Roman" w:cs="Times New Roman"/>
                <w:color w:val="000000" w:themeColor="text1"/>
                <w:sz w:val="24"/>
                <w:szCs w:val="24"/>
              </w:rPr>
              <w:t>8</w:t>
            </w:r>
            <w:r w:rsidRPr="00056015">
              <w:rPr>
                <w:rFonts w:ascii="Times New Roman" w:hAnsi="Times New Roman" w:cs="Times New Roman"/>
                <w:color w:val="000000" w:themeColor="text1"/>
                <w:sz w:val="24"/>
                <w:szCs w:val="24"/>
              </w:rPr>
              <w:t>0%</w:t>
            </w:r>
          </w:p>
          <w:p w14:paraId="771A402B" w14:textId="77777777" w:rsidR="00BE2FE6" w:rsidRPr="00056015" w:rsidRDefault="00BE2FE6" w:rsidP="00BE2FE6">
            <w:pPr>
              <w:spacing w:after="0" w:line="240" w:lineRule="auto"/>
              <w:rPr>
                <w:rFonts w:ascii="Times New Roman" w:hAnsi="Times New Roman" w:cs="Times New Roman"/>
                <w:color w:val="000000" w:themeColor="text1"/>
                <w:sz w:val="24"/>
                <w:szCs w:val="24"/>
              </w:rPr>
            </w:pPr>
          </w:p>
        </w:tc>
        <w:tc>
          <w:tcPr>
            <w:tcW w:w="4678" w:type="dxa"/>
            <w:shd w:val="clear" w:color="auto" w:fill="auto"/>
          </w:tcPr>
          <w:p w14:paraId="451CB08D"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малоэтажного многоквартирного жилого дома (дом, пригодный для постоянного проживания);</w:t>
            </w:r>
          </w:p>
          <w:p w14:paraId="78ADDFAB"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разведение декоративных и плодовых деревьев, овощных и ягодных культур;</w:t>
            </w:r>
          </w:p>
          <w:p w14:paraId="416AAA24"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14:paraId="340E0D35"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спортивных и детских площадок, площадок отдыха;</w:t>
            </w:r>
          </w:p>
          <w:p w14:paraId="1A1D73D6" w14:textId="77777777" w:rsidR="00BE2FE6" w:rsidRPr="00056015" w:rsidRDefault="00BE2FE6" w:rsidP="00BE2FE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6F19A74" w14:textId="77777777" w:rsidR="00BE2FE6" w:rsidRPr="00056015" w:rsidRDefault="00BE2FE6" w:rsidP="00BE2FE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DBF3972" w14:textId="77777777" w:rsidR="00BE2FE6" w:rsidRPr="00056015" w:rsidRDefault="00BE2FE6" w:rsidP="00BE2FE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tc>
      </w:tr>
      <w:tr w:rsidR="00056015" w:rsidRPr="00056015" w14:paraId="18D5E323" w14:textId="77777777" w:rsidTr="00686A51">
        <w:trPr>
          <w:trHeight w:val="48"/>
        </w:trPr>
        <w:tc>
          <w:tcPr>
            <w:tcW w:w="2410" w:type="dxa"/>
          </w:tcPr>
          <w:p w14:paraId="033C3F39"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Дошкольное, начальное и среднее общее образование (3.5.1)</w:t>
            </w:r>
          </w:p>
        </w:tc>
        <w:tc>
          <w:tcPr>
            <w:tcW w:w="3402" w:type="dxa"/>
            <w:shd w:val="clear" w:color="auto" w:fill="auto"/>
          </w:tcPr>
          <w:p w14:paraId="4973AD44"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ясли, детские сады, школы, лицеи, гимназии, художественные, музыкальные школы образовательные кружки</w:t>
            </w:r>
            <w:r w:rsidR="00B02874" w:rsidRPr="00056015">
              <w:rPr>
                <w:rFonts w:ascii="Times New Roman" w:hAnsi="Times New Roman" w:cs="Times New Roman"/>
                <w:color w:val="000000" w:themeColor="text1"/>
                <w:sz w:val="24"/>
                <w:szCs w:val="24"/>
              </w:rPr>
              <w:t>.</w:t>
            </w:r>
          </w:p>
          <w:p w14:paraId="39522887" w14:textId="01FC945C"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спортивные сооружений, предназначенных для занятия обучающихся физической культурой и спортом</w:t>
            </w:r>
          </w:p>
        </w:tc>
        <w:tc>
          <w:tcPr>
            <w:tcW w:w="4111" w:type="dxa"/>
            <w:shd w:val="clear" w:color="auto" w:fill="auto"/>
          </w:tcPr>
          <w:p w14:paraId="1FE98D14" w14:textId="77777777" w:rsidR="003477DC" w:rsidRPr="00056015" w:rsidRDefault="003477DC"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1000 кв.м. </w:t>
            </w:r>
          </w:p>
          <w:p w14:paraId="5DD5EE10" w14:textId="77777777" w:rsidR="003477DC" w:rsidRPr="00056015" w:rsidRDefault="003477DC"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30 000 кв.м.</w:t>
            </w:r>
          </w:p>
          <w:p w14:paraId="731AC5AF"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w:t>
            </w:r>
            <w:r w:rsidR="00B57895" w:rsidRPr="00056015">
              <w:rPr>
                <w:rFonts w:ascii="Times New Roman" w:hAnsi="Times New Roman" w:cs="Times New Roman"/>
                <w:color w:val="000000" w:themeColor="text1"/>
                <w:sz w:val="24"/>
                <w:szCs w:val="24"/>
              </w:rPr>
              <w:t xml:space="preserve"> </w:t>
            </w:r>
            <w:r w:rsidR="00726292" w:rsidRPr="00056015">
              <w:rPr>
                <w:rFonts w:ascii="Times New Roman" w:hAnsi="Times New Roman" w:cs="Times New Roman"/>
                <w:color w:val="000000" w:themeColor="text1"/>
                <w:sz w:val="24"/>
                <w:szCs w:val="24"/>
              </w:rPr>
              <w:t xml:space="preserve">3 </w:t>
            </w:r>
            <w:r w:rsidRPr="00056015">
              <w:rPr>
                <w:rFonts w:ascii="Times New Roman" w:hAnsi="Times New Roman" w:cs="Times New Roman"/>
                <w:color w:val="000000" w:themeColor="text1"/>
                <w:sz w:val="24"/>
                <w:szCs w:val="24"/>
              </w:rPr>
              <w:t>м.</w:t>
            </w:r>
          </w:p>
          <w:p w14:paraId="651EBDAA"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675EFC98"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 </w:t>
            </w:r>
            <w:r w:rsidR="00726292"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0.</w:t>
            </w:r>
          </w:p>
          <w:p w14:paraId="420D4B41"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земельного участка под спортивно-игровые площадки - 20.</w:t>
            </w:r>
          </w:p>
          <w:p w14:paraId="130CD601"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процент озеленения – </w:t>
            </w:r>
            <w:r w:rsidR="001752DA"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0.</w:t>
            </w:r>
          </w:p>
          <w:p w14:paraId="6E7AB296"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Территория участка ограждается забором высотой от 1,2 м.</w:t>
            </w:r>
          </w:p>
        </w:tc>
        <w:tc>
          <w:tcPr>
            <w:tcW w:w="4678" w:type="dxa"/>
            <w:shd w:val="clear" w:color="auto" w:fill="auto"/>
          </w:tcPr>
          <w:p w14:paraId="7422169B"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образованием и просвещением.</w:t>
            </w:r>
          </w:p>
          <w:p w14:paraId="5ACA2AB9"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объектов образования не делимы</w:t>
            </w:r>
          </w:p>
        </w:tc>
      </w:tr>
      <w:tr w:rsidR="00056015" w:rsidRPr="00056015" w14:paraId="19141AB6" w14:textId="77777777" w:rsidTr="00A954E4">
        <w:trPr>
          <w:trHeight w:val="48"/>
        </w:trPr>
        <w:tc>
          <w:tcPr>
            <w:tcW w:w="2410" w:type="dxa"/>
          </w:tcPr>
          <w:p w14:paraId="607766B7"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огородничества (13.1)</w:t>
            </w:r>
          </w:p>
        </w:tc>
        <w:tc>
          <w:tcPr>
            <w:tcW w:w="3402" w:type="dxa"/>
          </w:tcPr>
          <w:p w14:paraId="5FAC72BD"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111" w:type="dxa"/>
          </w:tcPr>
          <w:p w14:paraId="75BAAAF4" w14:textId="01D03366" w:rsidR="00A954E4" w:rsidRPr="00056015" w:rsidRDefault="00A954E4"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0B63BD"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0 кв.м.</w:t>
            </w:r>
          </w:p>
          <w:p w14:paraId="153D3ADE" w14:textId="489C838F" w:rsidR="00A954E4" w:rsidRPr="00056015" w:rsidRDefault="00A954E4"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0B63BD"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000 кв.м.</w:t>
            </w:r>
          </w:p>
          <w:p w14:paraId="69082399"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4A9353"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6002C2D3" w14:textId="43C04B9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0B63BD" w:rsidRPr="00056015">
              <w:rPr>
                <w:rFonts w:ascii="Times New Roman" w:hAnsi="Times New Roman" w:cs="Times New Roman"/>
                <w:color w:val="000000" w:themeColor="text1"/>
                <w:sz w:val="24"/>
                <w:szCs w:val="24"/>
              </w:rPr>
              <w:t>не устанавливается</w:t>
            </w:r>
            <w:r w:rsidRPr="00056015">
              <w:rPr>
                <w:rFonts w:ascii="Times New Roman" w:hAnsi="Times New Roman" w:cs="Times New Roman"/>
                <w:color w:val="000000" w:themeColor="text1"/>
                <w:sz w:val="24"/>
                <w:szCs w:val="24"/>
              </w:rPr>
              <w:t>.</w:t>
            </w:r>
          </w:p>
        </w:tc>
        <w:tc>
          <w:tcPr>
            <w:tcW w:w="4678" w:type="dxa"/>
          </w:tcPr>
          <w:p w14:paraId="64F8F33D" w14:textId="77777777" w:rsidR="00A954E4" w:rsidRPr="00056015" w:rsidRDefault="00A954E4" w:rsidP="00A954E4">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14:paraId="3D985C27" w14:textId="77777777" w:rsidR="00A954E4" w:rsidRPr="00056015" w:rsidRDefault="00A954E4" w:rsidP="00A954E4">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56015" w:rsidRPr="00056015" w14:paraId="792F66E1" w14:textId="77777777" w:rsidTr="00686A51">
        <w:trPr>
          <w:trHeight w:val="48"/>
        </w:trPr>
        <w:tc>
          <w:tcPr>
            <w:tcW w:w="2410" w:type="dxa"/>
          </w:tcPr>
          <w:p w14:paraId="33518A17" w14:textId="77777777" w:rsidR="00DA4DE9" w:rsidRPr="00056015" w:rsidRDefault="00DA4DE9"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02" w:type="dxa"/>
            <w:shd w:val="clear" w:color="auto" w:fill="auto"/>
          </w:tcPr>
          <w:p w14:paraId="5A2B6341" w14:textId="77777777" w:rsidR="00DA4DE9" w:rsidRPr="00056015" w:rsidRDefault="00DA4DE9" w:rsidP="00BB364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111" w:type="dxa"/>
            <w:vMerge w:val="restart"/>
            <w:shd w:val="clear" w:color="auto" w:fill="auto"/>
          </w:tcPr>
          <w:p w14:paraId="4D8B98B8" w14:textId="77777777" w:rsidR="00DA4DE9" w:rsidRPr="00056015" w:rsidRDefault="00DA4DE9" w:rsidP="00B57895">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F6E9817" w14:textId="77777777" w:rsidR="00DA4DE9" w:rsidRPr="00056015" w:rsidRDefault="00DA4DE9" w:rsidP="00B57895">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0CDB4F9" w14:textId="77777777" w:rsidR="00DA4DE9" w:rsidRPr="00056015" w:rsidRDefault="00DA4DE9"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EA48FCB" w14:textId="77777777" w:rsidR="00DA4DE9" w:rsidRPr="00056015" w:rsidRDefault="00DA4DE9" w:rsidP="00660DB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678" w:type="dxa"/>
            <w:shd w:val="clear" w:color="auto" w:fill="auto"/>
          </w:tcPr>
          <w:p w14:paraId="0A2D48B3" w14:textId="77777777" w:rsidR="00DA4DE9" w:rsidRPr="00056015" w:rsidRDefault="00DA4DE9"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064AA883" w14:textId="77777777" w:rsidR="00DA4DE9" w:rsidRPr="00056015" w:rsidRDefault="00DA4DE9"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7C180ECD" w14:textId="77777777" w:rsidTr="00686A51">
        <w:trPr>
          <w:trHeight w:val="48"/>
        </w:trPr>
        <w:tc>
          <w:tcPr>
            <w:tcW w:w="2410" w:type="dxa"/>
          </w:tcPr>
          <w:p w14:paraId="32C0EC13" w14:textId="09D03C4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02" w:type="dxa"/>
            <w:shd w:val="clear" w:color="auto" w:fill="auto"/>
          </w:tcPr>
          <w:p w14:paraId="2B54286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42C8DA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E2D666D" w14:textId="5D02218A"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111" w:type="dxa"/>
            <w:vMerge/>
            <w:shd w:val="clear" w:color="auto" w:fill="auto"/>
          </w:tcPr>
          <w:p w14:paraId="1EBF2F0E"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p>
        </w:tc>
        <w:tc>
          <w:tcPr>
            <w:tcW w:w="4678" w:type="dxa"/>
            <w:shd w:val="clear" w:color="auto" w:fill="auto"/>
          </w:tcPr>
          <w:p w14:paraId="277CDC31" w14:textId="7FED6F74"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425C7E48" w14:textId="77777777" w:rsidTr="00686A51">
        <w:trPr>
          <w:trHeight w:val="48"/>
        </w:trPr>
        <w:tc>
          <w:tcPr>
            <w:tcW w:w="2410" w:type="dxa"/>
          </w:tcPr>
          <w:p w14:paraId="41370E16" w14:textId="0D898830"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02" w:type="dxa"/>
            <w:shd w:val="clear" w:color="auto" w:fill="auto"/>
          </w:tcPr>
          <w:p w14:paraId="7ED14AC5" w14:textId="1FB9ED9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782435D5" w14:textId="60C9834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111" w:type="dxa"/>
            <w:vMerge/>
            <w:shd w:val="clear" w:color="auto" w:fill="auto"/>
          </w:tcPr>
          <w:p w14:paraId="20323666"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p>
        </w:tc>
        <w:tc>
          <w:tcPr>
            <w:tcW w:w="4678" w:type="dxa"/>
            <w:shd w:val="clear" w:color="auto" w:fill="auto"/>
          </w:tcPr>
          <w:p w14:paraId="415DB102" w14:textId="52D9B80A"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77E4DBA7" w14:textId="77777777" w:rsidTr="00686A51">
        <w:trPr>
          <w:trHeight w:val="48"/>
        </w:trPr>
        <w:tc>
          <w:tcPr>
            <w:tcW w:w="2410" w:type="dxa"/>
          </w:tcPr>
          <w:p w14:paraId="2A8AB5E8" w14:textId="40BCA013" w:rsidR="00DA4DE9" w:rsidRPr="00056015" w:rsidRDefault="00B02874" w:rsidP="00DA4DE9">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Предоставление коммунальных услуг </w:t>
            </w:r>
            <w:r w:rsidR="00DA4DE9" w:rsidRPr="00056015">
              <w:rPr>
                <w:rFonts w:ascii="Times New Roman" w:hAnsi="Times New Roman" w:cs="Times New Roman"/>
                <w:color w:val="000000" w:themeColor="text1"/>
                <w:sz w:val="24"/>
                <w:szCs w:val="24"/>
              </w:rPr>
              <w:t>(3.1</w:t>
            </w:r>
            <w:r w:rsidRPr="00056015">
              <w:rPr>
                <w:rFonts w:ascii="Times New Roman" w:hAnsi="Times New Roman" w:cs="Times New Roman"/>
                <w:color w:val="000000" w:themeColor="text1"/>
                <w:sz w:val="24"/>
                <w:szCs w:val="24"/>
              </w:rPr>
              <w:t>.1</w:t>
            </w:r>
            <w:r w:rsidR="00DA4DE9" w:rsidRPr="00056015">
              <w:rPr>
                <w:rFonts w:ascii="Times New Roman" w:hAnsi="Times New Roman" w:cs="Times New Roman"/>
                <w:color w:val="000000" w:themeColor="text1"/>
                <w:sz w:val="24"/>
                <w:szCs w:val="24"/>
              </w:rPr>
              <w:t xml:space="preserve">) </w:t>
            </w:r>
          </w:p>
        </w:tc>
        <w:tc>
          <w:tcPr>
            <w:tcW w:w="3402" w:type="dxa"/>
            <w:shd w:val="clear" w:color="auto" w:fill="auto"/>
          </w:tcPr>
          <w:p w14:paraId="26715BFA"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111" w:type="dxa"/>
            <w:shd w:val="clear" w:color="auto" w:fill="auto"/>
          </w:tcPr>
          <w:p w14:paraId="65E23F5D"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3A5BFCF"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BC26B0" w14:textId="6B276B5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65251A8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678" w:type="dxa"/>
            <w:shd w:val="clear" w:color="auto" w:fill="auto"/>
          </w:tcPr>
          <w:p w14:paraId="5B76CEB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DA4DE9" w:rsidRPr="00056015" w14:paraId="1394A0A1" w14:textId="77777777" w:rsidTr="00DA4DE9">
        <w:trPr>
          <w:trHeight w:val="48"/>
        </w:trPr>
        <w:tc>
          <w:tcPr>
            <w:tcW w:w="2410" w:type="dxa"/>
          </w:tcPr>
          <w:p w14:paraId="182F3D52" w14:textId="4976A2C6" w:rsidR="00DA4DE9" w:rsidRPr="00056015" w:rsidRDefault="00DA4DE9" w:rsidP="00DA4DE9">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02" w:type="dxa"/>
          </w:tcPr>
          <w:p w14:paraId="67502E48" w14:textId="674F7545"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111" w:type="dxa"/>
            <w:shd w:val="clear" w:color="auto" w:fill="auto"/>
          </w:tcPr>
          <w:p w14:paraId="6E3F87B5"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64617ED"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A10AB9A"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A0C628A" w14:textId="0C93F7E2"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678" w:type="dxa"/>
            <w:shd w:val="clear" w:color="auto" w:fill="auto"/>
          </w:tcPr>
          <w:p w14:paraId="182D0E91" w14:textId="579EEC1D"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6DAD3623" w14:textId="77777777" w:rsidR="005750CC" w:rsidRPr="00056015" w:rsidRDefault="005750CC" w:rsidP="008C63BA">
      <w:pPr>
        <w:spacing w:before="240"/>
        <w:rPr>
          <w:rFonts w:ascii="Times New Roman" w:hAnsi="Times New Roman" w:cs="Times New Roman"/>
          <w:color w:val="000000" w:themeColor="text1"/>
          <w:sz w:val="24"/>
          <w:szCs w:val="24"/>
        </w:rPr>
      </w:pPr>
      <w:bookmarkStart w:id="86" w:name="_Toc453606076"/>
      <w:bookmarkStart w:id="87" w:name="_Toc453613674"/>
      <w:bookmarkStart w:id="88" w:name="_Toc454737284"/>
    </w:p>
    <w:p w14:paraId="21CB9712" w14:textId="57D6FCCD" w:rsidR="00BB364B" w:rsidRPr="00056015" w:rsidRDefault="00BB364B"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bookmarkEnd w:id="86"/>
      <w:bookmarkEnd w:id="87"/>
      <w:bookmarkEnd w:id="88"/>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3402"/>
        <w:gridCol w:w="4253"/>
        <w:gridCol w:w="4536"/>
      </w:tblGrid>
      <w:tr w:rsidR="00056015" w:rsidRPr="00056015" w14:paraId="327C7E54" w14:textId="77777777" w:rsidTr="00FE12B1">
        <w:trPr>
          <w:trHeight w:val="384"/>
          <w:tblHeader/>
        </w:trPr>
        <w:tc>
          <w:tcPr>
            <w:tcW w:w="2518" w:type="dxa"/>
            <w:tcBorders>
              <w:top w:val="single" w:sz="8" w:space="0" w:color="auto"/>
              <w:left w:val="single" w:sz="8" w:space="0" w:color="auto"/>
              <w:bottom w:val="single" w:sz="8" w:space="0" w:color="auto"/>
              <w:right w:val="single" w:sz="8" w:space="0" w:color="auto"/>
            </w:tcBorders>
          </w:tcPr>
          <w:p w14:paraId="1A6F5BB1" w14:textId="77777777" w:rsidR="00BB364B" w:rsidRPr="00056015" w:rsidRDefault="00BB364B" w:rsidP="00825AF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02" w:type="dxa"/>
            <w:tcBorders>
              <w:top w:val="single" w:sz="8" w:space="0" w:color="auto"/>
              <w:left w:val="single" w:sz="8" w:space="0" w:color="auto"/>
              <w:bottom w:val="single" w:sz="8" w:space="0" w:color="auto"/>
              <w:right w:val="single" w:sz="8" w:space="0" w:color="auto"/>
            </w:tcBorders>
            <w:vAlign w:val="center"/>
            <w:hideMark/>
          </w:tcPr>
          <w:p w14:paraId="3D1D5A16" w14:textId="77777777" w:rsidR="00BB364B" w:rsidRPr="00056015" w:rsidRDefault="00BB364B" w:rsidP="00825AF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КАИПТАЛЬНОГО СТРОИТЕЛЬСТВА</w:t>
            </w:r>
          </w:p>
        </w:tc>
        <w:tc>
          <w:tcPr>
            <w:tcW w:w="4253" w:type="dxa"/>
            <w:tcBorders>
              <w:top w:val="single" w:sz="8" w:space="0" w:color="auto"/>
              <w:left w:val="single" w:sz="8" w:space="0" w:color="auto"/>
              <w:bottom w:val="single" w:sz="8" w:space="0" w:color="auto"/>
              <w:right w:val="single" w:sz="8" w:space="0" w:color="auto"/>
            </w:tcBorders>
            <w:vAlign w:val="center"/>
            <w:hideMark/>
          </w:tcPr>
          <w:p w14:paraId="2A15CE18" w14:textId="77777777" w:rsidR="00BB364B" w:rsidRPr="00056015" w:rsidRDefault="00BB364B" w:rsidP="00825AF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14:paraId="219028DE" w14:textId="77777777" w:rsidR="00BB364B" w:rsidRPr="00056015" w:rsidRDefault="00BB364B" w:rsidP="00825AF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0918CBD"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6D072066"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02" w:type="dxa"/>
            <w:tcBorders>
              <w:top w:val="single" w:sz="8" w:space="0" w:color="auto"/>
              <w:left w:val="single" w:sz="8" w:space="0" w:color="auto"/>
              <w:bottom w:val="single" w:sz="8" w:space="0" w:color="auto"/>
              <w:right w:val="single" w:sz="8" w:space="0" w:color="auto"/>
            </w:tcBorders>
          </w:tcPr>
          <w:p w14:paraId="4572D89F" w14:textId="77777777" w:rsidR="0045319D" w:rsidRPr="00056015" w:rsidRDefault="0045319D"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4253" w:type="dxa"/>
            <w:vMerge w:val="restart"/>
            <w:tcBorders>
              <w:top w:val="single" w:sz="8" w:space="0" w:color="auto"/>
              <w:left w:val="single" w:sz="8" w:space="0" w:color="auto"/>
              <w:right w:val="single" w:sz="8" w:space="0" w:color="auto"/>
            </w:tcBorders>
          </w:tcPr>
          <w:p w14:paraId="61ED376F" w14:textId="77777777" w:rsidR="0045319D" w:rsidRPr="00056015" w:rsidRDefault="0045319D" w:rsidP="000F42A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684C0B"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кв.м. </w:t>
            </w:r>
          </w:p>
          <w:p w14:paraId="647477D6" w14:textId="77777777" w:rsidR="0045319D" w:rsidRPr="00056015" w:rsidRDefault="0045319D" w:rsidP="000F42A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5 000 кв.м.</w:t>
            </w:r>
          </w:p>
          <w:p w14:paraId="632636C4" w14:textId="77777777" w:rsidR="0045319D" w:rsidRPr="00056015" w:rsidRDefault="0045319D"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3 м.</w:t>
            </w:r>
          </w:p>
          <w:p w14:paraId="4C0FD7DE"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–10 м.</w:t>
            </w:r>
          </w:p>
          <w:p w14:paraId="16D93140" w14:textId="77777777" w:rsidR="0045319D" w:rsidRPr="00056015" w:rsidRDefault="0045319D"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2543104F" w14:textId="77777777" w:rsidR="0045319D" w:rsidRPr="00056015" w:rsidRDefault="0045319D" w:rsidP="000F053B">
            <w:pPr>
              <w:spacing w:after="0" w:line="240" w:lineRule="auto"/>
              <w:rPr>
                <w:rFonts w:ascii="Times New Roman" w:hAnsi="Times New Roman" w:cs="Times New Roman"/>
                <w:color w:val="000000" w:themeColor="text1"/>
                <w:sz w:val="24"/>
                <w:szCs w:val="24"/>
              </w:rPr>
            </w:pPr>
          </w:p>
        </w:tc>
        <w:tc>
          <w:tcPr>
            <w:tcW w:w="4536" w:type="dxa"/>
            <w:tcBorders>
              <w:top w:val="single" w:sz="8" w:space="0" w:color="auto"/>
              <w:left w:val="single" w:sz="8" w:space="0" w:color="auto"/>
              <w:right w:val="single" w:sz="8" w:space="0" w:color="auto"/>
            </w:tcBorders>
          </w:tcPr>
          <w:p w14:paraId="18D5790C"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6F021B36"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7AD0FE28"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Социальное обслуживание (3.2)</w:t>
            </w:r>
          </w:p>
        </w:tc>
        <w:tc>
          <w:tcPr>
            <w:tcW w:w="3402" w:type="dxa"/>
            <w:tcBorders>
              <w:top w:val="single" w:sz="8" w:space="0" w:color="auto"/>
              <w:left w:val="single" w:sz="8" w:space="0" w:color="auto"/>
              <w:bottom w:val="single" w:sz="8" w:space="0" w:color="auto"/>
              <w:right w:val="single" w:sz="8" w:space="0" w:color="auto"/>
            </w:tcBorders>
          </w:tcPr>
          <w:p w14:paraId="3EB33A05" w14:textId="77777777" w:rsidR="0045319D" w:rsidRPr="00056015" w:rsidRDefault="0045319D" w:rsidP="000F053B">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CC5A475" w14:textId="77777777" w:rsidR="0045319D" w:rsidRPr="00056015" w:rsidRDefault="0045319D" w:rsidP="000F053B">
            <w:pPr>
              <w:pStyle w:val="ConsPlusNormal"/>
              <w:ind w:hanging="38"/>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отделения почты и телеграфа;</w:t>
            </w:r>
          </w:p>
          <w:p w14:paraId="45432A1E" w14:textId="77777777" w:rsidR="0045319D" w:rsidRPr="00056015" w:rsidRDefault="0045319D"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3" w:type="dxa"/>
            <w:vMerge/>
            <w:tcBorders>
              <w:left w:val="single" w:sz="8" w:space="0" w:color="auto"/>
              <w:right w:val="single" w:sz="8" w:space="0" w:color="auto"/>
            </w:tcBorders>
          </w:tcPr>
          <w:p w14:paraId="3CB3A66D" w14:textId="77777777" w:rsidR="0045319D" w:rsidRPr="00056015" w:rsidRDefault="0045319D" w:rsidP="00825AF4">
            <w:pPr>
              <w:spacing w:after="0" w:line="240" w:lineRule="auto"/>
              <w:rPr>
                <w:rFonts w:ascii="Times New Roman" w:hAnsi="Times New Roman" w:cs="Times New Roman"/>
                <w:color w:val="000000" w:themeColor="text1"/>
                <w:sz w:val="24"/>
                <w:szCs w:val="24"/>
              </w:rPr>
            </w:pPr>
          </w:p>
        </w:tc>
        <w:tc>
          <w:tcPr>
            <w:tcW w:w="4536" w:type="dxa"/>
            <w:tcBorders>
              <w:top w:val="single" w:sz="8" w:space="0" w:color="auto"/>
              <w:left w:val="single" w:sz="8" w:space="0" w:color="auto"/>
              <w:right w:val="single" w:sz="8" w:space="0" w:color="auto"/>
            </w:tcBorders>
          </w:tcPr>
          <w:p w14:paraId="53048228"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связано с удовлетворением повседневных потребностей жителей</w:t>
            </w:r>
          </w:p>
        </w:tc>
      </w:tr>
      <w:tr w:rsidR="00056015" w:rsidRPr="00056015" w14:paraId="227991EA" w14:textId="77777777" w:rsidTr="00FE12B1">
        <w:trPr>
          <w:trHeight w:val="1830"/>
        </w:trPr>
        <w:tc>
          <w:tcPr>
            <w:tcW w:w="2518" w:type="dxa"/>
            <w:tcBorders>
              <w:top w:val="single" w:sz="8" w:space="0" w:color="auto"/>
              <w:left w:val="single" w:sz="8" w:space="0" w:color="auto"/>
              <w:right w:val="single" w:sz="8" w:space="0" w:color="auto"/>
            </w:tcBorders>
          </w:tcPr>
          <w:p w14:paraId="3EDAC8EC"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02" w:type="dxa"/>
            <w:tcBorders>
              <w:top w:val="single" w:sz="8" w:space="0" w:color="auto"/>
              <w:left w:val="single" w:sz="8" w:space="0" w:color="auto"/>
              <w:right w:val="single" w:sz="8" w:space="0" w:color="auto"/>
            </w:tcBorders>
          </w:tcPr>
          <w:p w14:paraId="6A5AEB8F" w14:textId="77777777" w:rsidR="0045319D" w:rsidRPr="00056015" w:rsidRDefault="0045319D"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253" w:type="dxa"/>
            <w:vMerge/>
            <w:tcBorders>
              <w:left w:val="single" w:sz="8" w:space="0" w:color="auto"/>
              <w:right w:val="single" w:sz="8" w:space="0" w:color="auto"/>
            </w:tcBorders>
          </w:tcPr>
          <w:p w14:paraId="3D0BC762" w14:textId="77777777" w:rsidR="0045319D" w:rsidRPr="00056015" w:rsidRDefault="0045319D" w:rsidP="00825AF4">
            <w:pPr>
              <w:spacing w:after="0" w:line="240" w:lineRule="auto"/>
              <w:rPr>
                <w:rFonts w:ascii="Times New Roman" w:hAnsi="Times New Roman" w:cs="Times New Roman"/>
                <w:color w:val="000000" w:themeColor="text1"/>
                <w:sz w:val="24"/>
                <w:szCs w:val="24"/>
              </w:rPr>
            </w:pPr>
          </w:p>
        </w:tc>
        <w:tc>
          <w:tcPr>
            <w:tcW w:w="4536" w:type="dxa"/>
            <w:tcBorders>
              <w:top w:val="single" w:sz="8" w:space="0" w:color="auto"/>
              <w:left w:val="single" w:sz="8" w:space="0" w:color="auto"/>
              <w:right w:val="single" w:sz="8" w:space="0" w:color="auto"/>
            </w:tcBorders>
          </w:tcPr>
          <w:p w14:paraId="07ECCCCD"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3F000787"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2CDF95C0"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02" w:type="dxa"/>
            <w:tcBorders>
              <w:top w:val="single" w:sz="8" w:space="0" w:color="auto"/>
              <w:left w:val="single" w:sz="8" w:space="0" w:color="auto"/>
              <w:bottom w:val="single" w:sz="8" w:space="0" w:color="auto"/>
              <w:right w:val="single" w:sz="8" w:space="0" w:color="auto"/>
            </w:tcBorders>
          </w:tcPr>
          <w:p w14:paraId="1880B521" w14:textId="77777777" w:rsidR="0045319D" w:rsidRPr="00056015" w:rsidRDefault="0045319D"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253" w:type="dxa"/>
            <w:vMerge/>
            <w:tcBorders>
              <w:left w:val="single" w:sz="8" w:space="0" w:color="auto"/>
              <w:right w:val="single" w:sz="8" w:space="0" w:color="auto"/>
            </w:tcBorders>
          </w:tcPr>
          <w:p w14:paraId="1CB16651" w14:textId="77777777" w:rsidR="0045319D" w:rsidRPr="00056015" w:rsidRDefault="0045319D" w:rsidP="00825AF4">
            <w:pPr>
              <w:spacing w:after="0" w:line="240" w:lineRule="auto"/>
              <w:rPr>
                <w:rFonts w:ascii="Times New Roman" w:hAnsi="Times New Roman" w:cs="Times New Roman"/>
                <w:color w:val="000000" w:themeColor="text1"/>
                <w:sz w:val="24"/>
                <w:szCs w:val="24"/>
              </w:rPr>
            </w:pPr>
          </w:p>
        </w:tc>
        <w:tc>
          <w:tcPr>
            <w:tcW w:w="4536" w:type="dxa"/>
            <w:tcBorders>
              <w:top w:val="single" w:sz="8" w:space="0" w:color="auto"/>
              <w:left w:val="single" w:sz="8" w:space="0" w:color="auto"/>
              <w:right w:val="single" w:sz="8" w:space="0" w:color="auto"/>
            </w:tcBorders>
          </w:tcPr>
          <w:p w14:paraId="3091E480"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695D84" w:rsidRPr="00056015">
              <w:rPr>
                <w:rFonts w:ascii="Times New Roman" w:hAnsi="Times New Roman" w:cs="Times New Roman"/>
                <w:color w:val="000000" w:themeColor="text1"/>
                <w:sz w:val="24"/>
                <w:szCs w:val="24"/>
              </w:rPr>
              <w:t>.</w:t>
            </w:r>
          </w:p>
          <w:p w14:paraId="5CAEF529" w14:textId="3A11CDEA" w:rsidR="00695D84" w:rsidRPr="00056015" w:rsidRDefault="00695D84" w:rsidP="003A357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нестационарных торговых объектов.</w:t>
            </w:r>
          </w:p>
        </w:tc>
      </w:tr>
      <w:tr w:rsidR="00056015" w:rsidRPr="00056015" w14:paraId="15C35E37"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7F2D9384" w14:textId="77777777" w:rsidR="0045319D" w:rsidRPr="00056015" w:rsidRDefault="0045319D" w:rsidP="00825AF4">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Общественное питание (4.6)</w:t>
            </w:r>
          </w:p>
        </w:tc>
        <w:tc>
          <w:tcPr>
            <w:tcW w:w="3402" w:type="dxa"/>
            <w:tcBorders>
              <w:top w:val="single" w:sz="8" w:space="0" w:color="auto"/>
              <w:left w:val="single" w:sz="8" w:space="0" w:color="auto"/>
              <w:bottom w:val="single" w:sz="8" w:space="0" w:color="auto"/>
              <w:right w:val="single" w:sz="8" w:space="0" w:color="auto"/>
            </w:tcBorders>
          </w:tcPr>
          <w:p w14:paraId="1281281E" w14:textId="77777777" w:rsidR="0045319D" w:rsidRPr="00056015" w:rsidRDefault="0045319D" w:rsidP="00825AF4">
            <w:pPr>
              <w:tabs>
                <w:tab w:val="center" w:pos="4677"/>
                <w:tab w:val="right" w:pos="9355"/>
              </w:tabs>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253" w:type="dxa"/>
            <w:vMerge/>
            <w:tcBorders>
              <w:left w:val="single" w:sz="8" w:space="0" w:color="auto"/>
              <w:right w:val="single" w:sz="8" w:space="0" w:color="auto"/>
            </w:tcBorders>
          </w:tcPr>
          <w:p w14:paraId="7FECAF6E" w14:textId="77777777" w:rsidR="0045319D" w:rsidRPr="00056015" w:rsidRDefault="0045319D" w:rsidP="00825AF4">
            <w:pPr>
              <w:spacing w:after="0" w:line="240" w:lineRule="auto"/>
              <w:rPr>
                <w:rFonts w:ascii="Times New Roman" w:hAnsi="Times New Roman" w:cs="Times New Roman"/>
                <w:color w:val="000000" w:themeColor="text1"/>
                <w:sz w:val="24"/>
                <w:szCs w:val="24"/>
              </w:rPr>
            </w:pPr>
          </w:p>
        </w:tc>
        <w:tc>
          <w:tcPr>
            <w:tcW w:w="4536" w:type="dxa"/>
            <w:tcBorders>
              <w:left w:val="single" w:sz="8" w:space="0" w:color="auto"/>
              <w:right w:val="single" w:sz="8" w:space="0" w:color="auto"/>
            </w:tcBorders>
          </w:tcPr>
          <w:p w14:paraId="3613196E"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w:t>
            </w:r>
          </w:p>
        </w:tc>
      </w:tr>
      <w:tr w:rsidR="00056015" w:rsidRPr="00056015" w14:paraId="5D6F6207"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030221E0"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Обслуживание жилой застройки (2.7)</w:t>
            </w:r>
          </w:p>
        </w:tc>
        <w:tc>
          <w:tcPr>
            <w:tcW w:w="3402" w:type="dxa"/>
            <w:tcBorders>
              <w:top w:val="single" w:sz="8" w:space="0" w:color="auto"/>
              <w:left w:val="single" w:sz="8" w:space="0" w:color="auto"/>
              <w:bottom w:val="single" w:sz="8" w:space="0" w:color="auto"/>
              <w:right w:val="single" w:sz="8" w:space="0" w:color="auto"/>
            </w:tcBorders>
          </w:tcPr>
          <w:p w14:paraId="03DA4334"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коммунального, социального, бытового обслуживания.</w:t>
            </w:r>
          </w:p>
          <w:p w14:paraId="6750D78A"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амбулаторно-поликлинического обслуживания</w:t>
            </w:r>
          </w:p>
          <w:p w14:paraId="2369BC11"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дошкольного, начального и среднего общего образования.</w:t>
            </w:r>
          </w:p>
          <w:p w14:paraId="2A6094CB"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культурного развития.</w:t>
            </w:r>
          </w:p>
          <w:p w14:paraId="56390790"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религиозного использования, </w:t>
            </w:r>
          </w:p>
          <w:p w14:paraId="64E3F4A7"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182DA69A"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2A5D260F"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Рынки, магазины.</w:t>
            </w:r>
          </w:p>
          <w:p w14:paraId="5289C532"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0A5EEE67"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76EC93B8"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p>
        </w:tc>
        <w:tc>
          <w:tcPr>
            <w:tcW w:w="4253" w:type="dxa"/>
            <w:vMerge/>
            <w:tcBorders>
              <w:left w:val="single" w:sz="8" w:space="0" w:color="auto"/>
              <w:bottom w:val="single" w:sz="8" w:space="0" w:color="auto"/>
              <w:right w:val="single" w:sz="8" w:space="0" w:color="auto"/>
            </w:tcBorders>
          </w:tcPr>
          <w:p w14:paraId="6CEC03C9" w14:textId="77777777" w:rsidR="0045319D" w:rsidRPr="00056015" w:rsidRDefault="0045319D" w:rsidP="0045319D">
            <w:pPr>
              <w:spacing w:after="0" w:line="240" w:lineRule="auto"/>
              <w:rPr>
                <w:rFonts w:ascii="Times New Roman" w:hAnsi="Times New Roman" w:cs="Times New Roman"/>
                <w:color w:val="000000" w:themeColor="text1"/>
                <w:sz w:val="24"/>
                <w:szCs w:val="24"/>
              </w:rPr>
            </w:pPr>
          </w:p>
        </w:tc>
        <w:tc>
          <w:tcPr>
            <w:tcW w:w="4536" w:type="dxa"/>
            <w:tcBorders>
              <w:left w:val="single" w:sz="8" w:space="0" w:color="auto"/>
              <w:bottom w:val="single" w:sz="8" w:space="0" w:color="auto"/>
              <w:right w:val="single" w:sz="8" w:space="0" w:color="auto"/>
            </w:tcBorders>
          </w:tcPr>
          <w:p w14:paraId="355A1F4B" w14:textId="77777777" w:rsidR="0045319D" w:rsidRPr="00056015" w:rsidRDefault="0045319D" w:rsidP="0045319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0" w:tooltip="Коммунальное обслуживание" w:history="1">
              <w:r w:rsidRPr="00056015">
                <w:rPr>
                  <w:rFonts w:ascii="Times New Roman" w:hAnsi="Times New Roman" w:cs="Times New Roman"/>
                  <w:color w:val="000000" w:themeColor="text1"/>
                  <w:sz w:val="24"/>
                  <w:szCs w:val="24"/>
                </w:rPr>
                <w:t>кодами 3.1</w:t>
              </w:r>
            </w:hyperlink>
            <w:r w:rsidRPr="00056015">
              <w:rPr>
                <w:rFonts w:ascii="Times New Roman" w:hAnsi="Times New Roman" w:cs="Times New Roman"/>
                <w:color w:val="000000" w:themeColor="text1"/>
                <w:sz w:val="24"/>
                <w:szCs w:val="24"/>
              </w:rPr>
              <w:t xml:space="preserve">, </w:t>
            </w:r>
            <w:hyperlink w:anchor="Par184" w:tooltip="Социальное обслуживание" w:history="1">
              <w:r w:rsidRPr="00056015">
                <w:rPr>
                  <w:rFonts w:ascii="Times New Roman" w:hAnsi="Times New Roman" w:cs="Times New Roman"/>
                  <w:color w:val="000000" w:themeColor="text1"/>
                  <w:sz w:val="24"/>
                  <w:szCs w:val="24"/>
                </w:rPr>
                <w:t>3.2</w:t>
              </w:r>
            </w:hyperlink>
            <w:r w:rsidRPr="00056015">
              <w:rPr>
                <w:rFonts w:ascii="Times New Roman" w:hAnsi="Times New Roman" w:cs="Times New Roman"/>
                <w:color w:val="000000" w:themeColor="text1"/>
                <w:sz w:val="24"/>
                <w:szCs w:val="24"/>
              </w:rPr>
              <w:t xml:space="preserve">, </w:t>
            </w:r>
            <w:hyperlink w:anchor="Par189" w:tooltip="Бытовое обслуживание" w:history="1">
              <w:r w:rsidRPr="00056015">
                <w:rPr>
                  <w:rFonts w:ascii="Times New Roman" w:hAnsi="Times New Roman" w:cs="Times New Roman"/>
                  <w:color w:val="000000" w:themeColor="text1"/>
                  <w:sz w:val="24"/>
                  <w:szCs w:val="24"/>
                </w:rPr>
                <w:t>3.3</w:t>
              </w:r>
            </w:hyperlink>
            <w:r w:rsidRPr="00056015">
              <w:rPr>
                <w:rFonts w:ascii="Times New Roman" w:hAnsi="Times New Roman" w:cs="Times New Roman"/>
                <w:color w:val="000000" w:themeColor="text1"/>
                <w:sz w:val="24"/>
                <w:szCs w:val="24"/>
              </w:rPr>
              <w:t xml:space="preserve">, </w:t>
            </w:r>
            <w:hyperlink w:anchor="Par193" w:tooltip="Здравоохранение" w:history="1">
              <w:r w:rsidRPr="00056015">
                <w:rPr>
                  <w:rFonts w:ascii="Times New Roman" w:hAnsi="Times New Roman" w:cs="Times New Roman"/>
                  <w:color w:val="000000" w:themeColor="text1"/>
                  <w:sz w:val="24"/>
                  <w:szCs w:val="24"/>
                </w:rPr>
                <w:t>3.4</w:t>
              </w:r>
            </w:hyperlink>
            <w:r w:rsidRPr="00056015">
              <w:rPr>
                <w:rFonts w:ascii="Times New Roman" w:hAnsi="Times New Roman" w:cs="Times New Roman"/>
                <w:color w:val="000000" w:themeColor="text1"/>
                <w:sz w:val="24"/>
                <w:szCs w:val="24"/>
              </w:rPr>
              <w:t xml:space="preserve">,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3.4.1</w:t>
              </w:r>
            </w:hyperlink>
            <w:r w:rsidRPr="00056015">
              <w:rPr>
                <w:rFonts w:ascii="Times New Roman" w:hAnsi="Times New Roman" w:cs="Times New Roman"/>
                <w:color w:val="000000" w:themeColor="text1"/>
                <w:sz w:val="24"/>
                <w:szCs w:val="24"/>
              </w:rPr>
              <w:t xml:space="preserve">, </w:t>
            </w:r>
            <w:hyperlink w:anchor="Par210" w:tooltip="Дошкольное, начальное и среднее общее образование" w:history="1">
              <w:r w:rsidRPr="00056015">
                <w:rPr>
                  <w:rFonts w:ascii="Times New Roman" w:hAnsi="Times New Roman" w:cs="Times New Roman"/>
                  <w:color w:val="000000" w:themeColor="text1"/>
                  <w:sz w:val="24"/>
                  <w:szCs w:val="24"/>
                </w:rPr>
                <w:t>3.5.1</w:t>
              </w:r>
            </w:hyperlink>
            <w:r w:rsidRPr="00056015">
              <w:rPr>
                <w:rFonts w:ascii="Times New Roman" w:hAnsi="Times New Roman" w:cs="Times New Roman"/>
                <w:color w:val="000000" w:themeColor="text1"/>
                <w:sz w:val="24"/>
                <w:szCs w:val="24"/>
              </w:rPr>
              <w:t xml:space="preserve">, </w:t>
            </w:r>
            <w:hyperlink w:anchor="Par218" w:tooltip="Культурное развитие" w:history="1">
              <w:r w:rsidRPr="00056015">
                <w:rPr>
                  <w:rFonts w:ascii="Times New Roman" w:hAnsi="Times New Roman" w:cs="Times New Roman"/>
                  <w:color w:val="000000" w:themeColor="text1"/>
                  <w:sz w:val="24"/>
                  <w:szCs w:val="24"/>
                </w:rPr>
                <w:t>3.6</w:t>
              </w:r>
            </w:hyperlink>
            <w:r w:rsidRPr="00056015">
              <w:rPr>
                <w:rFonts w:ascii="Times New Roman" w:hAnsi="Times New Roman" w:cs="Times New Roman"/>
                <w:color w:val="000000" w:themeColor="text1"/>
                <w:sz w:val="24"/>
                <w:szCs w:val="24"/>
              </w:rPr>
              <w:t xml:space="preserve">, </w:t>
            </w:r>
            <w:hyperlink w:anchor="Par224" w:tooltip="Религиозное использование" w:history="1">
              <w:r w:rsidRPr="00056015">
                <w:rPr>
                  <w:rFonts w:ascii="Times New Roman" w:hAnsi="Times New Roman" w:cs="Times New Roman"/>
                  <w:color w:val="000000" w:themeColor="text1"/>
                  <w:sz w:val="24"/>
                  <w:szCs w:val="24"/>
                </w:rPr>
                <w:t>3.7</w:t>
              </w:r>
            </w:hyperlink>
            <w:r w:rsidRPr="00056015">
              <w:rPr>
                <w:rFonts w:ascii="Times New Roman" w:hAnsi="Times New Roman" w:cs="Times New Roman"/>
                <w:color w:val="000000" w:themeColor="text1"/>
                <w:sz w:val="24"/>
                <w:szCs w:val="24"/>
              </w:rPr>
              <w:t xml:space="preserve">,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3.10.1</w:t>
              </w:r>
            </w:hyperlink>
            <w:r w:rsidRPr="00056015">
              <w:rPr>
                <w:rFonts w:ascii="Times New Roman" w:hAnsi="Times New Roman" w:cs="Times New Roman"/>
                <w:color w:val="000000" w:themeColor="text1"/>
                <w:sz w:val="24"/>
                <w:szCs w:val="24"/>
              </w:rPr>
              <w:t xml:space="preserve">, </w:t>
            </w:r>
            <w:hyperlink w:anchor="Par260" w:tooltip="Деловое управление" w:history="1">
              <w:r w:rsidRPr="00056015">
                <w:rPr>
                  <w:rFonts w:ascii="Times New Roman" w:hAnsi="Times New Roman" w:cs="Times New Roman"/>
                  <w:color w:val="000000" w:themeColor="text1"/>
                  <w:sz w:val="24"/>
                  <w:szCs w:val="24"/>
                </w:rPr>
                <w:t>4.1</w:t>
              </w:r>
            </w:hyperlink>
            <w:r w:rsidRPr="00056015">
              <w:rPr>
                <w:rFonts w:ascii="Times New Roman" w:hAnsi="Times New Roman" w:cs="Times New Roman"/>
                <w:color w:val="000000" w:themeColor="text1"/>
                <w:sz w:val="24"/>
                <w:szCs w:val="24"/>
              </w:rPr>
              <w:t xml:space="preserve">, </w:t>
            </w:r>
            <w:hyperlink w:anchor="Par269" w:tooltip="Рынки" w:history="1">
              <w:r w:rsidRPr="00056015">
                <w:rPr>
                  <w:rFonts w:ascii="Times New Roman" w:hAnsi="Times New Roman" w:cs="Times New Roman"/>
                  <w:color w:val="000000" w:themeColor="text1"/>
                  <w:sz w:val="24"/>
                  <w:szCs w:val="24"/>
                </w:rPr>
                <w:t>4.3</w:t>
              </w:r>
            </w:hyperlink>
            <w:r w:rsidRPr="00056015">
              <w:rPr>
                <w:rFonts w:ascii="Times New Roman" w:hAnsi="Times New Roman" w:cs="Times New Roman"/>
                <w:color w:val="000000" w:themeColor="text1"/>
                <w:sz w:val="24"/>
                <w:szCs w:val="24"/>
              </w:rPr>
              <w:t xml:space="preserve">, </w:t>
            </w:r>
            <w:hyperlink w:anchor="Par274" w:tooltip="Магазины" w:history="1">
              <w:r w:rsidRPr="00056015">
                <w:rPr>
                  <w:rFonts w:ascii="Times New Roman" w:hAnsi="Times New Roman" w:cs="Times New Roman"/>
                  <w:color w:val="000000" w:themeColor="text1"/>
                  <w:sz w:val="24"/>
                  <w:szCs w:val="24"/>
                </w:rPr>
                <w:t>4.4</w:t>
              </w:r>
            </w:hyperlink>
            <w:r w:rsidRPr="00056015">
              <w:rPr>
                <w:rFonts w:ascii="Times New Roman" w:hAnsi="Times New Roman" w:cs="Times New Roman"/>
                <w:color w:val="000000" w:themeColor="text1"/>
                <w:sz w:val="24"/>
                <w:szCs w:val="24"/>
              </w:rPr>
              <w:t xml:space="preserve">, </w:t>
            </w:r>
            <w:hyperlink w:anchor="Par280" w:tooltip="Общественное питание" w:history="1">
              <w:r w:rsidRPr="00056015">
                <w:rPr>
                  <w:rFonts w:ascii="Times New Roman" w:hAnsi="Times New Roman" w:cs="Times New Roman"/>
                  <w:color w:val="000000" w:themeColor="text1"/>
                  <w:sz w:val="24"/>
                  <w:szCs w:val="24"/>
                </w:rPr>
                <w:t>4.6</w:t>
              </w:r>
            </w:hyperlink>
            <w:r w:rsidRPr="00056015">
              <w:rPr>
                <w:rFonts w:ascii="Times New Roman" w:hAnsi="Times New Roman" w:cs="Times New Roman"/>
                <w:color w:val="000000" w:themeColor="text1"/>
                <w:sz w:val="24"/>
                <w:szCs w:val="24"/>
              </w:rPr>
              <w:t xml:space="preserve">,  </w:t>
            </w:r>
            <w:hyperlink w:anchor="Par292" w:tooltip="Обслуживание автотранспорта" w:history="1">
              <w:r w:rsidRPr="00056015">
                <w:rPr>
                  <w:rFonts w:ascii="Times New Roman" w:hAnsi="Times New Roman" w:cs="Times New Roman"/>
                  <w:color w:val="000000" w:themeColor="text1"/>
                  <w:sz w:val="24"/>
                  <w:szCs w:val="24"/>
                </w:rPr>
                <w:t>4.9</w:t>
              </w:r>
            </w:hyperlink>
            <w:r w:rsidRPr="00056015">
              <w:rPr>
                <w:rFonts w:ascii="Times New Roman" w:hAnsi="Times New Roman" w:cs="Times New Roman"/>
                <w:color w:val="000000" w:themeColor="text1"/>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14:paraId="35565E8F" w14:textId="77777777" w:rsidR="00D75F6C" w:rsidRPr="00056015" w:rsidRDefault="00D75F6C">
      <w:pPr>
        <w:spacing w:after="0" w:line="240" w:lineRule="auto"/>
        <w:rPr>
          <w:rFonts w:ascii="Times New Roman" w:hAnsi="Times New Roman" w:cs="Times New Roman"/>
          <w:color w:val="000000" w:themeColor="text1"/>
          <w:sz w:val="24"/>
          <w:szCs w:val="24"/>
        </w:rPr>
      </w:pPr>
      <w:bookmarkStart w:id="89" w:name="_Toc453606077"/>
      <w:bookmarkStart w:id="90" w:name="_Toc453613675"/>
      <w:bookmarkStart w:id="91" w:name="_Toc454737285"/>
      <w:r w:rsidRPr="00056015">
        <w:rPr>
          <w:rFonts w:ascii="Times New Roman" w:hAnsi="Times New Roman" w:cs="Times New Roman"/>
          <w:color w:val="000000" w:themeColor="text1"/>
          <w:sz w:val="24"/>
          <w:szCs w:val="24"/>
        </w:rPr>
        <w:br w:type="page"/>
      </w:r>
    </w:p>
    <w:p w14:paraId="4D766386" w14:textId="77777777" w:rsidR="00BB364B" w:rsidRPr="00056015" w:rsidRDefault="00BB364B" w:rsidP="008C63BA">
      <w:pPr>
        <w:spacing w:before="24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bookmarkEnd w:id="89"/>
      <w:bookmarkEnd w:id="90"/>
      <w:bookmarkEnd w:id="91"/>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253"/>
        <w:gridCol w:w="4536"/>
      </w:tblGrid>
      <w:tr w:rsidR="00056015" w:rsidRPr="00056015" w14:paraId="373502B4" w14:textId="77777777" w:rsidTr="003A59E2">
        <w:trPr>
          <w:trHeight w:val="384"/>
        </w:trPr>
        <w:tc>
          <w:tcPr>
            <w:tcW w:w="2481" w:type="dxa"/>
            <w:vAlign w:val="center"/>
          </w:tcPr>
          <w:p w14:paraId="51D4E1C6" w14:textId="77777777" w:rsidR="00BB364B" w:rsidRPr="00056015" w:rsidRDefault="00BB364B" w:rsidP="00825AF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6EE63774" w14:textId="77777777" w:rsidR="00BB364B" w:rsidRPr="00056015" w:rsidRDefault="00BB364B" w:rsidP="00825AF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253" w:type="dxa"/>
            <w:vAlign w:val="center"/>
          </w:tcPr>
          <w:p w14:paraId="10EA44C5" w14:textId="77777777" w:rsidR="00BB364B" w:rsidRPr="00056015" w:rsidRDefault="00BB364B" w:rsidP="00825AF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536" w:type="dxa"/>
            <w:vAlign w:val="center"/>
          </w:tcPr>
          <w:p w14:paraId="065CF523" w14:textId="77777777" w:rsidR="00BB364B" w:rsidRPr="00056015" w:rsidRDefault="00BB364B" w:rsidP="00825AF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FF64847" w14:textId="77777777" w:rsidTr="003A59E2">
        <w:trPr>
          <w:trHeight w:val="206"/>
        </w:trPr>
        <w:tc>
          <w:tcPr>
            <w:tcW w:w="2481" w:type="dxa"/>
          </w:tcPr>
          <w:p w14:paraId="07B575B5" w14:textId="3F935060" w:rsidR="00BB364B" w:rsidRPr="00056015" w:rsidRDefault="00B02874"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57714AB6"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253" w:type="dxa"/>
          </w:tcPr>
          <w:p w14:paraId="304C1D88" w14:textId="77777777" w:rsidR="000F053B" w:rsidRPr="00056015" w:rsidRDefault="000F053B" w:rsidP="000F053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315B615" w14:textId="77777777" w:rsidR="000F053B" w:rsidRPr="00056015" w:rsidRDefault="000F053B" w:rsidP="000F053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2F72F01" w14:textId="77777777" w:rsidR="000F053B" w:rsidRPr="00056015" w:rsidRDefault="000F053B"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FD2F813" w14:textId="77777777" w:rsidR="00BB364B" w:rsidRPr="00056015" w:rsidRDefault="000F053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w:t>
            </w:r>
            <w:r w:rsidR="00ED6340" w:rsidRPr="00056015">
              <w:rPr>
                <w:rFonts w:ascii="Times New Roman" w:hAnsi="Times New Roman" w:cs="Times New Roman"/>
                <w:color w:val="000000" w:themeColor="text1"/>
                <w:sz w:val="24"/>
                <w:szCs w:val="24"/>
              </w:rPr>
              <w:t xml:space="preserve">участка </w:t>
            </w:r>
            <w:r w:rsidR="002F1B1D" w:rsidRPr="00056015">
              <w:rPr>
                <w:rFonts w:ascii="Times New Roman" w:hAnsi="Times New Roman" w:cs="Times New Roman"/>
                <w:color w:val="000000" w:themeColor="text1"/>
                <w:sz w:val="24"/>
                <w:szCs w:val="24"/>
              </w:rPr>
              <w:t>не устанавливается.</w:t>
            </w:r>
          </w:p>
        </w:tc>
        <w:tc>
          <w:tcPr>
            <w:tcW w:w="4536" w:type="dxa"/>
          </w:tcPr>
          <w:p w14:paraId="5B83F261"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3F4FC3" w:rsidRPr="00056015" w14:paraId="3FDE2B67" w14:textId="77777777" w:rsidTr="003A59E2">
        <w:trPr>
          <w:trHeight w:val="206"/>
        </w:trPr>
        <w:tc>
          <w:tcPr>
            <w:tcW w:w="2481" w:type="dxa"/>
          </w:tcPr>
          <w:p w14:paraId="563FD237" w14:textId="43CC9050" w:rsidR="003F4FC3" w:rsidRPr="00056015" w:rsidRDefault="007520D2" w:rsidP="00684C0B">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Хранение автотранспорта</w:t>
            </w:r>
            <w:r w:rsidR="003F4FC3" w:rsidRPr="00056015">
              <w:rPr>
                <w:rFonts w:ascii="Times New Roman" w:hAnsi="Times New Roman" w:cs="Times New Roman"/>
                <w:color w:val="000000" w:themeColor="text1"/>
                <w:sz w:val="24"/>
                <w:szCs w:val="24"/>
              </w:rPr>
              <w:t xml:space="preserve"> (2.7.1.)</w:t>
            </w:r>
          </w:p>
        </w:tc>
        <w:tc>
          <w:tcPr>
            <w:tcW w:w="3439" w:type="dxa"/>
          </w:tcPr>
          <w:p w14:paraId="69705CB9" w14:textId="77777777" w:rsidR="003F4FC3" w:rsidRPr="00056015" w:rsidRDefault="003F4FC3" w:rsidP="0056481C">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w:t>
            </w:r>
          </w:p>
          <w:p w14:paraId="16A20FC2" w14:textId="77777777" w:rsidR="003F4FC3" w:rsidRPr="00056015" w:rsidRDefault="003F4FC3" w:rsidP="0056481C">
            <w:pPr>
              <w:spacing w:after="0" w:line="240" w:lineRule="auto"/>
              <w:rPr>
                <w:rFonts w:ascii="Times New Roman" w:hAnsi="Times New Roman" w:cs="Times New Roman"/>
                <w:color w:val="000000" w:themeColor="text1"/>
                <w:sz w:val="24"/>
                <w:szCs w:val="24"/>
              </w:rPr>
            </w:pPr>
          </w:p>
        </w:tc>
        <w:tc>
          <w:tcPr>
            <w:tcW w:w="4253" w:type="dxa"/>
          </w:tcPr>
          <w:p w14:paraId="62434431" w14:textId="77777777" w:rsidR="003F4FC3" w:rsidRPr="00056015" w:rsidRDefault="003F4FC3" w:rsidP="0056481C">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99BE6EA" w14:textId="77777777" w:rsidR="003F4FC3" w:rsidRPr="00056015" w:rsidRDefault="003F4FC3" w:rsidP="0056481C">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 1.</w:t>
            </w:r>
          </w:p>
          <w:p w14:paraId="7CF6740C" w14:textId="77777777" w:rsidR="003F4FC3" w:rsidRPr="00056015" w:rsidRDefault="003F4FC3" w:rsidP="0056481C">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 м.</w:t>
            </w:r>
            <w:r w:rsidRPr="00056015">
              <w:rPr>
                <w:rFonts w:ascii="Times New Roman" w:hAnsi="Times New Roman" w:cs="Times New Roman"/>
                <w:color w:val="000000" w:themeColor="text1"/>
                <w:sz w:val="24"/>
                <w:szCs w:val="24"/>
              </w:rPr>
              <w:br/>
              <w:t>Максимальный процент застройки не устанавливается.</w:t>
            </w:r>
          </w:p>
        </w:tc>
        <w:tc>
          <w:tcPr>
            <w:tcW w:w="4536" w:type="dxa"/>
          </w:tcPr>
          <w:p w14:paraId="15CEF6C9" w14:textId="77777777" w:rsidR="003F4FC3" w:rsidRPr="00056015" w:rsidRDefault="003F4FC3" w:rsidP="0056481C">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14:paraId="4933D29A" w14:textId="77777777" w:rsidR="00D75F6C" w:rsidRPr="00056015" w:rsidRDefault="00D75F6C" w:rsidP="006529E9">
      <w:pPr>
        <w:spacing w:before="120" w:after="120" w:line="240" w:lineRule="auto"/>
        <w:ind w:left="142" w:hanging="142"/>
        <w:jc w:val="center"/>
        <w:rPr>
          <w:rFonts w:ascii="Times New Roman" w:hAnsi="Times New Roman" w:cs="Times New Roman"/>
          <w:b/>
          <w:color w:val="000000" w:themeColor="text1"/>
          <w:u w:val="single"/>
          <w:shd w:val="clear" w:color="auto" w:fill="FFFFFF"/>
        </w:rPr>
      </w:pPr>
    </w:p>
    <w:p w14:paraId="64234306" w14:textId="77777777" w:rsidR="00D75F6C" w:rsidRPr="00056015" w:rsidRDefault="00D75F6C">
      <w:pPr>
        <w:spacing w:after="0" w:line="240" w:lineRule="auto"/>
        <w:rPr>
          <w:rFonts w:ascii="Times New Roman" w:hAnsi="Times New Roman" w:cs="Times New Roman"/>
          <w:b/>
          <w:color w:val="000000" w:themeColor="text1"/>
          <w:u w:val="single"/>
          <w:shd w:val="clear" w:color="auto" w:fill="FFFFFF"/>
        </w:rPr>
      </w:pPr>
      <w:r w:rsidRPr="00056015">
        <w:rPr>
          <w:rFonts w:ascii="Times New Roman" w:hAnsi="Times New Roman" w:cs="Times New Roman"/>
          <w:b/>
          <w:color w:val="000000" w:themeColor="text1"/>
          <w:u w:val="single"/>
          <w:shd w:val="clear" w:color="auto" w:fill="FFFFFF"/>
        </w:rPr>
        <w:br w:type="page"/>
      </w:r>
    </w:p>
    <w:p w14:paraId="37CF184B" w14:textId="77777777" w:rsidR="006529E9" w:rsidRPr="00056015" w:rsidRDefault="006529E9" w:rsidP="006529E9">
      <w:pPr>
        <w:spacing w:before="120" w:after="120" w:line="240" w:lineRule="auto"/>
        <w:ind w:left="142" w:hanging="142"/>
        <w:jc w:val="center"/>
        <w:rPr>
          <w:rFonts w:ascii="Times New Roman" w:hAnsi="Times New Roman" w:cs="Times New Roman"/>
          <w:b/>
          <w:color w:val="000000" w:themeColor="text1"/>
          <w:u w:val="single"/>
        </w:rPr>
      </w:pPr>
      <w:r w:rsidRPr="00056015">
        <w:rPr>
          <w:rFonts w:ascii="Times New Roman" w:hAnsi="Times New Roman" w:cs="Times New Roman"/>
          <w:b/>
          <w:color w:val="000000" w:themeColor="text1"/>
          <w:u w:val="single"/>
          <w:shd w:val="clear" w:color="auto" w:fill="FFFFFF"/>
        </w:rPr>
        <w:t>ЗОНА СМЕШАННОЙ И ОБЩЕСТВЕННО-ДЕЛОВОЙ ЗАСТРОЙКИ</w:t>
      </w:r>
      <w:r w:rsidRPr="00056015">
        <w:rPr>
          <w:rFonts w:ascii="Times New Roman" w:hAnsi="Times New Roman" w:cs="Times New Roman"/>
          <w:b/>
          <w:color w:val="000000" w:themeColor="text1"/>
          <w:u w:val="single"/>
        </w:rPr>
        <w:t xml:space="preserve"> </w:t>
      </w:r>
      <w:r w:rsidR="00394363" w:rsidRPr="00056015">
        <w:rPr>
          <w:rFonts w:ascii="Times New Roman" w:hAnsi="Times New Roman" w:cs="Times New Roman"/>
          <w:b/>
          <w:color w:val="000000" w:themeColor="text1"/>
          <w:u w:val="single"/>
        </w:rPr>
        <w:t>(ЖЗ-200)</w:t>
      </w:r>
    </w:p>
    <w:p w14:paraId="1EE3CA4B" w14:textId="77777777" w:rsidR="006529E9" w:rsidRPr="00056015" w:rsidRDefault="006529E9" w:rsidP="006529E9">
      <w:pPr>
        <w:widowControl w:val="0"/>
        <w:autoSpaceDE w:val="0"/>
        <w:autoSpaceDN w:val="0"/>
        <w:adjustRightInd w:val="0"/>
        <w:spacing w:before="240" w:after="24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4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C0" w:firstRow="0" w:lastRow="1" w:firstColumn="1" w:lastColumn="1" w:noHBand="0" w:noVBand="0"/>
      </w:tblPr>
      <w:tblGrid>
        <w:gridCol w:w="2552"/>
        <w:gridCol w:w="3402"/>
        <w:gridCol w:w="4253"/>
        <w:gridCol w:w="4536"/>
      </w:tblGrid>
      <w:tr w:rsidR="00056015" w:rsidRPr="00056015" w14:paraId="7FBA1A5B" w14:textId="77777777" w:rsidTr="00A954E4">
        <w:trPr>
          <w:trHeight w:val="563"/>
          <w:tblHeader/>
        </w:trPr>
        <w:tc>
          <w:tcPr>
            <w:tcW w:w="2552" w:type="dxa"/>
            <w:vAlign w:val="center"/>
          </w:tcPr>
          <w:p w14:paraId="23D458F1" w14:textId="77777777" w:rsidR="006529E9" w:rsidRPr="00056015" w:rsidRDefault="006529E9" w:rsidP="00A954E4">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ВИДЫ ИСПОЛЬЗОВАНИЯ ЗЕМЕЛЬНЫХ УЧАСТКОВ</w:t>
            </w:r>
          </w:p>
        </w:tc>
        <w:tc>
          <w:tcPr>
            <w:tcW w:w="3402" w:type="dxa"/>
            <w:shd w:val="clear" w:color="auto" w:fill="auto"/>
            <w:vAlign w:val="center"/>
          </w:tcPr>
          <w:p w14:paraId="2464EA26" w14:textId="77777777" w:rsidR="006529E9" w:rsidRPr="00056015" w:rsidRDefault="006529E9" w:rsidP="00A954E4">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ВИДЫ ИСПОЛЬЗОВАНИЯ ОБЪЕКТОВ КАПИТАЛЬНОГО СТРОИТЕЛЬСТВА</w:t>
            </w:r>
          </w:p>
        </w:tc>
        <w:tc>
          <w:tcPr>
            <w:tcW w:w="4253" w:type="dxa"/>
            <w:shd w:val="clear" w:color="auto" w:fill="auto"/>
            <w:vAlign w:val="center"/>
          </w:tcPr>
          <w:p w14:paraId="4E776A0D" w14:textId="77777777" w:rsidR="006529E9" w:rsidRPr="00056015" w:rsidRDefault="006529E9" w:rsidP="00A954E4">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ПАРАМЕТРЫ РАЗРЕШЕННОГО ИСПОЛЬЗОВАНИЯ</w:t>
            </w:r>
          </w:p>
        </w:tc>
        <w:tc>
          <w:tcPr>
            <w:tcW w:w="4536" w:type="dxa"/>
            <w:shd w:val="clear" w:color="auto" w:fill="auto"/>
            <w:vAlign w:val="center"/>
          </w:tcPr>
          <w:p w14:paraId="562C620B" w14:textId="77777777" w:rsidR="006529E9" w:rsidRPr="00056015" w:rsidRDefault="006529E9" w:rsidP="00A954E4">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 xml:space="preserve">ОСОБЫЕ УСЛОВИЯ РЕАЛИЗАЦИИ РЕГЛАМЕНТА </w:t>
            </w:r>
          </w:p>
        </w:tc>
      </w:tr>
      <w:tr w:rsidR="00056015" w:rsidRPr="00056015" w14:paraId="7B25778E" w14:textId="77777777" w:rsidTr="00A954E4">
        <w:trPr>
          <w:trHeight w:val="48"/>
        </w:trPr>
        <w:tc>
          <w:tcPr>
            <w:tcW w:w="2552" w:type="dxa"/>
          </w:tcPr>
          <w:p w14:paraId="21921783" w14:textId="77777777" w:rsidR="009B5FF6" w:rsidRPr="00056015" w:rsidRDefault="009B5FF6" w:rsidP="009B5FF6">
            <w:pPr>
              <w:widowControl w:val="0"/>
              <w:autoSpaceDE w:val="0"/>
              <w:autoSpaceDN w:val="0"/>
              <w:adjustRightInd w:val="0"/>
              <w:spacing w:after="6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индивидуального жилищного строительства (2.1).</w:t>
            </w:r>
            <w:r w:rsidRPr="00056015">
              <w:rPr>
                <w:rFonts w:ascii="Times New Roman" w:hAnsi="Times New Roman" w:cs="Times New Roman"/>
                <w:color w:val="000000" w:themeColor="text1"/>
                <w:sz w:val="24"/>
                <w:szCs w:val="24"/>
                <w:vertAlign w:val="superscript"/>
              </w:rPr>
              <w:footnoteReference w:id="2"/>
            </w:r>
          </w:p>
        </w:tc>
        <w:tc>
          <w:tcPr>
            <w:tcW w:w="3402" w:type="dxa"/>
            <w:shd w:val="clear" w:color="auto" w:fill="auto"/>
          </w:tcPr>
          <w:p w14:paraId="7C9CB934" w14:textId="77777777" w:rsidR="009B5FF6" w:rsidRPr="00056015" w:rsidRDefault="009B5FF6" w:rsidP="009B5FF6">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2379FE12" w14:textId="77777777" w:rsidR="009B5FF6" w:rsidRPr="00056015" w:rsidRDefault="009B5FF6" w:rsidP="009B5FF6">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w:t>
            </w:r>
          </w:p>
          <w:p w14:paraId="1A14CDE3" w14:textId="77777777" w:rsidR="009B5FF6" w:rsidRPr="00056015" w:rsidRDefault="009B5FF6" w:rsidP="009B5FF6">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Подсобные сооружения</w:t>
            </w:r>
          </w:p>
        </w:tc>
        <w:tc>
          <w:tcPr>
            <w:tcW w:w="4253" w:type="dxa"/>
            <w:shd w:val="clear" w:color="auto" w:fill="auto"/>
          </w:tcPr>
          <w:p w14:paraId="2B2B2CAC"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200 кв.м.</w:t>
            </w:r>
          </w:p>
          <w:p w14:paraId="325D8698"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2000 кв.м.</w:t>
            </w:r>
          </w:p>
          <w:p w14:paraId="49015354"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p>
          <w:p w14:paraId="52E69CC0"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3 м для индивидуального жилого дома;</w:t>
            </w:r>
          </w:p>
          <w:p w14:paraId="7418466B"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- 1 м для отдельно стоящего гаража, подсобных сооружений.</w:t>
            </w:r>
          </w:p>
          <w:p w14:paraId="62525A73"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C64D70E"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 xml:space="preserve">Максимальная высота жилого </w:t>
            </w:r>
            <w:r w:rsidRPr="00056015">
              <w:rPr>
                <w:rFonts w:ascii="Times New Roman" w:hAnsi="Times New Roman"/>
                <w:color w:val="000000" w:themeColor="text1"/>
                <w:sz w:val="24"/>
              </w:rPr>
              <w:t xml:space="preserve">метров до конька скатной кровли или парапета плоской кровли </w:t>
            </w:r>
            <w:r w:rsidRPr="00056015">
              <w:rPr>
                <w:rFonts w:ascii="Times New Roman" w:hAnsi="Times New Roman" w:cs="Times New Roman"/>
                <w:color w:val="000000" w:themeColor="text1"/>
                <w:sz w:val="24"/>
                <w:szCs w:val="24"/>
              </w:rPr>
              <w:t>- 14 м. Максимальная высота отдельно стоящего гаража, подсобного сооружения – 3 м.</w:t>
            </w:r>
          </w:p>
          <w:p w14:paraId="139AEF6F"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w:t>
            </w:r>
          </w:p>
          <w:p w14:paraId="39E02368"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 80% </w:t>
            </w:r>
          </w:p>
          <w:p w14:paraId="66BB1B74"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1,5 м.</w:t>
            </w:r>
          </w:p>
        </w:tc>
        <w:tc>
          <w:tcPr>
            <w:tcW w:w="4536" w:type="dxa"/>
            <w:shd w:val="clear" w:color="auto" w:fill="auto"/>
          </w:tcPr>
          <w:p w14:paraId="331926B4"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не предназначенного для раздела на квартиры (дом, пригодный для постоянного проживания и высотой не выше трех надземных этажей);</w:t>
            </w:r>
          </w:p>
          <w:p w14:paraId="66EEA101"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плодовых, ягодных, овощных, бахчевых или иных декоративных или сельскохозяйственных культур;</w:t>
            </w:r>
          </w:p>
          <w:p w14:paraId="6BA3867E"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подсобных сооружений</w:t>
            </w:r>
          </w:p>
          <w:p w14:paraId="7B6B7586"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Не допускается размещение хозяйственных построек со стороны улиц, за исключением гаражей. </w:t>
            </w:r>
          </w:p>
          <w:p w14:paraId="6488894B"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507E693"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tc>
      </w:tr>
      <w:tr w:rsidR="00056015" w:rsidRPr="00056015" w14:paraId="26FA8659" w14:textId="77777777" w:rsidTr="00A954E4">
        <w:trPr>
          <w:trHeight w:val="48"/>
        </w:trPr>
        <w:tc>
          <w:tcPr>
            <w:tcW w:w="2552" w:type="dxa"/>
          </w:tcPr>
          <w:p w14:paraId="676880D7"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Малоэтажная многоквартирная жилая застройка (2.1.1.)</w:t>
            </w:r>
          </w:p>
        </w:tc>
        <w:tc>
          <w:tcPr>
            <w:tcW w:w="3402" w:type="dxa"/>
            <w:shd w:val="clear" w:color="auto" w:fill="auto"/>
          </w:tcPr>
          <w:p w14:paraId="2F23947E"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Многоквартирные жилые дома</w:t>
            </w:r>
          </w:p>
          <w:p w14:paraId="03047E31"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w:t>
            </w:r>
          </w:p>
          <w:p w14:paraId="5E69DE2A"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Вспомогательные сооружения</w:t>
            </w:r>
          </w:p>
          <w:p w14:paraId="1E7CCC3A"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жилой застройки во встроенных и встроено пристроенных помещениях малоэтажного многоквартирного дома</w:t>
            </w:r>
          </w:p>
        </w:tc>
        <w:tc>
          <w:tcPr>
            <w:tcW w:w="4253" w:type="dxa"/>
            <w:shd w:val="clear" w:color="auto" w:fill="auto"/>
          </w:tcPr>
          <w:p w14:paraId="34B384D1"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400 кв.м.</w:t>
            </w:r>
          </w:p>
          <w:p w14:paraId="65FB2528"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3 500 кв.м.</w:t>
            </w:r>
          </w:p>
          <w:p w14:paraId="6ECD6A90" w14:textId="77777777" w:rsidR="009B5FF6" w:rsidRPr="00056015" w:rsidRDefault="009B5FF6" w:rsidP="009B5FF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597DF9E4" w14:textId="77777777" w:rsidR="009B5FF6" w:rsidRPr="00056015" w:rsidRDefault="009B5FF6" w:rsidP="009B5FF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4.</w:t>
            </w:r>
          </w:p>
          <w:p w14:paraId="50E8891A" w14:textId="77777777" w:rsidR="009B5FF6" w:rsidRPr="00056015" w:rsidRDefault="009B5FF6" w:rsidP="009B5FF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03E08C28" w14:textId="77777777" w:rsidR="009B5FF6" w:rsidRPr="00056015" w:rsidRDefault="009B5FF6" w:rsidP="009B5FF6">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586D889C"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малоэтажного многоквартирного жилого дома (дом, пригодный для постоянного проживания);</w:t>
            </w:r>
          </w:p>
          <w:p w14:paraId="7D1EBDB5"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разведение декоративных и плодовых деревьев, овощных и ягодных культур;</w:t>
            </w:r>
          </w:p>
          <w:p w14:paraId="1F60BE52"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14:paraId="5D72031D"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спортивных и детских площадок, площадок отдыха;</w:t>
            </w:r>
          </w:p>
          <w:p w14:paraId="79EE59A1"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7F17D7C"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1667CB9A"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tc>
      </w:tr>
      <w:tr w:rsidR="00056015" w:rsidRPr="00056015" w14:paraId="770B469C" w14:textId="77777777" w:rsidTr="00A954E4">
        <w:trPr>
          <w:trHeight w:val="48"/>
        </w:trPr>
        <w:tc>
          <w:tcPr>
            <w:tcW w:w="2552" w:type="dxa"/>
          </w:tcPr>
          <w:p w14:paraId="7400CF08"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Дошкольное, начальное и среднее общее образование (3.5.1)</w:t>
            </w:r>
          </w:p>
        </w:tc>
        <w:tc>
          <w:tcPr>
            <w:tcW w:w="3402" w:type="dxa"/>
            <w:shd w:val="clear" w:color="auto" w:fill="auto"/>
          </w:tcPr>
          <w:p w14:paraId="71919A86"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ясли, детские сады, школы, лицеи, гимназии, художественные, музыкальные школы образовательные кружки</w:t>
            </w:r>
            <w:r w:rsidR="00B02874" w:rsidRPr="00056015">
              <w:rPr>
                <w:rFonts w:ascii="Times New Roman" w:hAnsi="Times New Roman" w:cs="Times New Roman"/>
                <w:color w:val="000000" w:themeColor="text1"/>
                <w:sz w:val="24"/>
                <w:szCs w:val="24"/>
              </w:rPr>
              <w:t>.</w:t>
            </w:r>
          </w:p>
          <w:p w14:paraId="5E1369C7" w14:textId="486732A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спортивные сооружений, предназначенных для занятия обучающихся физической культурой и спортом</w:t>
            </w:r>
          </w:p>
        </w:tc>
        <w:tc>
          <w:tcPr>
            <w:tcW w:w="4253" w:type="dxa"/>
            <w:shd w:val="clear" w:color="auto" w:fill="auto"/>
          </w:tcPr>
          <w:p w14:paraId="29CDEB82"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1000 кв.м. </w:t>
            </w:r>
          </w:p>
          <w:p w14:paraId="5BD0A980"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30 000 кв.м.</w:t>
            </w:r>
          </w:p>
          <w:p w14:paraId="6F03741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728928A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2E8DB58"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0A3388A0"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земельного участка под спортивно-игровые площадки - 20.</w:t>
            </w:r>
          </w:p>
          <w:p w14:paraId="760D2AC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 20.</w:t>
            </w:r>
          </w:p>
          <w:p w14:paraId="7230020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Территория участка ограждается забором высотой от 1,2 м.</w:t>
            </w:r>
          </w:p>
        </w:tc>
        <w:tc>
          <w:tcPr>
            <w:tcW w:w="4536" w:type="dxa"/>
            <w:shd w:val="clear" w:color="auto" w:fill="auto"/>
          </w:tcPr>
          <w:p w14:paraId="36CA43E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образованием и просвещением.</w:t>
            </w:r>
          </w:p>
          <w:p w14:paraId="089C80F1"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объектов образования не делимы</w:t>
            </w:r>
          </w:p>
        </w:tc>
      </w:tr>
      <w:tr w:rsidR="00056015" w:rsidRPr="00056015" w14:paraId="174C1DD4" w14:textId="77777777" w:rsidTr="00A954E4">
        <w:trPr>
          <w:trHeight w:val="48"/>
        </w:trPr>
        <w:tc>
          <w:tcPr>
            <w:tcW w:w="2552" w:type="dxa"/>
          </w:tcPr>
          <w:p w14:paraId="06A0BD32"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управление (3.8)</w:t>
            </w:r>
          </w:p>
        </w:tc>
        <w:tc>
          <w:tcPr>
            <w:tcW w:w="3402" w:type="dxa"/>
            <w:shd w:val="clear" w:color="auto" w:fill="auto"/>
          </w:tcPr>
          <w:p w14:paraId="5F86D7A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53" w:type="dxa"/>
            <w:vMerge w:val="restart"/>
            <w:shd w:val="clear" w:color="auto" w:fill="auto"/>
          </w:tcPr>
          <w:p w14:paraId="530B9C6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кв.м. </w:t>
            </w:r>
          </w:p>
          <w:p w14:paraId="7F7CC002"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кв.м. </w:t>
            </w:r>
          </w:p>
          <w:p w14:paraId="6FDF18B1"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5CC323D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–3.</w:t>
            </w:r>
          </w:p>
          <w:p w14:paraId="45425AA6"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-60.</w:t>
            </w:r>
          </w:p>
        </w:tc>
        <w:tc>
          <w:tcPr>
            <w:tcW w:w="4536" w:type="dxa"/>
            <w:shd w:val="clear" w:color="auto" w:fill="auto"/>
          </w:tcPr>
          <w:p w14:paraId="1D9C7BF5"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454B0873" w14:textId="77777777" w:rsidTr="00A954E4">
        <w:trPr>
          <w:trHeight w:val="48"/>
        </w:trPr>
        <w:tc>
          <w:tcPr>
            <w:tcW w:w="2552" w:type="dxa"/>
          </w:tcPr>
          <w:p w14:paraId="5E210DD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Деловое управление (4.1)</w:t>
            </w:r>
          </w:p>
        </w:tc>
        <w:tc>
          <w:tcPr>
            <w:tcW w:w="3402" w:type="dxa"/>
            <w:shd w:val="clear" w:color="auto" w:fill="auto"/>
          </w:tcPr>
          <w:p w14:paraId="351D5B1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253" w:type="dxa"/>
            <w:vMerge/>
            <w:shd w:val="clear" w:color="auto" w:fill="auto"/>
          </w:tcPr>
          <w:p w14:paraId="423CFEC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39066485"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24CC3600" w14:textId="77777777" w:rsidTr="00A954E4">
        <w:trPr>
          <w:trHeight w:val="48"/>
        </w:trPr>
        <w:tc>
          <w:tcPr>
            <w:tcW w:w="2552" w:type="dxa"/>
          </w:tcPr>
          <w:p w14:paraId="6A8FFE37"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02" w:type="dxa"/>
            <w:shd w:val="clear" w:color="auto" w:fill="auto"/>
          </w:tcPr>
          <w:p w14:paraId="31186709"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253" w:type="dxa"/>
            <w:shd w:val="clear" w:color="auto" w:fill="auto"/>
          </w:tcPr>
          <w:p w14:paraId="1035A30F"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кв.м. </w:t>
            </w:r>
          </w:p>
          <w:p w14:paraId="74BD214E"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5000 кв.м.</w:t>
            </w:r>
          </w:p>
          <w:p w14:paraId="16B3A9A5"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57FDF9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15B20DC9"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-60. </w:t>
            </w:r>
          </w:p>
          <w:p w14:paraId="6AC78EA4"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tc>
        <w:tc>
          <w:tcPr>
            <w:tcW w:w="4536" w:type="dxa"/>
            <w:shd w:val="clear" w:color="auto" w:fill="auto"/>
          </w:tcPr>
          <w:p w14:paraId="18957FF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695D84" w:rsidRPr="00056015">
              <w:rPr>
                <w:rFonts w:ascii="Times New Roman" w:hAnsi="Times New Roman" w:cs="Times New Roman"/>
                <w:color w:val="000000" w:themeColor="text1"/>
                <w:sz w:val="24"/>
                <w:szCs w:val="24"/>
              </w:rPr>
              <w:t>.</w:t>
            </w:r>
          </w:p>
          <w:p w14:paraId="04B81361" w14:textId="402042D1" w:rsidR="00695D84" w:rsidRPr="00056015" w:rsidRDefault="00695D84" w:rsidP="00695D8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нестационарных торговых объектов.</w:t>
            </w:r>
          </w:p>
        </w:tc>
      </w:tr>
      <w:tr w:rsidR="00056015" w:rsidRPr="00056015" w14:paraId="199C5109" w14:textId="77777777" w:rsidTr="00A954E4">
        <w:trPr>
          <w:trHeight w:val="48"/>
        </w:trPr>
        <w:tc>
          <w:tcPr>
            <w:tcW w:w="2552" w:type="dxa"/>
          </w:tcPr>
          <w:p w14:paraId="49405599"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Банковская и страховая деятельность (4.5)</w:t>
            </w:r>
          </w:p>
        </w:tc>
        <w:tc>
          <w:tcPr>
            <w:tcW w:w="3402" w:type="dxa"/>
            <w:shd w:val="clear" w:color="auto" w:fill="auto"/>
          </w:tcPr>
          <w:p w14:paraId="44209FE1"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253" w:type="dxa"/>
            <w:shd w:val="clear" w:color="auto" w:fill="auto"/>
          </w:tcPr>
          <w:p w14:paraId="32A257A7"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кв.м. </w:t>
            </w:r>
          </w:p>
          <w:p w14:paraId="19095E23"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5000 кв.м.</w:t>
            </w:r>
          </w:p>
          <w:p w14:paraId="176D2E99"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52A15ACE"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32565A8"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-60.</w:t>
            </w:r>
          </w:p>
        </w:tc>
        <w:tc>
          <w:tcPr>
            <w:tcW w:w="4536" w:type="dxa"/>
            <w:shd w:val="clear" w:color="auto" w:fill="auto"/>
          </w:tcPr>
          <w:p w14:paraId="1CB9A930"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395AF44C" w14:textId="77777777" w:rsidTr="00A954E4">
        <w:trPr>
          <w:trHeight w:val="48"/>
        </w:trPr>
        <w:tc>
          <w:tcPr>
            <w:tcW w:w="2552" w:type="dxa"/>
          </w:tcPr>
          <w:p w14:paraId="1CDD7B65"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02" w:type="dxa"/>
            <w:shd w:val="clear" w:color="auto" w:fill="auto"/>
          </w:tcPr>
          <w:p w14:paraId="77D3A336"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(рестораны, кафе, столовые, закусочные, бары)</w:t>
            </w:r>
          </w:p>
        </w:tc>
        <w:tc>
          <w:tcPr>
            <w:tcW w:w="4253" w:type="dxa"/>
            <w:vMerge w:val="restart"/>
            <w:shd w:val="clear" w:color="auto" w:fill="auto"/>
          </w:tcPr>
          <w:p w14:paraId="0D294070"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кв.м. </w:t>
            </w:r>
          </w:p>
          <w:p w14:paraId="0299B8DF"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5000 кв.м.</w:t>
            </w:r>
          </w:p>
          <w:p w14:paraId="5E55EE9E"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1B018A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7BAF0680"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-60. </w:t>
            </w:r>
          </w:p>
          <w:p w14:paraId="0499470D"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p w14:paraId="07477C97" w14:textId="77777777" w:rsidR="003E6718" w:rsidRPr="00056015" w:rsidRDefault="003E6718" w:rsidP="003E6718">
            <w:pPr>
              <w:widowControl w:val="0"/>
              <w:spacing w:after="0" w:line="240" w:lineRule="auto"/>
              <w:rPr>
                <w:rFonts w:ascii="Times New Roman" w:hAnsi="Times New Roman" w:cs="Times New Roman"/>
                <w:i/>
                <w:color w:val="000000" w:themeColor="text1"/>
                <w:sz w:val="24"/>
                <w:szCs w:val="24"/>
              </w:rPr>
            </w:pPr>
          </w:p>
        </w:tc>
        <w:tc>
          <w:tcPr>
            <w:tcW w:w="4536" w:type="dxa"/>
            <w:shd w:val="clear" w:color="auto" w:fill="auto"/>
          </w:tcPr>
          <w:p w14:paraId="5C836F8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в целях устройства мест общественного питания </w:t>
            </w:r>
          </w:p>
        </w:tc>
      </w:tr>
      <w:tr w:rsidR="00056015" w:rsidRPr="00056015" w14:paraId="42D049F1" w14:textId="77777777" w:rsidTr="00A954E4">
        <w:trPr>
          <w:trHeight w:val="48"/>
        </w:trPr>
        <w:tc>
          <w:tcPr>
            <w:tcW w:w="2552" w:type="dxa"/>
          </w:tcPr>
          <w:p w14:paraId="715AE86A"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02" w:type="dxa"/>
            <w:shd w:val="clear" w:color="auto" w:fill="auto"/>
          </w:tcPr>
          <w:p w14:paraId="47931E6C"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253" w:type="dxa"/>
            <w:vMerge/>
            <w:shd w:val="clear" w:color="auto" w:fill="auto"/>
          </w:tcPr>
          <w:p w14:paraId="7202EF12" w14:textId="77777777" w:rsidR="003E6718" w:rsidRPr="00056015" w:rsidRDefault="003E6718" w:rsidP="003E6718">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759A7D92"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7B11C327" w14:textId="77777777" w:rsidTr="00A954E4">
        <w:trPr>
          <w:trHeight w:val="48"/>
        </w:trPr>
        <w:tc>
          <w:tcPr>
            <w:tcW w:w="2552" w:type="dxa"/>
          </w:tcPr>
          <w:p w14:paraId="4BB17ECA" w14:textId="77777777" w:rsidR="003E6718" w:rsidRPr="00056015" w:rsidRDefault="003E6718" w:rsidP="003E6718">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Ветеринарное обслуживание (3.10)</w:t>
            </w:r>
          </w:p>
          <w:p w14:paraId="7359D5DC"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p>
        </w:tc>
        <w:tc>
          <w:tcPr>
            <w:tcW w:w="3402" w:type="dxa"/>
            <w:shd w:val="clear" w:color="auto" w:fill="auto"/>
          </w:tcPr>
          <w:p w14:paraId="586E47E4"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19C8D01F"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оказания ветеринарных услуг</w:t>
            </w:r>
          </w:p>
        </w:tc>
        <w:tc>
          <w:tcPr>
            <w:tcW w:w="4253" w:type="dxa"/>
            <w:vMerge/>
            <w:shd w:val="clear" w:color="auto" w:fill="auto"/>
          </w:tcPr>
          <w:p w14:paraId="47E4E40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330C547B"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кодами 3.10.1</w:t>
              </w:r>
            </w:hyperlink>
            <w:r w:rsidRPr="00056015">
              <w:rPr>
                <w:rFonts w:ascii="Times New Roman" w:hAnsi="Times New Roman" w:cs="Times New Roman"/>
                <w:color w:val="000000" w:themeColor="text1"/>
                <w:sz w:val="24"/>
                <w:szCs w:val="24"/>
              </w:rPr>
              <w:t xml:space="preserve"> - </w:t>
            </w:r>
            <w:hyperlink w:anchor="Par249" w:tooltip="Приюты для животных" w:history="1">
              <w:r w:rsidRPr="00056015">
                <w:rPr>
                  <w:rFonts w:ascii="Times New Roman" w:hAnsi="Times New Roman" w:cs="Times New Roman"/>
                  <w:color w:val="000000" w:themeColor="text1"/>
                  <w:sz w:val="24"/>
                  <w:szCs w:val="24"/>
                </w:rPr>
                <w:t>3.10.2</w:t>
              </w:r>
            </w:hyperlink>
          </w:p>
        </w:tc>
      </w:tr>
      <w:tr w:rsidR="00056015" w:rsidRPr="00056015" w14:paraId="2919DEBF" w14:textId="77777777" w:rsidTr="00A954E4">
        <w:trPr>
          <w:trHeight w:val="5514"/>
        </w:trPr>
        <w:tc>
          <w:tcPr>
            <w:tcW w:w="2552" w:type="dxa"/>
          </w:tcPr>
          <w:p w14:paraId="7378B28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Предпринимательство (4.0)</w:t>
            </w:r>
          </w:p>
        </w:tc>
        <w:tc>
          <w:tcPr>
            <w:tcW w:w="3402" w:type="dxa"/>
            <w:shd w:val="clear" w:color="auto" w:fill="auto"/>
          </w:tcPr>
          <w:p w14:paraId="78655BD3"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6380A0D1"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14:paraId="58A652CF"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7FC3A3B7"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0F6C9F7D"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552F4990"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1225FA46"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55FF048E"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335E8D1C"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4D5836A0"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придорожного сервиса</w:t>
            </w:r>
          </w:p>
          <w:p w14:paraId="4C346E98" w14:textId="77777777" w:rsidR="003E6718" w:rsidRPr="00056015" w:rsidRDefault="003E6718" w:rsidP="003E6718">
            <w:pPr>
              <w:pStyle w:val="ConsPlusNormal"/>
              <w:ind w:firstLine="0"/>
              <w:rPr>
                <w:color w:val="000000" w:themeColor="text1"/>
              </w:rPr>
            </w:pPr>
            <w:r w:rsidRPr="00056015">
              <w:rPr>
                <w:rFonts w:ascii="Times New Roman" w:hAnsi="Times New Roman" w:cs="Times New Roman"/>
                <w:color w:val="000000" w:themeColor="text1"/>
                <w:sz w:val="24"/>
                <w:szCs w:val="24"/>
              </w:rPr>
              <w:t>Объекты выставочно-ярмарочной деятельности</w:t>
            </w:r>
          </w:p>
        </w:tc>
        <w:tc>
          <w:tcPr>
            <w:tcW w:w="4253" w:type="dxa"/>
            <w:vMerge/>
            <w:shd w:val="clear" w:color="auto" w:fill="auto"/>
          </w:tcPr>
          <w:p w14:paraId="1283883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5B0DC5BA" w14:textId="77777777" w:rsidR="003E6718" w:rsidRPr="00056015" w:rsidRDefault="003E6718" w:rsidP="003E6718">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3A67544D"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r w:rsidR="00056015" w:rsidRPr="00056015" w14:paraId="47E7040C" w14:textId="77777777" w:rsidTr="00A954E4">
        <w:trPr>
          <w:trHeight w:val="48"/>
        </w:trPr>
        <w:tc>
          <w:tcPr>
            <w:tcW w:w="2552" w:type="dxa"/>
          </w:tcPr>
          <w:p w14:paraId="608317E2" w14:textId="77777777" w:rsidR="003E6718" w:rsidRPr="00056015" w:rsidRDefault="003E6718" w:rsidP="003E6718">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Гостиничное обслуживание (4.7) </w:t>
            </w:r>
          </w:p>
        </w:tc>
        <w:tc>
          <w:tcPr>
            <w:tcW w:w="3402" w:type="dxa"/>
            <w:shd w:val="clear" w:color="auto" w:fill="auto"/>
          </w:tcPr>
          <w:p w14:paraId="2038126B"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Гостиницы, </w:t>
            </w:r>
          </w:p>
          <w:p w14:paraId="22275A21"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временного проживания </w:t>
            </w:r>
          </w:p>
        </w:tc>
        <w:tc>
          <w:tcPr>
            <w:tcW w:w="4253" w:type="dxa"/>
            <w:shd w:val="clear" w:color="auto" w:fill="auto"/>
          </w:tcPr>
          <w:p w14:paraId="5AB973D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- 400 кв.м.</w:t>
            </w:r>
          </w:p>
          <w:p w14:paraId="179EB0E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10 000 кв.м.</w:t>
            </w:r>
          </w:p>
          <w:p w14:paraId="3DF4D8DF"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 3 м.</w:t>
            </w:r>
          </w:p>
          <w:p w14:paraId="7530A5C5"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 (включая мансардный).</w:t>
            </w:r>
          </w:p>
          <w:p w14:paraId="665470B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- 14 м до конька скатной кровли или парапета плоской кровли.</w:t>
            </w:r>
          </w:p>
          <w:p w14:paraId="50745FD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- 60%.</w:t>
            </w:r>
          </w:p>
          <w:p w14:paraId="1B8E7D26"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 15 %.</w:t>
            </w:r>
          </w:p>
        </w:tc>
        <w:tc>
          <w:tcPr>
            <w:tcW w:w="4536" w:type="dxa"/>
            <w:shd w:val="clear" w:color="auto" w:fill="auto"/>
          </w:tcPr>
          <w:p w14:paraId="4463E8CE" w14:textId="77777777" w:rsidR="003E6718" w:rsidRPr="00056015" w:rsidRDefault="003E6718" w:rsidP="003E6718">
            <w:pPr>
              <w:pStyle w:val="aa"/>
              <w:spacing w:after="0" w:line="240" w:lineRule="auto"/>
              <w:ind w:left="33"/>
              <w:rPr>
                <w:rFonts w:ascii="Times New Roman" w:hAnsi="Times New Roman"/>
                <w:color w:val="000000" w:themeColor="text1"/>
                <w:sz w:val="24"/>
                <w:szCs w:val="24"/>
              </w:rPr>
            </w:pPr>
            <w:r w:rsidRPr="00056015">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56015" w:rsidRPr="00056015" w14:paraId="4E22528B" w14:textId="77777777" w:rsidTr="00A954E4">
        <w:trPr>
          <w:trHeight w:val="48"/>
        </w:trPr>
        <w:tc>
          <w:tcPr>
            <w:tcW w:w="2552" w:type="dxa"/>
          </w:tcPr>
          <w:p w14:paraId="049318B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02" w:type="dxa"/>
            <w:shd w:val="clear" w:color="auto" w:fill="auto"/>
          </w:tcPr>
          <w:p w14:paraId="1A276AC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4253" w:type="dxa"/>
            <w:shd w:val="clear" w:color="auto" w:fill="auto"/>
          </w:tcPr>
          <w:p w14:paraId="7538801A"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кв.м. </w:t>
            </w:r>
          </w:p>
          <w:p w14:paraId="1397528B"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5 000 кв.м.</w:t>
            </w:r>
          </w:p>
          <w:p w14:paraId="2F4663F5"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3A757017"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–10 м.</w:t>
            </w:r>
          </w:p>
          <w:p w14:paraId="465A042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tc>
        <w:tc>
          <w:tcPr>
            <w:tcW w:w="4536" w:type="dxa"/>
            <w:shd w:val="clear" w:color="auto" w:fill="auto"/>
          </w:tcPr>
          <w:p w14:paraId="065D8E22"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341C3687" w14:textId="77777777" w:rsidTr="00A954E4">
        <w:trPr>
          <w:trHeight w:val="48"/>
        </w:trPr>
        <w:tc>
          <w:tcPr>
            <w:tcW w:w="2552" w:type="dxa"/>
          </w:tcPr>
          <w:p w14:paraId="15C56E1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Религиозное использование (3.7)</w:t>
            </w:r>
          </w:p>
        </w:tc>
        <w:tc>
          <w:tcPr>
            <w:tcW w:w="3402" w:type="dxa"/>
            <w:shd w:val="clear" w:color="auto" w:fill="auto"/>
          </w:tcPr>
          <w:p w14:paraId="521C7EA2"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Церкви, часовни, мечети, молельные дома;</w:t>
            </w:r>
          </w:p>
          <w:p w14:paraId="2A32DB61"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воскресные школы.</w:t>
            </w:r>
          </w:p>
        </w:tc>
        <w:tc>
          <w:tcPr>
            <w:tcW w:w="4253" w:type="dxa"/>
            <w:shd w:val="clear" w:color="auto" w:fill="auto"/>
          </w:tcPr>
          <w:p w14:paraId="7C16D97F"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кв.м. </w:t>
            </w:r>
          </w:p>
          <w:p w14:paraId="13A2E55C" w14:textId="77777777" w:rsidR="003E6718" w:rsidRPr="00056015" w:rsidRDefault="003E6718" w:rsidP="003E671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6B45B696"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6C7A9339"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356EDFE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- 70%</w:t>
            </w:r>
          </w:p>
        </w:tc>
        <w:tc>
          <w:tcPr>
            <w:tcW w:w="4536" w:type="dxa"/>
            <w:shd w:val="clear" w:color="auto" w:fill="auto"/>
          </w:tcPr>
          <w:p w14:paraId="7991686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w:t>
            </w:r>
          </w:p>
          <w:p w14:paraId="5A601BE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056015" w:rsidRPr="00056015" w14:paraId="56525A43" w14:textId="77777777" w:rsidTr="00A954E4">
        <w:trPr>
          <w:trHeight w:val="48"/>
        </w:trPr>
        <w:tc>
          <w:tcPr>
            <w:tcW w:w="2552" w:type="dxa"/>
          </w:tcPr>
          <w:p w14:paraId="3964B44E"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Обеспечение деятельности в области гидрометеорологии и смежных с ней областях 3.9.1.</w:t>
            </w:r>
          </w:p>
        </w:tc>
        <w:tc>
          <w:tcPr>
            <w:tcW w:w="3402" w:type="dxa"/>
            <w:shd w:val="clear" w:color="auto" w:fill="auto"/>
          </w:tcPr>
          <w:p w14:paraId="6765F750"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обеспечения деятельности в области гидрометеорологии и смежных с ней областях</w:t>
            </w:r>
          </w:p>
        </w:tc>
        <w:tc>
          <w:tcPr>
            <w:tcW w:w="4253" w:type="dxa"/>
            <w:shd w:val="clear" w:color="auto" w:fill="auto"/>
          </w:tcPr>
          <w:p w14:paraId="4DCDB63E"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кв.м. </w:t>
            </w:r>
          </w:p>
          <w:p w14:paraId="67D53DDD"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7AB34337"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A267F7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1F4635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57934D5A"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p>
        </w:tc>
        <w:tc>
          <w:tcPr>
            <w:tcW w:w="4536" w:type="dxa"/>
            <w:shd w:val="clear" w:color="auto" w:fill="auto"/>
          </w:tcPr>
          <w:p w14:paraId="490B6C9B"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56015" w:rsidRPr="00056015" w14:paraId="531E2C53" w14:textId="77777777" w:rsidTr="00A954E4">
        <w:trPr>
          <w:trHeight w:val="48"/>
        </w:trPr>
        <w:tc>
          <w:tcPr>
            <w:tcW w:w="2552" w:type="dxa"/>
          </w:tcPr>
          <w:p w14:paraId="305DA205" w14:textId="77777777" w:rsidR="00DA4DE9" w:rsidRPr="00056015" w:rsidRDefault="00DA4DE9"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02" w:type="dxa"/>
            <w:shd w:val="clear" w:color="auto" w:fill="auto"/>
          </w:tcPr>
          <w:p w14:paraId="131D5FF4" w14:textId="77777777" w:rsidR="00DA4DE9" w:rsidRPr="00056015" w:rsidRDefault="00DA4DE9"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253" w:type="dxa"/>
            <w:vMerge w:val="restart"/>
            <w:shd w:val="clear" w:color="auto" w:fill="auto"/>
          </w:tcPr>
          <w:p w14:paraId="68F6C7B7" w14:textId="77777777" w:rsidR="00DA4DE9" w:rsidRPr="00056015" w:rsidRDefault="00DA4DE9"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E589A89" w14:textId="77777777" w:rsidR="00DA4DE9" w:rsidRPr="00056015" w:rsidRDefault="00DA4DE9"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82D588F" w14:textId="77777777" w:rsidR="00DA4DE9" w:rsidRPr="00056015" w:rsidRDefault="00DA4DE9"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EAB10CF" w14:textId="77777777" w:rsidR="00DA4DE9" w:rsidRPr="00056015" w:rsidRDefault="00DA4DE9"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536" w:type="dxa"/>
            <w:shd w:val="clear" w:color="auto" w:fill="auto"/>
          </w:tcPr>
          <w:p w14:paraId="13B0AB25" w14:textId="77777777" w:rsidR="00DA4DE9" w:rsidRPr="00056015" w:rsidRDefault="00DA4DE9"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BA26B07" w14:textId="77777777" w:rsidR="00DA4DE9" w:rsidRPr="00056015" w:rsidRDefault="00DA4DE9" w:rsidP="003E6718">
            <w:pPr>
              <w:pStyle w:val="ConsPlusNormal"/>
              <w:ind w:firstLine="0"/>
              <w:jc w:val="both"/>
              <w:rPr>
                <w:rFonts w:ascii="Times New Roman" w:hAnsi="Times New Roman" w:cs="Times New Roman"/>
                <w:color w:val="000000" w:themeColor="text1"/>
                <w:sz w:val="24"/>
                <w:szCs w:val="24"/>
              </w:rPr>
            </w:pPr>
          </w:p>
          <w:p w14:paraId="20F0DB6A" w14:textId="77777777" w:rsidR="00DA4DE9" w:rsidRPr="00056015" w:rsidRDefault="00DA4DE9"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209D2F35" w14:textId="77777777" w:rsidTr="00A954E4">
        <w:trPr>
          <w:trHeight w:val="48"/>
        </w:trPr>
        <w:tc>
          <w:tcPr>
            <w:tcW w:w="2552" w:type="dxa"/>
          </w:tcPr>
          <w:p w14:paraId="0F05D1D0" w14:textId="287AFAC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02" w:type="dxa"/>
            <w:shd w:val="clear" w:color="auto" w:fill="auto"/>
          </w:tcPr>
          <w:p w14:paraId="10F3C17F"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252DBC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6D4EC30B" w14:textId="6FC58B46"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253" w:type="dxa"/>
            <w:vMerge/>
            <w:shd w:val="clear" w:color="auto" w:fill="auto"/>
          </w:tcPr>
          <w:p w14:paraId="019D7CD4"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536" w:type="dxa"/>
            <w:shd w:val="clear" w:color="auto" w:fill="auto"/>
          </w:tcPr>
          <w:p w14:paraId="11CA8000" w14:textId="087CE88E"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7D4B9734" w14:textId="77777777" w:rsidTr="00A954E4">
        <w:trPr>
          <w:trHeight w:val="48"/>
        </w:trPr>
        <w:tc>
          <w:tcPr>
            <w:tcW w:w="2552" w:type="dxa"/>
          </w:tcPr>
          <w:p w14:paraId="2D894B92" w14:textId="3AF24742"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02" w:type="dxa"/>
            <w:shd w:val="clear" w:color="auto" w:fill="auto"/>
          </w:tcPr>
          <w:p w14:paraId="7BA4873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0724F4C9" w14:textId="71E52E50"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253" w:type="dxa"/>
            <w:vMerge/>
            <w:shd w:val="clear" w:color="auto" w:fill="auto"/>
          </w:tcPr>
          <w:p w14:paraId="2FCF8735"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536" w:type="dxa"/>
            <w:shd w:val="clear" w:color="auto" w:fill="auto"/>
          </w:tcPr>
          <w:p w14:paraId="4782BAF8" w14:textId="002E9659"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56609F3F" w14:textId="77777777" w:rsidTr="00A954E4">
        <w:trPr>
          <w:trHeight w:val="48"/>
        </w:trPr>
        <w:tc>
          <w:tcPr>
            <w:tcW w:w="2552" w:type="dxa"/>
          </w:tcPr>
          <w:p w14:paraId="47975C8B" w14:textId="3496B786" w:rsidR="00DA4DE9" w:rsidRPr="00056015" w:rsidRDefault="00B02874" w:rsidP="00DA4DE9">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02" w:type="dxa"/>
            <w:shd w:val="clear" w:color="auto" w:fill="auto"/>
          </w:tcPr>
          <w:p w14:paraId="14C62C0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253" w:type="dxa"/>
            <w:shd w:val="clear" w:color="auto" w:fill="auto"/>
          </w:tcPr>
          <w:p w14:paraId="11938865"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3E45698"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49DADF2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CAEF3F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536" w:type="dxa"/>
            <w:shd w:val="clear" w:color="auto" w:fill="auto"/>
          </w:tcPr>
          <w:p w14:paraId="0ED32C8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62C4D7A" w14:textId="77777777" w:rsidTr="00DA4DE9">
        <w:trPr>
          <w:trHeight w:val="48"/>
        </w:trPr>
        <w:tc>
          <w:tcPr>
            <w:tcW w:w="2552" w:type="dxa"/>
          </w:tcPr>
          <w:p w14:paraId="5A1C6D0E" w14:textId="0D427E3C" w:rsidR="00DA4DE9" w:rsidRPr="00056015" w:rsidRDefault="00DA4DE9" w:rsidP="00DA4DE9">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02" w:type="dxa"/>
          </w:tcPr>
          <w:p w14:paraId="0F90A2EE" w14:textId="4AF1757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3" w:type="dxa"/>
            <w:shd w:val="clear" w:color="auto" w:fill="auto"/>
          </w:tcPr>
          <w:p w14:paraId="2C348D35"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719F375"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99DBB1A"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3AC74D11" w14:textId="731FA7FD"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536" w:type="dxa"/>
            <w:shd w:val="clear" w:color="auto" w:fill="auto"/>
          </w:tcPr>
          <w:p w14:paraId="0AE45F65" w14:textId="207C830F"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0FE76146" w14:textId="77777777" w:rsidR="006529E9" w:rsidRPr="00056015" w:rsidRDefault="006529E9" w:rsidP="006529E9">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3402"/>
        <w:gridCol w:w="4394"/>
        <w:gridCol w:w="4395"/>
      </w:tblGrid>
      <w:tr w:rsidR="00056015" w:rsidRPr="00056015" w14:paraId="5CBF9A6E" w14:textId="77777777" w:rsidTr="001E4EBF">
        <w:trPr>
          <w:trHeight w:val="20"/>
        </w:trPr>
        <w:tc>
          <w:tcPr>
            <w:tcW w:w="2518" w:type="dxa"/>
            <w:tcBorders>
              <w:top w:val="single" w:sz="8" w:space="0" w:color="auto"/>
              <w:left w:val="single" w:sz="8" w:space="0" w:color="auto"/>
              <w:bottom w:val="single" w:sz="8" w:space="0" w:color="auto"/>
              <w:right w:val="single" w:sz="8" w:space="0" w:color="auto"/>
            </w:tcBorders>
          </w:tcPr>
          <w:p w14:paraId="3A8B764C" w14:textId="77777777" w:rsidR="006529E9" w:rsidRPr="00056015" w:rsidRDefault="006529E9" w:rsidP="00A954E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02" w:type="dxa"/>
            <w:tcBorders>
              <w:top w:val="single" w:sz="8" w:space="0" w:color="auto"/>
              <w:left w:val="single" w:sz="8" w:space="0" w:color="auto"/>
              <w:bottom w:val="single" w:sz="8" w:space="0" w:color="auto"/>
              <w:right w:val="single" w:sz="8" w:space="0" w:color="auto"/>
            </w:tcBorders>
            <w:hideMark/>
          </w:tcPr>
          <w:p w14:paraId="13462079" w14:textId="77777777" w:rsidR="006529E9" w:rsidRPr="00056015" w:rsidRDefault="006529E9" w:rsidP="00A954E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КАИПТАЛЬНОГО СТРОИТЕЛЬСТВА</w:t>
            </w:r>
          </w:p>
        </w:tc>
        <w:tc>
          <w:tcPr>
            <w:tcW w:w="4394" w:type="dxa"/>
            <w:tcBorders>
              <w:top w:val="single" w:sz="8" w:space="0" w:color="auto"/>
              <w:left w:val="single" w:sz="8" w:space="0" w:color="auto"/>
              <w:bottom w:val="single" w:sz="8" w:space="0" w:color="auto"/>
              <w:right w:val="single" w:sz="8" w:space="0" w:color="auto"/>
            </w:tcBorders>
            <w:hideMark/>
          </w:tcPr>
          <w:p w14:paraId="045873CA" w14:textId="77777777" w:rsidR="006529E9" w:rsidRPr="00056015" w:rsidRDefault="006529E9" w:rsidP="00A954E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395" w:type="dxa"/>
            <w:tcBorders>
              <w:top w:val="single" w:sz="8" w:space="0" w:color="auto"/>
              <w:left w:val="single" w:sz="8" w:space="0" w:color="auto"/>
              <w:bottom w:val="single" w:sz="8" w:space="0" w:color="auto"/>
              <w:right w:val="single" w:sz="8" w:space="0" w:color="auto"/>
            </w:tcBorders>
            <w:hideMark/>
          </w:tcPr>
          <w:p w14:paraId="505EB7D7" w14:textId="77777777" w:rsidR="006529E9" w:rsidRPr="00056015" w:rsidRDefault="006529E9" w:rsidP="00A954E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711D058" w14:textId="77777777" w:rsidTr="001E4EBF">
        <w:trPr>
          <w:trHeight w:val="20"/>
        </w:trPr>
        <w:tc>
          <w:tcPr>
            <w:tcW w:w="2518" w:type="dxa"/>
            <w:tcBorders>
              <w:top w:val="single" w:sz="8" w:space="0" w:color="auto"/>
              <w:left w:val="single" w:sz="8" w:space="0" w:color="auto"/>
              <w:right w:val="single" w:sz="8" w:space="0" w:color="auto"/>
            </w:tcBorders>
          </w:tcPr>
          <w:p w14:paraId="3D945A4F" w14:textId="77777777" w:rsidR="006529E9" w:rsidRPr="00056015" w:rsidRDefault="006529E9"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Социальное обслуживание (3.2)</w:t>
            </w:r>
          </w:p>
        </w:tc>
        <w:tc>
          <w:tcPr>
            <w:tcW w:w="3402" w:type="dxa"/>
            <w:tcBorders>
              <w:top w:val="single" w:sz="8" w:space="0" w:color="auto"/>
              <w:left w:val="single" w:sz="8" w:space="0" w:color="auto"/>
              <w:right w:val="single" w:sz="8" w:space="0" w:color="auto"/>
            </w:tcBorders>
          </w:tcPr>
          <w:p w14:paraId="7F595533" w14:textId="3E1F046F"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12670D4" w14:textId="77777777" w:rsidR="006529E9" w:rsidRPr="00056015" w:rsidRDefault="006529E9" w:rsidP="00A954E4">
            <w:pPr>
              <w:pStyle w:val="ConsPlusNormal"/>
              <w:ind w:hanging="38"/>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отделения почты и телеграфа;</w:t>
            </w:r>
          </w:p>
          <w:p w14:paraId="5AC32CB0" w14:textId="77777777" w:rsidR="006529E9" w:rsidRPr="00056015" w:rsidRDefault="006529E9"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94" w:type="dxa"/>
            <w:vMerge w:val="restart"/>
            <w:tcBorders>
              <w:top w:val="single" w:sz="8" w:space="0" w:color="auto"/>
              <w:left w:val="single" w:sz="8" w:space="0" w:color="auto"/>
              <w:right w:val="single" w:sz="8" w:space="0" w:color="auto"/>
            </w:tcBorders>
          </w:tcPr>
          <w:p w14:paraId="0C963435"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кв.м. </w:t>
            </w:r>
          </w:p>
          <w:p w14:paraId="795D87AD"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5 000 кв.м.</w:t>
            </w:r>
          </w:p>
          <w:p w14:paraId="142B016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50E22C3A"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–10 м.</w:t>
            </w:r>
          </w:p>
          <w:p w14:paraId="77C86532" w14:textId="481292D3" w:rsidR="006529E9" w:rsidRPr="00056015" w:rsidRDefault="006529E9" w:rsidP="000C01D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tc>
        <w:tc>
          <w:tcPr>
            <w:tcW w:w="4395" w:type="dxa"/>
            <w:tcBorders>
              <w:top w:val="single" w:sz="8" w:space="0" w:color="auto"/>
              <w:left w:val="single" w:sz="8" w:space="0" w:color="auto"/>
              <w:right w:val="single" w:sz="8" w:space="0" w:color="auto"/>
            </w:tcBorders>
          </w:tcPr>
          <w:p w14:paraId="5DDF356F" w14:textId="77777777" w:rsidR="006529E9" w:rsidRPr="00056015" w:rsidRDefault="006529E9"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связано с удовлетворением повседневных потребностей жителей</w:t>
            </w:r>
          </w:p>
        </w:tc>
      </w:tr>
      <w:tr w:rsidR="00056015" w:rsidRPr="00056015" w14:paraId="4B35AD8A" w14:textId="77777777" w:rsidTr="001E4EBF">
        <w:trPr>
          <w:trHeight w:val="20"/>
        </w:trPr>
        <w:tc>
          <w:tcPr>
            <w:tcW w:w="2518" w:type="dxa"/>
            <w:tcBorders>
              <w:top w:val="single" w:sz="8" w:space="0" w:color="auto"/>
              <w:left w:val="single" w:sz="8" w:space="0" w:color="auto"/>
              <w:bottom w:val="single" w:sz="8" w:space="0" w:color="auto"/>
              <w:right w:val="single" w:sz="8" w:space="0" w:color="auto"/>
            </w:tcBorders>
          </w:tcPr>
          <w:p w14:paraId="6172A4D2"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Обслуживание жилой застройки (2.7)</w:t>
            </w:r>
          </w:p>
        </w:tc>
        <w:tc>
          <w:tcPr>
            <w:tcW w:w="3402" w:type="dxa"/>
            <w:tcBorders>
              <w:top w:val="single" w:sz="8" w:space="0" w:color="auto"/>
              <w:left w:val="single" w:sz="8" w:space="0" w:color="auto"/>
              <w:bottom w:val="single" w:sz="8" w:space="0" w:color="auto"/>
              <w:right w:val="single" w:sz="8" w:space="0" w:color="auto"/>
            </w:tcBorders>
          </w:tcPr>
          <w:p w14:paraId="0629F8DD"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коммунального, социального, бытового обслуживания.</w:t>
            </w:r>
          </w:p>
          <w:p w14:paraId="133CF155"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амбулаторно-поликлинического обслуживания</w:t>
            </w:r>
          </w:p>
          <w:p w14:paraId="24030274"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дошкольного, начального и среднего общего образования.</w:t>
            </w:r>
          </w:p>
          <w:p w14:paraId="2281D4F0"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культурного развития.</w:t>
            </w:r>
          </w:p>
          <w:p w14:paraId="69D2C8E3"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религиозного использования, </w:t>
            </w:r>
          </w:p>
          <w:p w14:paraId="5671942A"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5E4DF815"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70331BE3"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Рынки, магазины.</w:t>
            </w:r>
          </w:p>
          <w:p w14:paraId="73C1C0A2"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2C03CCDB" w14:textId="50BEF039" w:rsidR="006529E9" w:rsidRPr="00056015" w:rsidRDefault="006529E9" w:rsidP="000C01DF">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tc>
        <w:tc>
          <w:tcPr>
            <w:tcW w:w="4394" w:type="dxa"/>
            <w:vMerge/>
            <w:tcBorders>
              <w:left w:val="single" w:sz="8" w:space="0" w:color="auto"/>
              <w:right w:val="single" w:sz="8" w:space="0" w:color="auto"/>
            </w:tcBorders>
          </w:tcPr>
          <w:p w14:paraId="28D6AC46" w14:textId="77777777" w:rsidR="006529E9" w:rsidRPr="00056015" w:rsidRDefault="006529E9" w:rsidP="00A954E4">
            <w:pPr>
              <w:spacing w:after="0" w:line="240" w:lineRule="auto"/>
              <w:rPr>
                <w:rFonts w:ascii="Times New Roman" w:hAnsi="Times New Roman" w:cs="Times New Roman"/>
                <w:color w:val="000000" w:themeColor="text1"/>
                <w:sz w:val="24"/>
                <w:szCs w:val="24"/>
              </w:rPr>
            </w:pPr>
          </w:p>
        </w:tc>
        <w:tc>
          <w:tcPr>
            <w:tcW w:w="4395" w:type="dxa"/>
            <w:tcBorders>
              <w:left w:val="single" w:sz="8" w:space="0" w:color="auto"/>
              <w:right w:val="single" w:sz="8" w:space="0" w:color="auto"/>
            </w:tcBorders>
          </w:tcPr>
          <w:p w14:paraId="4E9BD48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0" w:tooltip="Коммунальное обслуживание" w:history="1">
              <w:r w:rsidRPr="00056015">
                <w:rPr>
                  <w:rFonts w:ascii="Times New Roman" w:hAnsi="Times New Roman" w:cs="Times New Roman"/>
                  <w:color w:val="000000" w:themeColor="text1"/>
                  <w:sz w:val="24"/>
                  <w:szCs w:val="24"/>
                </w:rPr>
                <w:t>кодами 3.1</w:t>
              </w:r>
            </w:hyperlink>
            <w:r w:rsidRPr="00056015">
              <w:rPr>
                <w:rFonts w:ascii="Times New Roman" w:hAnsi="Times New Roman" w:cs="Times New Roman"/>
                <w:color w:val="000000" w:themeColor="text1"/>
                <w:sz w:val="24"/>
                <w:szCs w:val="24"/>
              </w:rPr>
              <w:t xml:space="preserve">, </w:t>
            </w:r>
            <w:hyperlink w:anchor="Par184" w:tooltip="Социальное обслуживание" w:history="1">
              <w:r w:rsidRPr="00056015">
                <w:rPr>
                  <w:rFonts w:ascii="Times New Roman" w:hAnsi="Times New Roman" w:cs="Times New Roman"/>
                  <w:color w:val="000000" w:themeColor="text1"/>
                  <w:sz w:val="24"/>
                  <w:szCs w:val="24"/>
                </w:rPr>
                <w:t>3.2</w:t>
              </w:r>
            </w:hyperlink>
            <w:r w:rsidRPr="00056015">
              <w:rPr>
                <w:rFonts w:ascii="Times New Roman" w:hAnsi="Times New Roman" w:cs="Times New Roman"/>
                <w:color w:val="000000" w:themeColor="text1"/>
                <w:sz w:val="24"/>
                <w:szCs w:val="24"/>
              </w:rPr>
              <w:t xml:space="preserve">, </w:t>
            </w:r>
            <w:hyperlink w:anchor="Par189" w:tooltip="Бытовое обслуживание" w:history="1">
              <w:r w:rsidRPr="00056015">
                <w:rPr>
                  <w:rFonts w:ascii="Times New Roman" w:hAnsi="Times New Roman" w:cs="Times New Roman"/>
                  <w:color w:val="000000" w:themeColor="text1"/>
                  <w:sz w:val="24"/>
                  <w:szCs w:val="24"/>
                </w:rPr>
                <w:t>3.3</w:t>
              </w:r>
            </w:hyperlink>
            <w:r w:rsidRPr="00056015">
              <w:rPr>
                <w:rFonts w:ascii="Times New Roman" w:hAnsi="Times New Roman" w:cs="Times New Roman"/>
                <w:color w:val="000000" w:themeColor="text1"/>
                <w:sz w:val="24"/>
                <w:szCs w:val="24"/>
              </w:rPr>
              <w:t xml:space="preserve">, </w:t>
            </w:r>
            <w:hyperlink w:anchor="Par193" w:tooltip="Здравоохранение" w:history="1">
              <w:r w:rsidRPr="00056015">
                <w:rPr>
                  <w:rFonts w:ascii="Times New Roman" w:hAnsi="Times New Roman" w:cs="Times New Roman"/>
                  <w:color w:val="000000" w:themeColor="text1"/>
                  <w:sz w:val="24"/>
                  <w:szCs w:val="24"/>
                </w:rPr>
                <w:t>3.4</w:t>
              </w:r>
            </w:hyperlink>
            <w:r w:rsidRPr="00056015">
              <w:rPr>
                <w:rFonts w:ascii="Times New Roman" w:hAnsi="Times New Roman" w:cs="Times New Roman"/>
                <w:color w:val="000000" w:themeColor="text1"/>
                <w:sz w:val="24"/>
                <w:szCs w:val="24"/>
              </w:rPr>
              <w:t xml:space="preserve">,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3.4.1</w:t>
              </w:r>
            </w:hyperlink>
            <w:r w:rsidRPr="00056015">
              <w:rPr>
                <w:rFonts w:ascii="Times New Roman" w:hAnsi="Times New Roman" w:cs="Times New Roman"/>
                <w:color w:val="000000" w:themeColor="text1"/>
                <w:sz w:val="24"/>
                <w:szCs w:val="24"/>
              </w:rPr>
              <w:t xml:space="preserve">, </w:t>
            </w:r>
            <w:hyperlink w:anchor="Par210" w:tooltip="Дошкольное, начальное и среднее общее образование" w:history="1">
              <w:r w:rsidRPr="00056015">
                <w:rPr>
                  <w:rFonts w:ascii="Times New Roman" w:hAnsi="Times New Roman" w:cs="Times New Roman"/>
                  <w:color w:val="000000" w:themeColor="text1"/>
                  <w:sz w:val="24"/>
                  <w:szCs w:val="24"/>
                </w:rPr>
                <w:t>3.5.1</w:t>
              </w:r>
            </w:hyperlink>
            <w:r w:rsidRPr="00056015">
              <w:rPr>
                <w:rFonts w:ascii="Times New Roman" w:hAnsi="Times New Roman" w:cs="Times New Roman"/>
                <w:color w:val="000000" w:themeColor="text1"/>
                <w:sz w:val="24"/>
                <w:szCs w:val="24"/>
              </w:rPr>
              <w:t xml:space="preserve">, </w:t>
            </w:r>
            <w:hyperlink w:anchor="Par218" w:tooltip="Культурное развитие" w:history="1">
              <w:r w:rsidRPr="00056015">
                <w:rPr>
                  <w:rFonts w:ascii="Times New Roman" w:hAnsi="Times New Roman" w:cs="Times New Roman"/>
                  <w:color w:val="000000" w:themeColor="text1"/>
                  <w:sz w:val="24"/>
                  <w:szCs w:val="24"/>
                </w:rPr>
                <w:t>3.6</w:t>
              </w:r>
            </w:hyperlink>
            <w:r w:rsidRPr="00056015">
              <w:rPr>
                <w:rFonts w:ascii="Times New Roman" w:hAnsi="Times New Roman" w:cs="Times New Roman"/>
                <w:color w:val="000000" w:themeColor="text1"/>
                <w:sz w:val="24"/>
                <w:szCs w:val="24"/>
              </w:rPr>
              <w:t xml:space="preserve">, </w:t>
            </w:r>
            <w:hyperlink w:anchor="Par224" w:tooltip="Религиозное использование" w:history="1">
              <w:r w:rsidRPr="00056015">
                <w:rPr>
                  <w:rFonts w:ascii="Times New Roman" w:hAnsi="Times New Roman" w:cs="Times New Roman"/>
                  <w:color w:val="000000" w:themeColor="text1"/>
                  <w:sz w:val="24"/>
                  <w:szCs w:val="24"/>
                </w:rPr>
                <w:t>3.7</w:t>
              </w:r>
            </w:hyperlink>
            <w:r w:rsidRPr="00056015">
              <w:rPr>
                <w:rFonts w:ascii="Times New Roman" w:hAnsi="Times New Roman" w:cs="Times New Roman"/>
                <w:color w:val="000000" w:themeColor="text1"/>
                <w:sz w:val="24"/>
                <w:szCs w:val="24"/>
              </w:rPr>
              <w:t xml:space="preserve">,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3.10.1</w:t>
              </w:r>
            </w:hyperlink>
            <w:r w:rsidRPr="00056015">
              <w:rPr>
                <w:rFonts w:ascii="Times New Roman" w:hAnsi="Times New Roman" w:cs="Times New Roman"/>
                <w:color w:val="000000" w:themeColor="text1"/>
                <w:sz w:val="24"/>
                <w:szCs w:val="24"/>
              </w:rPr>
              <w:t xml:space="preserve">, </w:t>
            </w:r>
            <w:hyperlink w:anchor="Par260" w:tooltip="Деловое управление" w:history="1">
              <w:r w:rsidRPr="00056015">
                <w:rPr>
                  <w:rFonts w:ascii="Times New Roman" w:hAnsi="Times New Roman" w:cs="Times New Roman"/>
                  <w:color w:val="000000" w:themeColor="text1"/>
                  <w:sz w:val="24"/>
                  <w:szCs w:val="24"/>
                </w:rPr>
                <w:t>4.1</w:t>
              </w:r>
            </w:hyperlink>
            <w:r w:rsidRPr="00056015">
              <w:rPr>
                <w:rFonts w:ascii="Times New Roman" w:hAnsi="Times New Roman" w:cs="Times New Roman"/>
                <w:color w:val="000000" w:themeColor="text1"/>
                <w:sz w:val="24"/>
                <w:szCs w:val="24"/>
              </w:rPr>
              <w:t xml:space="preserve">, </w:t>
            </w:r>
            <w:hyperlink w:anchor="Par269" w:tooltip="Рынки" w:history="1">
              <w:r w:rsidRPr="00056015">
                <w:rPr>
                  <w:rFonts w:ascii="Times New Roman" w:hAnsi="Times New Roman" w:cs="Times New Roman"/>
                  <w:color w:val="000000" w:themeColor="text1"/>
                  <w:sz w:val="24"/>
                  <w:szCs w:val="24"/>
                </w:rPr>
                <w:t>4.3</w:t>
              </w:r>
            </w:hyperlink>
            <w:r w:rsidRPr="00056015">
              <w:rPr>
                <w:rFonts w:ascii="Times New Roman" w:hAnsi="Times New Roman" w:cs="Times New Roman"/>
                <w:color w:val="000000" w:themeColor="text1"/>
                <w:sz w:val="24"/>
                <w:szCs w:val="24"/>
              </w:rPr>
              <w:t xml:space="preserve">, </w:t>
            </w:r>
            <w:hyperlink w:anchor="Par274" w:tooltip="Магазины" w:history="1">
              <w:r w:rsidRPr="00056015">
                <w:rPr>
                  <w:rFonts w:ascii="Times New Roman" w:hAnsi="Times New Roman" w:cs="Times New Roman"/>
                  <w:color w:val="000000" w:themeColor="text1"/>
                  <w:sz w:val="24"/>
                  <w:szCs w:val="24"/>
                </w:rPr>
                <w:t>4.4</w:t>
              </w:r>
            </w:hyperlink>
            <w:r w:rsidRPr="00056015">
              <w:rPr>
                <w:rFonts w:ascii="Times New Roman" w:hAnsi="Times New Roman" w:cs="Times New Roman"/>
                <w:color w:val="000000" w:themeColor="text1"/>
                <w:sz w:val="24"/>
                <w:szCs w:val="24"/>
              </w:rPr>
              <w:t xml:space="preserve">, </w:t>
            </w:r>
            <w:hyperlink w:anchor="Par280" w:tooltip="Общественное питание" w:history="1">
              <w:r w:rsidRPr="00056015">
                <w:rPr>
                  <w:rFonts w:ascii="Times New Roman" w:hAnsi="Times New Roman" w:cs="Times New Roman"/>
                  <w:color w:val="000000" w:themeColor="text1"/>
                  <w:sz w:val="24"/>
                  <w:szCs w:val="24"/>
                </w:rPr>
                <w:t>4.6</w:t>
              </w:r>
            </w:hyperlink>
            <w:r w:rsidRPr="00056015">
              <w:rPr>
                <w:rFonts w:ascii="Times New Roman" w:hAnsi="Times New Roman" w:cs="Times New Roman"/>
                <w:color w:val="000000" w:themeColor="text1"/>
                <w:sz w:val="24"/>
                <w:szCs w:val="24"/>
              </w:rPr>
              <w:t xml:space="preserve">,  </w:t>
            </w:r>
            <w:hyperlink w:anchor="Par292" w:tooltip="Обслуживание автотранспорта" w:history="1">
              <w:r w:rsidRPr="00056015">
                <w:rPr>
                  <w:rFonts w:ascii="Times New Roman" w:hAnsi="Times New Roman" w:cs="Times New Roman"/>
                  <w:color w:val="000000" w:themeColor="text1"/>
                  <w:sz w:val="24"/>
                  <w:szCs w:val="24"/>
                </w:rPr>
                <w:t>4.9</w:t>
              </w:r>
            </w:hyperlink>
            <w:r w:rsidRPr="00056015">
              <w:rPr>
                <w:rFonts w:ascii="Times New Roman" w:hAnsi="Times New Roman" w:cs="Times New Roman"/>
                <w:color w:val="000000" w:themeColor="text1"/>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056015" w:rsidRPr="00056015" w14:paraId="0D31EBFF" w14:textId="77777777" w:rsidTr="001E4EBF">
        <w:trPr>
          <w:trHeight w:val="20"/>
        </w:trPr>
        <w:tc>
          <w:tcPr>
            <w:tcW w:w="2518" w:type="dxa"/>
            <w:tcBorders>
              <w:top w:val="single" w:sz="8" w:space="0" w:color="auto"/>
              <w:left w:val="single" w:sz="8" w:space="0" w:color="auto"/>
              <w:bottom w:val="single" w:sz="8" w:space="0" w:color="auto"/>
              <w:right w:val="single" w:sz="8" w:space="0" w:color="auto"/>
            </w:tcBorders>
          </w:tcPr>
          <w:p w14:paraId="654F6730"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Культурное развитие</w:t>
            </w:r>
            <w:r w:rsidR="003E6718"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(3.6)</w:t>
            </w:r>
          </w:p>
        </w:tc>
        <w:tc>
          <w:tcPr>
            <w:tcW w:w="3402" w:type="dxa"/>
            <w:tcBorders>
              <w:top w:val="single" w:sz="8" w:space="0" w:color="auto"/>
              <w:left w:val="single" w:sz="8" w:space="0" w:color="auto"/>
              <w:bottom w:val="single" w:sz="8" w:space="0" w:color="auto"/>
              <w:right w:val="single" w:sz="8" w:space="0" w:color="auto"/>
            </w:tcBorders>
          </w:tcPr>
          <w:p w14:paraId="32369765" w14:textId="77777777" w:rsidR="006529E9" w:rsidRPr="00056015" w:rsidRDefault="006529E9"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Музеи, выставочные залы, художественные галереи, библиотеки, кинотеатры и кинозалы;</w:t>
            </w:r>
          </w:p>
          <w:p w14:paraId="735ADA4D" w14:textId="77777777" w:rsidR="006529E9" w:rsidRPr="00056015" w:rsidRDefault="006529E9" w:rsidP="00A954E4">
            <w:pPr>
              <w:spacing w:after="0" w:line="240" w:lineRule="auto"/>
              <w:rPr>
                <w:rFonts w:ascii="Times New Roman" w:hAnsi="Times New Roman" w:cs="Times New Roman"/>
                <w:color w:val="000000" w:themeColor="text1"/>
                <w:sz w:val="24"/>
                <w:szCs w:val="24"/>
              </w:rPr>
            </w:pPr>
          </w:p>
        </w:tc>
        <w:tc>
          <w:tcPr>
            <w:tcW w:w="4394" w:type="dxa"/>
            <w:tcBorders>
              <w:left w:val="single" w:sz="8" w:space="0" w:color="auto"/>
              <w:right w:val="single" w:sz="8" w:space="0" w:color="auto"/>
            </w:tcBorders>
          </w:tcPr>
          <w:p w14:paraId="7F75A94A" w14:textId="77777777" w:rsidR="006529E9" w:rsidRPr="00056015" w:rsidRDefault="006529E9"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400 кв.м.</w:t>
            </w:r>
          </w:p>
          <w:p w14:paraId="5FEC7CAF" w14:textId="77777777" w:rsidR="006529E9" w:rsidRPr="00056015" w:rsidRDefault="006529E9"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0E7828B5"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32BE6725"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4D87C38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395" w:type="dxa"/>
            <w:tcBorders>
              <w:left w:val="single" w:sz="8" w:space="0" w:color="auto"/>
              <w:right w:val="single" w:sz="8" w:space="0" w:color="auto"/>
            </w:tcBorders>
          </w:tcPr>
          <w:p w14:paraId="6C6581D0" w14:textId="77777777" w:rsidR="006529E9" w:rsidRPr="00056015" w:rsidRDefault="006529E9" w:rsidP="00A954E4">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759E60EA" w14:textId="77777777" w:rsidTr="001E4EBF">
        <w:trPr>
          <w:trHeight w:val="20"/>
        </w:trPr>
        <w:tc>
          <w:tcPr>
            <w:tcW w:w="2518" w:type="dxa"/>
            <w:tcBorders>
              <w:top w:val="single" w:sz="8" w:space="0" w:color="auto"/>
              <w:left w:val="single" w:sz="8" w:space="0" w:color="auto"/>
              <w:bottom w:val="single" w:sz="8" w:space="0" w:color="auto"/>
              <w:right w:val="single" w:sz="8" w:space="0" w:color="auto"/>
            </w:tcBorders>
          </w:tcPr>
          <w:p w14:paraId="4F374A9C"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Здравоохранение (3.4)</w:t>
            </w:r>
          </w:p>
        </w:tc>
        <w:tc>
          <w:tcPr>
            <w:tcW w:w="3402" w:type="dxa"/>
            <w:tcBorders>
              <w:top w:val="single" w:sz="8" w:space="0" w:color="auto"/>
              <w:left w:val="single" w:sz="8" w:space="0" w:color="auto"/>
              <w:bottom w:val="single" w:sz="8" w:space="0" w:color="auto"/>
              <w:right w:val="single" w:sz="8" w:space="0" w:color="auto"/>
            </w:tcBorders>
          </w:tcPr>
          <w:p w14:paraId="17362CA0"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Поликлиники, фельдшерские пункты, больницы и пункты здравоохранения.</w:t>
            </w:r>
          </w:p>
        </w:tc>
        <w:tc>
          <w:tcPr>
            <w:tcW w:w="4394" w:type="dxa"/>
            <w:tcBorders>
              <w:left w:val="single" w:sz="8" w:space="0" w:color="auto"/>
              <w:right w:val="single" w:sz="8" w:space="0" w:color="auto"/>
            </w:tcBorders>
          </w:tcPr>
          <w:p w14:paraId="145AA376" w14:textId="77777777" w:rsidR="006529E9" w:rsidRPr="00056015" w:rsidRDefault="006529E9" w:rsidP="00A954E4">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кв.м. </w:t>
            </w:r>
          </w:p>
          <w:p w14:paraId="743D9538" w14:textId="77777777" w:rsidR="006529E9" w:rsidRPr="00056015" w:rsidRDefault="006529E9"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79927DC0"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03EF2B0F"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9539F1E"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395" w:type="dxa"/>
            <w:tcBorders>
              <w:left w:val="single" w:sz="8" w:space="0" w:color="auto"/>
              <w:right w:val="single" w:sz="8" w:space="0" w:color="auto"/>
            </w:tcBorders>
          </w:tcPr>
          <w:p w14:paraId="680BEC02"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кодами 3.4.1</w:t>
              </w:r>
            </w:hyperlink>
            <w:r w:rsidRPr="00056015">
              <w:rPr>
                <w:rFonts w:ascii="Times New Roman" w:hAnsi="Times New Roman" w:cs="Times New Roman"/>
                <w:color w:val="000000" w:themeColor="text1"/>
                <w:sz w:val="24"/>
                <w:szCs w:val="24"/>
              </w:rPr>
              <w:t xml:space="preserve"> - </w:t>
            </w:r>
            <w:hyperlink w:anchor="Par201" w:tooltip="Стационарное медицинское обслуживание" w:history="1">
              <w:r w:rsidRPr="00056015">
                <w:rPr>
                  <w:rFonts w:ascii="Times New Roman" w:hAnsi="Times New Roman" w:cs="Times New Roman"/>
                  <w:color w:val="000000" w:themeColor="text1"/>
                  <w:sz w:val="24"/>
                  <w:szCs w:val="24"/>
                </w:rPr>
                <w:t>3.4.2</w:t>
              </w:r>
            </w:hyperlink>
            <w:r w:rsidRPr="00056015">
              <w:rPr>
                <w:rFonts w:ascii="Times New Roman" w:hAnsi="Times New Roman" w:cs="Times New Roman"/>
                <w:color w:val="000000" w:themeColor="text1"/>
                <w:sz w:val="24"/>
                <w:szCs w:val="24"/>
              </w:rPr>
              <w:t>.</w:t>
            </w:r>
          </w:p>
          <w:p w14:paraId="2C69E5B7"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14:paraId="57F8DD21" w14:textId="77777777" w:rsidR="006529E9" w:rsidRPr="00056015" w:rsidRDefault="006529E9" w:rsidP="006529E9">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1"/>
        <w:gridCol w:w="3439"/>
        <w:gridCol w:w="4536"/>
        <w:gridCol w:w="4253"/>
      </w:tblGrid>
      <w:tr w:rsidR="00056015" w:rsidRPr="00056015" w14:paraId="05F584A8" w14:textId="77777777" w:rsidTr="000C01DF">
        <w:trPr>
          <w:trHeight w:val="384"/>
        </w:trPr>
        <w:tc>
          <w:tcPr>
            <w:tcW w:w="2481" w:type="dxa"/>
            <w:vAlign w:val="center"/>
          </w:tcPr>
          <w:p w14:paraId="01481907" w14:textId="77777777" w:rsidR="006529E9" w:rsidRPr="00056015" w:rsidRDefault="006529E9"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45F4D372" w14:textId="77777777" w:rsidR="006529E9" w:rsidRPr="00056015" w:rsidRDefault="006529E9"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C609534" w14:textId="77777777" w:rsidR="006529E9" w:rsidRPr="00056015" w:rsidRDefault="006529E9"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0048DA90" w14:textId="77777777" w:rsidR="006529E9" w:rsidRPr="00056015" w:rsidRDefault="006529E9"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17C3C41" w14:textId="77777777" w:rsidTr="000C01DF">
        <w:trPr>
          <w:trHeight w:val="206"/>
        </w:trPr>
        <w:tc>
          <w:tcPr>
            <w:tcW w:w="2481" w:type="dxa"/>
          </w:tcPr>
          <w:p w14:paraId="36EED94E"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Коммунальное обслуживание (3.1)</w:t>
            </w:r>
          </w:p>
        </w:tc>
        <w:tc>
          <w:tcPr>
            <w:tcW w:w="3439" w:type="dxa"/>
          </w:tcPr>
          <w:p w14:paraId="041356FF"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74FD372C"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13A7837"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B2298BE"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94A84C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6AD53C6E"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18D6C481" w14:textId="77777777" w:rsidTr="000C01DF">
        <w:trPr>
          <w:trHeight w:val="206"/>
        </w:trPr>
        <w:tc>
          <w:tcPr>
            <w:tcW w:w="2481" w:type="dxa"/>
          </w:tcPr>
          <w:p w14:paraId="6620397E" w14:textId="5BD2144F" w:rsidR="006529E9" w:rsidRPr="00056015" w:rsidRDefault="007520D2"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Хранение автотранспорта</w:t>
            </w:r>
            <w:r w:rsidR="006529E9" w:rsidRPr="00056015">
              <w:rPr>
                <w:rFonts w:ascii="Times New Roman" w:hAnsi="Times New Roman" w:cs="Times New Roman"/>
                <w:color w:val="000000" w:themeColor="text1"/>
                <w:sz w:val="24"/>
                <w:szCs w:val="24"/>
              </w:rPr>
              <w:t xml:space="preserve"> (2.7.1.)</w:t>
            </w:r>
          </w:p>
          <w:p w14:paraId="7D4A733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p>
        </w:tc>
        <w:tc>
          <w:tcPr>
            <w:tcW w:w="3439" w:type="dxa"/>
          </w:tcPr>
          <w:p w14:paraId="2C33A42F"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w:t>
            </w:r>
          </w:p>
          <w:p w14:paraId="542E5B64" w14:textId="77777777" w:rsidR="006529E9" w:rsidRPr="00056015" w:rsidRDefault="006529E9" w:rsidP="00A954E4">
            <w:pPr>
              <w:spacing w:after="0" w:line="240" w:lineRule="auto"/>
              <w:rPr>
                <w:rFonts w:ascii="Times New Roman" w:hAnsi="Times New Roman" w:cs="Times New Roman"/>
                <w:color w:val="000000" w:themeColor="text1"/>
                <w:sz w:val="24"/>
                <w:szCs w:val="24"/>
              </w:rPr>
            </w:pPr>
          </w:p>
        </w:tc>
        <w:tc>
          <w:tcPr>
            <w:tcW w:w="4536" w:type="dxa"/>
          </w:tcPr>
          <w:p w14:paraId="1174EDA3" w14:textId="77777777" w:rsidR="006529E9" w:rsidRPr="00056015" w:rsidRDefault="006529E9" w:rsidP="00A954E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DCD45AE" w14:textId="77777777" w:rsidR="006529E9" w:rsidRPr="00056015" w:rsidRDefault="006529E9" w:rsidP="00A954E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 1.</w:t>
            </w:r>
          </w:p>
          <w:p w14:paraId="56F6F848" w14:textId="77777777" w:rsidR="006529E9" w:rsidRPr="00056015" w:rsidRDefault="006529E9" w:rsidP="00A954E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 м.</w:t>
            </w:r>
            <w:r w:rsidRPr="00056015">
              <w:rPr>
                <w:rFonts w:ascii="Times New Roman" w:hAnsi="Times New Roman" w:cs="Times New Roman"/>
                <w:color w:val="000000" w:themeColor="text1"/>
                <w:sz w:val="24"/>
                <w:szCs w:val="24"/>
              </w:rPr>
              <w:br/>
              <w:t>Максимальный процент застройки не устанавливается.</w:t>
            </w:r>
          </w:p>
        </w:tc>
        <w:tc>
          <w:tcPr>
            <w:tcW w:w="4253" w:type="dxa"/>
          </w:tcPr>
          <w:p w14:paraId="5B9FB45A"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529E9" w:rsidRPr="00056015" w14:paraId="608449AE" w14:textId="77777777" w:rsidTr="000C01DF">
        <w:trPr>
          <w:trHeight w:val="206"/>
        </w:trPr>
        <w:tc>
          <w:tcPr>
            <w:tcW w:w="2481" w:type="dxa"/>
          </w:tcPr>
          <w:p w14:paraId="023D3A3F" w14:textId="5A586FF9" w:rsidR="006529E9"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01F02AE7"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75AA933E" w14:textId="77777777" w:rsidR="006529E9" w:rsidRPr="00056015" w:rsidRDefault="006529E9"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земельных участков не устанавливаются</w:t>
            </w:r>
          </w:p>
          <w:p w14:paraId="2BDFB29F"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3FD44EC2"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EDE4FE1"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41AB37B1"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размещение временных гаражей, стоянок</w:t>
            </w:r>
          </w:p>
        </w:tc>
      </w:tr>
    </w:tbl>
    <w:p w14:paraId="4E0B83E2" w14:textId="77777777" w:rsidR="00B94C39" w:rsidRPr="00056015" w:rsidRDefault="00B94C39" w:rsidP="00981D22">
      <w:pPr>
        <w:spacing w:before="120" w:after="120" w:line="240" w:lineRule="auto"/>
        <w:ind w:left="142" w:hanging="142"/>
        <w:jc w:val="center"/>
        <w:rPr>
          <w:rFonts w:ascii="Times New Roman" w:hAnsi="Times New Roman" w:cs="Times New Roman"/>
          <w:b/>
          <w:color w:val="000000" w:themeColor="text1"/>
          <w:sz w:val="24"/>
          <w:szCs w:val="24"/>
        </w:rPr>
      </w:pPr>
    </w:p>
    <w:p w14:paraId="2ACF4F9E" w14:textId="77777777" w:rsidR="00B94C39" w:rsidRPr="00056015" w:rsidRDefault="00B94C39">
      <w:pPr>
        <w:spacing w:after="0" w:line="240" w:lineRule="auto"/>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r>
    </w:p>
    <w:p w14:paraId="6E2E240E" w14:textId="77777777" w:rsidR="008E2AA1" w:rsidRPr="00056015" w:rsidRDefault="008E2AA1" w:rsidP="00981D22">
      <w:pPr>
        <w:spacing w:before="120" w:after="120" w:line="240" w:lineRule="auto"/>
        <w:ind w:left="142" w:hanging="142"/>
        <w:jc w:val="center"/>
        <w:rPr>
          <w:rFonts w:ascii="Times New Roman" w:hAnsi="Times New Roman" w:cs="Times New Roman"/>
          <w:b/>
          <w:color w:val="000000" w:themeColor="text1"/>
          <w:sz w:val="24"/>
          <w:szCs w:val="24"/>
          <w:u w:val="single"/>
          <w:shd w:val="clear" w:color="auto" w:fill="FFFFFF"/>
        </w:rPr>
      </w:pPr>
      <w:r w:rsidRPr="00056015">
        <w:rPr>
          <w:rFonts w:ascii="Times New Roman" w:hAnsi="Times New Roman" w:cs="Times New Roman"/>
          <w:b/>
          <w:color w:val="000000" w:themeColor="text1"/>
          <w:sz w:val="24"/>
          <w:szCs w:val="24"/>
        </w:rPr>
        <w:t xml:space="preserve">ОБЩЕСТВЕННО-ДЕЛОВЫЕ </w:t>
      </w:r>
      <w:r w:rsidR="006529E9" w:rsidRPr="00056015">
        <w:rPr>
          <w:rFonts w:ascii="Times New Roman" w:hAnsi="Times New Roman" w:cs="Times New Roman"/>
          <w:b/>
          <w:color w:val="000000" w:themeColor="text1"/>
          <w:sz w:val="24"/>
          <w:szCs w:val="24"/>
        </w:rPr>
        <w:t>ЗОНЫ</w:t>
      </w:r>
    </w:p>
    <w:p w14:paraId="7B2A2E1C" w14:textId="77777777" w:rsidR="00E917C9" w:rsidRPr="00056015" w:rsidRDefault="00E917C9" w:rsidP="00E300B2">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olor w:val="000000" w:themeColor="text1"/>
          <w:sz w:val="24"/>
          <w:szCs w:val="24"/>
          <w:u w:val="single"/>
          <w:shd w:val="clear" w:color="auto" w:fill="FFFFFF"/>
        </w:rPr>
        <w:t>ОБЩЕСТВЕННО-ДЕЛОВ</w:t>
      </w:r>
      <w:r w:rsidR="006529E9" w:rsidRPr="00056015">
        <w:rPr>
          <w:rFonts w:ascii="Times New Roman" w:hAnsi="Times New Roman" w:cs="Times New Roman"/>
          <w:b/>
          <w:color w:val="000000" w:themeColor="text1"/>
          <w:sz w:val="24"/>
          <w:szCs w:val="24"/>
          <w:u w:val="single"/>
          <w:shd w:val="clear" w:color="auto" w:fill="FFFFFF"/>
        </w:rPr>
        <w:t>ЫЕ</w:t>
      </w:r>
      <w:r w:rsidRPr="00056015">
        <w:rPr>
          <w:rFonts w:ascii="Times New Roman" w:hAnsi="Times New Roman" w:cs="Times New Roman"/>
          <w:b/>
          <w:color w:val="000000" w:themeColor="text1"/>
          <w:sz w:val="24"/>
          <w:szCs w:val="24"/>
          <w:u w:val="single"/>
          <w:shd w:val="clear" w:color="auto" w:fill="FFFFFF"/>
        </w:rPr>
        <w:t xml:space="preserve"> ЗОН</w:t>
      </w:r>
      <w:r w:rsidR="006529E9" w:rsidRPr="00056015">
        <w:rPr>
          <w:rFonts w:ascii="Times New Roman" w:hAnsi="Times New Roman" w:cs="Times New Roman"/>
          <w:b/>
          <w:color w:val="000000" w:themeColor="text1"/>
          <w:sz w:val="24"/>
          <w:szCs w:val="24"/>
          <w:u w:val="single"/>
          <w:shd w:val="clear" w:color="auto" w:fill="FFFFFF"/>
        </w:rPr>
        <w:t>Ы</w:t>
      </w:r>
      <w:r w:rsidR="00394363" w:rsidRPr="00056015">
        <w:rPr>
          <w:rFonts w:ascii="Times New Roman" w:hAnsi="Times New Roman" w:cs="Times New Roman"/>
          <w:b/>
          <w:color w:val="000000" w:themeColor="text1"/>
          <w:sz w:val="24"/>
          <w:szCs w:val="24"/>
          <w:u w:val="single"/>
          <w:shd w:val="clear" w:color="auto" w:fill="FFFFFF"/>
        </w:rPr>
        <w:t xml:space="preserve"> (ОЗ-300)</w:t>
      </w:r>
    </w:p>
    <w:p w14:paraId="1C37E049" w14:textId="77777777" w:rsidR="00E917C9" w:rsidRPr="00056015" w:rsidRDefault="00E917C9" w:rsidP="00E300B2">
      <w:pPr>
        <w:spacing w:before="120" w:after="120"/>
        <w:rPr>
          <w:rFonts w:ascii="Times New Roman" w:hAnsi="Times New Roman" w:cs="Times New Roman"/>
          <w:color w:val="000000" w:themeColor="text1"/>
          <w:sz w:val="24"/>
          <w:szCs w:val="24"/>
        </w:rPr>
      </w:pPr>
      <w:bookmarkStart w:id="92" w:name="_Toc453606083"/>
      <w:bookmarkStart w:id="93" w:name="_Toc453613681"/>
      <w:bookmarkStart w:id="94" w:name="_Toc454737291"/>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bookmarkEnd w:id="92"/>
      <w:bookmarkEnd w:id="93"/>
      <w:bookmarkEnd w:id="94"/>
    </w:p>
    <w:tbl>
      <w:tblPr>
        <w:tblW w:w="14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9"/>
        <w:gridCol w:w="4481"/>
        <w:gridCol w:w="4265"/>
      </w:tblGrid>
      <w:tr w:rsidR="00056015" w:rsidRPr="00056015" w14:paraId="58841339" w14:textId="77777777" w:rsidTr="003A59E2">
        <w:trPr>
          <w:tblHeader/>
        </w:trPr>
        <w:tc>
          <w:tcPr>
            <w:tcW w:w="2516" w:type="dxa"/>
            <w:vAlign w:val="center"/>
          </w:tcPr>
          <w:p w14:paraId="26A40A97"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9" w:type="dxa"/>
            <w:vAlign w:val="center"/>
          </w:tcPr>
          <w:p w14:paraId="7E3713ED"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481" w:type="dxa"/>
            <w:vAlign w:val="center"/>
          </w:tcPr>
          <w:p w14:paraId="22045978"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65" w:type="dxa"/>
            <w:vAlign w:val="center"/>
          </w:tcPr>
          <w:p w14:paraId="1BE91980"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340F8C5" w14:textId="77777777" w:rsidTr="003A59E2">
        <w:tc>
          <w:tcPr>
            <w:tcW w:w="2516" w:type="dxa"/>
          </w:tcPr>
          <w:p w14:paraId="5DE255BC"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управление (3.8)</w:t>
            </w:r>
          </w:p>
        </w:tc>
        <w:tc>
          <w:tcPr>
            <w:tcW w:w="3459" w:type="dxa"/>
          </w:tcPr>
          <w:p w14:paraId="4EFFF9F1"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481" w:type="dxa"/>
            <w:vMerge w:val="restart"/>
          </w:tcPr>
          <w:p w14:paraId="4D247AED"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1245EA"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кв.м. </w:t>
            </w:r>
          </w:p>
          <w:p w14:paraId="0B8CB0EA"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кв.м. </w:t>
            </w:r>
          </w:p>
          <w:p w14:paraId="2F6BBA2E"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7B138E"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52D240E4"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w:t>
            </w:r>
            <w:r w:rsidR="007B138E"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w:t>
            </w:r>
          </w:p>
          <w:p w14:paraId="67103DEC"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7B138E" w:rsidRPr="00056015">
              <w:rPr>
                <w:rFonts w:ascii="Times New Roman" w:hAnsi="Times New Roman" w:cs="Times New Roman"/>
                <w:color w:val="000000" w:themeColor="text1"/>
                <w:sz w:val="24"/>
                <w:szCs w:val="24"/>
              </w:rPr>
              <w:t>- 70</w:t>
            </w:r>
            <w:r w:rsidRPr="00056015">
              <w:rPr>
                <w:rFonts w:ascii="Times New Roman" w:hAnsi="Times New Roman" w:cs="Times New Roman"/>
                <w:color w:val="000000" w:themeColor="text1"/>
                <w:sz w:val="24"/>
                <w:szCs w:val="24"/>
              </w:rPr>
              <w:t>.</w:t>
            </w:r>
          </w:p>
          <w:p w14:paraId="7524716E" w14:textId="77777777" w:rsidR="007B138E" w:rsidRPr="00056015" w:rsidRDefault="007B138E"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tc>
        <w:tc>
          <w:tcPr>
            <w:tcW w:w="4265" w:type="dxa"/>
            <w:vMerge w:val="restart"/>
          </w:tcPr>
          <w:p w14:paraId="12207BFB"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03D7B182" w14:textId="77777777" w:rsidTr="003A59E2">
        <w:tc>
          <w:tcPr>
            <w:tcW w:w="2516" w:type="dxa"/>
          </w:tcPr>
          <w:p w14:paraId="6E9453F6"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Деловое управление (4.1)</w:t>
            </w:r>
          </w:p>
        </w:tc>
        <w:tc>
          <w:tcPr>
            <w:tcW w:w="3459" w:type="dxa"/>
          </w:tcPr>
          <w:p w14:paraId="4B65FFA0"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481" w:type="dxa"/>
            <w:vMerge/>
          </w:tcPr>
          <w:p w14:paraId="230C8640" w14:textId="77777777" w:rsidR="00E917C9" w:rsidRPr="00056015" w:rsidRDefault="00E917C9" w:rsidP="00FA7463">
            <w:pPr>
              <w:spacing w:after="0" w:line="240" w:lineRule="auto"/>
              <w:rPr>
                <w:rFonts w:ascii="Times New Roman" w:hAnsi="Times New Roman" w:cs="Times New Roman"/>
                <w:color w:val="000000" w:themeColor="text1"/>
                <w:sz w:val="24"/>
                <w:szCs w:val="24"/>
              </w:rPr>
            </w:pPr>
          </w:p>
        </w:tc>
        <w:tc>
          <w:tcPr>
            <w:tcW w:w="4265" w:type="dxa"/>
            <w:vMerge/>
          </w:tcPr>
          <w:p w14:paraId="32871905" w14:textId="77777777" w:rsidR="00E917C9" w:rsidRPr="00056015" w:rsidRDefault="00E917C9" w:rsidP="00FA7463">
            <w:pPr>
              <w:spacing w:after="0" w:line="240" w:lineRule="auto"/>
              <w:rPr>
                <w:rFonts w:ascii="Times New Roman" w:hAnsi="Times New Roman" w:cs="Times New Roman"/>
                <w:color w:val="000000" w:themeColor="text1"/>
                <w:sz w:val="24"/>
                <w:szCs w:val="24"/>
              </w:rPr>
            </w:pPr>
          </w:p>
        </w:tc>
      </w:tr>
      <w:tr w:rsidR="00056015" w:rsidRPr="00056015" w14:paraId="4B8EEC2E" w14:textId="77777777" w:rsidTr="003A59E2">
        <w:tc>
          <w:tcPr>
            <w:tcW w:w="2516" w:type="dxa"/>
          </w:tcPr>
          <w:p w14:paraId="04C16FCB" w14:textId="77777777" w:rsidR="008F6C67" w:rsidRPr="00056015" w:rsidRDefault="008F6C67"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Банковская и страховая деятельность (4.5)</w:t>
            </w:r>
          </w:p>
        </w:tc>
        <w:tc>
          <w:tcPr>
            <w:tcW w:w="3459" w:type="dxa"/>
          </w:tcPr>
          <w:p w14:paraId="0BEA6EA1" w14:textId="77777777" w:rsidR="008F6C67" w:rsidRPr="00056015" w:rsidRDefault="008F6C67"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481" w:type="dxa"/>
            <w:vMerge w:val="restart"/>
          </w:tcPr>
          <w:p w14:paraId="3BA2CC96"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7B138E"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кв.м. </w:t>
            </w:r>
          </w:p>
          <w:p w14:paraId="6F8F75E0"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5000 кв.м.</w:t>
            </w:r>
          </w:p>
          <w:p w14:paraId="6DA9F4FA"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7B138E"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2C281C86"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7B138E"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w:t>
            </w:r>
          </w:p>
          <w:p w14:paraId="19DB0458"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7B138E" w:rsidRPr="00056015">
              <w:rPr>
                <w:rFonts w:ascii="Times New Roman" w:hAnsi="Times New Roman" w:cs="Times New Roman"/>
                <w:color w:val="000000" w:themeColor="text1"/>
                <w:sz w:val="24"/>
                <w:szCs w:val="24"/>
              </w:rPr>
              <w:t>-70</w:t>
            </w:r>
            <w:r w:rsidRPr="00056015">
              <w:rPr>
                <w:rFonts w:ascii="Times New Roman" w:hAnsi="Times New Roman" w:cs="Times New Roman"/>
                <w:color w:val="000000" w:themeColor="text1"/>
                <w:sz w:val="24"/>
                <w:szCs w:val="24"/>
              </w:rPr>
              <w:t>.</w:t>
            </w:r>
          </w:p>
          <w:p w14:paraId="02425846" w14:textId="77777777" w:rsidR="007B138E" w:rsidRPr="00056015" w:rsidRDefault="007B138E"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tc>
        <w:tc>
          <w:tcPr>
            <w:tcW w:w="4265" w:type="dxa"/>
          </w:tcPr>
          <w:p w14:paraId="464120AA"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39325A8A" w14:textId="77777777" w:rsidTr="003A59E2">
        <w:tc>
          <w:tcPr>
            <w:tcW w:w="2516" w:type="dxa"/>
          </w:tcPr>
          <w:p w14:paraId="45078A0F" w14:textId="77777777" w:rsidR="008F6C67" w:rsidRPr="00056015" w:rsidRDefault="008F6C67"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Предпринимательство (4.0)</w:t>
            </w:r>
          </w:p>
        </w:tc>
        <w:tc>
          <w:tcPr>
            <w:tcW w:w="3459" w:type="dxa"/>
          </w:tcPr>
          <w:p w14:paraId="4D484A20"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69507DF2"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14:paraId="4FFCA253"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29EC3C32"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66CE0F2C"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0A28EFFE"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5F8B910E"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08489F41"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651239EE"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07455DF2"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придорожного сервиса</w:t>
            </w:r>
          </w:p>
          <w:p w14:paraId="0B31B168" w14:textId="77777777" w:rsidR="008F6C67" w:rsidRPr="00056015" w:rsidRDefault="008F6C67" w:rsidP="000770C1">
            <w:pPr>
              <w:pStyle w:val="ConsPlusNormal"/>
              <w:ind w:firstLine="0"/>
              <w:rPr>
                <w:color w:val="000000" w:themeColor="text1"/>
              </w:rPr>
            </w:pPr>
            <w:r w:rsidRPr="00056015">
              <w:rPr>
                <w:rFonts w:ascii="Times New Roman" w:hAnsi="Times New Roman" w:cs="Times New Roman"/>
                <w:color w:val="000000" w:themeColor="text1"/>
                <w:sz w:val="24"/>
                <w:szCs w:val="24"/>
              </w:rPr>
              <w:t>Объекты выставочно-ярмарочной деятельности</w:t>
            </w:r>
          </w:p>
        </w:tc>
        <w:tc>
          <w:tcPr>
            <w:tcW w:w="4481" w:type="dxa"/>
            <w:vMerge/>
          </w:tcPr>
          <w:p w14:paraId="0C6FA7DE" w14:textId="77777777" w:rsidR="008F6C67" w:rsidRPr="00056015" w:rsidRDefault="008F6C67" w:rsidP="000770C1">
            <w:pPr>
              <w:spacing w:after="0" w:line="240" w:lineRule="auto"/>
              <w:rPr>
                <w:rFonts w:ascii="Times New Roman" w:hAnsi="Times New Roman" w:cs="Times New Roman"/>
                <w:color w:val="000000" w:themeColor="text1"/>
                <w:sz w:val="24"/>
                <w:szCs w:val="24"/>
              </w:rPr>
            </w:pPr>
          </w:p>
        </w:tc>
        <w:tc>
          <w:tcPr>
            <w:tcW w:w="4265" w:type="dxa"/>
          </w:tcPr>
          <w:p w14:paraId="3287B542" w14:textId="77777777" w:rsidR="008F6C67" w:rsidRPr="00056015" w:rsidRDefault="008F6C67" w:rsidP="000770C1">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1B417501" w14:textId="77777777" w:rsidR="008F6C67" w:rsidRPr="00056015" w:rsidRDefault="008F6C67" w:rsidP="000770C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r w:rsidR="00056015" w:rsidRPr="00056015" w14:paraId="7F38E66B" w14:textId="77777777" w:rsidTr="003A59E2">
        <w:tc>
          <w:tcPr>
            <w:tcW w:w="2516" w:type="dxa"/>
          </w:tcPr>
          <w:p w14:paraId="5BC83C4B"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59" w:type="dxa"/>
          </w:tcPr>
          <w:p w14:paraId="2BBDF31F" w14:textId="77777777" w:rsidR="008F6C67" w:rsidRPr="00056015" w:rsidRDefault="008F6C67"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481" w:type="dxa"/>
            <w:vMerge/>
          </w:tcPr>
          <w:p w14:paraId="3124B8FD" w14:textId="77777777" w:rsidR="008F6C67" w:rsidRPr="00056015" w:rsidRDefault="008F6C67" w:rsidP="00FA7463">
            <w:pPr>
              <w:spacing w:after="0" w:line="240" w:lineRule="auto"/>
              <w:rPr>
                <w:rFonts w:ascii="Times New Roman" w:hAnsi="Times New Roman" w:cs="Times New Roman"/>
                <w:color w:val="000000" w:themeColor="text1"/>
                <w:sz w:val="24"/>
                <w:szCs w:val="24"/>
              </w:rPr>
            </w:pPr>
          </w:p>
        </w:tc>
        <w:tc>
          <w:tcPr>
            <w:tcW w:w="4265" w:type="dxa"/>
          </w:tcPr>
          <w:p w14:paraId="68D99BBF"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36040125" w14:textId="77777777" w:rsidTr="003A59E2">
        <w:tc>
          <w:tcPr>
            <w:tcW w:w="2516" w:type="dxa"/>
          </w:tcPr>
          <w:p w14:paraId="44EC96A0" w14:textId="77777777" w:rsidR="00551F4D" w:rsidRPr="00056015" w:rsidRDefault="00551F4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Гостиничное обслуживание (4.7) </w:t>
            </w:r>
          </w:p>
          <w:p w14:paraId="435B466D" w14:textId="77777777" w:rsidR="00551F4D" w:rsidRPr="00056015" w:rsidRDefault="00551F4D" w:rsidP="00FA7463">
            <w:pPr>
              <w:spacing w:after="0" w:line="240" w:lineRule="auto"/>
              <w:rPr>
                <w:rFonts w:ascii="Times New Roman" w:hAnsi="Times New Roman" w:cs="Times New Roman"/>
                <w:color w:val="000000" w:themeColor="text1"/>
                <w:sz w:val="24"/>
                <w:szCs w:val="24"/>
              </w:rPr>
            </w:pPr>
          </w:p>
        </w:tc>
        <w:tc>
          <w:tcPr>
            <w:tcW w:w="3459" w:type="dxa"/>
          </w:tcPr>
          <w:p w14:paraId="1FA99652" w14:textId="77777777" w:rsidR="00551F4D" w:rsidRPr="00056015" w:rsidRDefault="00551F4D" w:rsidP="008F6C67">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Гостиницы</w:t>
            </w:r>
          </w:p>
          <w:p w14:paraId="47F88FA5" w14:textId="77777777" w:rsidR="008F6C67" w:rsidRPr="00056015" w:rsidRDefault="008F6C67" w:rsidP="008F6C67">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временного проживания</w:t>
            </w:r>
          </w:p>
        </w:tc>
        <w:tc>
          <w:tcPr>
            <w:tcW w:w="4481" w:type="dxa"/>
          </w:tcPr>
          <w:p w14:paraId="25AB8E33"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7B138E"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00 кв.м.</w:t>
            </w:r>
          </w:p>
          <w:p w14:paraId="417B0B86"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A954E4"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0 000 кв.м.</w:t>
            </w:r>
          </w:p>
          <w:p w14:paraId="2875FB15"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 земельного участка – </w:t>
            </w:r>
            <w:r w:rsidR="007B138E"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512E2194"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7B138E" w:rsidRPr="00056015">
              <w:rPr>
                <w:rFonts w:ascii="Times New Roman" w:hAnsi="Times New Roman" w:cs="Times New Roman"/>
                <w:color w:val="000000" w:themeColor="text1"/>
                <w:sz w:val="24"/>
                <w:szCs w:val="24"/>
              </w:rPr>
              <w:t>5</w:t>
            </w:r>
          </w:p>
          <w:p w14:paraId="71CB1982" w14:textId="77777777" w:rsidR="00551F4D" w:rsidRPr="00056015" w:rsidRDefault="00551F4D" w:rsidP="007B138E">
            <w:pPr>
              <w:spacing w:after="0" w:line="240" w:lineRule="auto"/>
              <w:rPr>
                <w:rFonts w:ascii="Times New Roman" w:hAnsi="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w:t>
            </w:r>
            <w:r w:rsidR="007B138E"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7B138E"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0</w:t>
            </w:r>
            <w:r w:rsidR="007B138E"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w:t>
            </w:r>
          </w:p>
        </w:tc>
        <w:tc>
          <w:tcPr>
            <w:tcW w:w="4265" w:type="dxa"/>
          </w:tcPr>
          <w:p w14:paraId="179E7BE7" w14:textId="77777777" w:rsidR="00551F4D" w:rsidRPr="00056015" w:rsidRDefault="008F6C67" w:rsidP="008F6C67">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56015" w:rsidRPr="00056015" w14:paraId="47A0CD53" w14:textId="77777777" w:rsidTr="003A59E2">
        <w:tc>
          <w:tcPr>
            <w:tcW w:w="2516" w:type="dxa"/>
          </w:tcPr>
          <w:p w14:paraId="52ACB312"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59" w:type="dxa"/>
          </w:tcPr>
          <w:p w14:paraId="465E9015" w14:textId="77777777" w:rsidR="008F6C67" w:rsidRPr="00056015" w:rsidRDefault="008F6C67"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(рестораны, кафе, столовые, закусочные, бары)</w:t>
            </w:r>
          </w:p>
        </w:tc>
        <w:tc>
          <w:tcPr>
            <w:tcW w:w="4481" w:type="dxa"/>
            <w:vMerge w:val="restart"/>
          </w:tcPr>
          <w:p w14:paraId="34CA479A"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7B138E"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кв.м. </w:t>
            </w:r>
          </w:p>
          <w:p w14:paraId="4F29ADD8"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5000 кв.м.</w:t>
            </w:r>
          </w:p>
          <w:p w14:paraId="0CFF1B94" w14:textId="77777777" w:rsidR="008F6C67" w:rsidRPr="00056015" w:rsidRDefault="008F6C67"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w:t>
            </w:r>
            <w:r w:rsidR="007B138E" w:rsidRPr="00056015">
              <w:rPr>
                <w:rFonts w:ascii="Times New Roman" w:hAnsi="Times New Roman" w:cs="Times New Roman"/>
                <w:color w:val="000000" w:themeColor="text1"/>
                <w:sz w:val="24"/>
                <w:szCs w:val="24"/>
              </w:rPr>
              <w:t>-1 м</w:t>
            </w:r>
            <w:r w:rsidRPr="00056015">
              <w:rPr>
                <w:rFonts w:ascii="Times New Roman" w:hAnsi="Times New Roman" w:cs="Times New Roman"/>
                <w:color w:val="000000" w:themeColor="text1"/>
                <w:sz w:val="24"/>
                <w:szCs w:val="24"/>
              </w:rPr>
              <w:t>.</w:t>
            </w:r>
          </w:p>
          <w:p w14:paraId="31D1A3A8" w14:textId="77777777" w:rsidR="008F6C67" w:rsidRPr="00056015" w:rsidRDefault="007B138E"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528021EC"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-60. </w:t>
            </w:r>
          </w:p>
          <w:p w14:paraId="18A235ED"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tc>
        <w:tc>
          <w:tcPr>
            <w:tcW w:w="4265" w:type="dxa"/>
          </w:tcPr>
          <w:p w14:paraId="21FB7AC0"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в целях устройства мест общественного питания </w:t>
            </w:r>
          </w:p>
        </w:tc>
      </w:tr>
      <w:tr w:rsidR="00056015" w:rsidRPr="00056015" w14:paraId="77586CF8" w14:textId="77777777" w:rsidTr="003A59E2">
        <w:tc>
          <w:tcPr>
            <w:tcW w:w="2516" w:type="dxa"/>
          </w:tcPr>
          <w:p w14:paraId="7EF1BE1E"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9" w:type="dxa"/>
          </w:tcPr>
          <w:p w14:paraId="1B17845B"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481" w:type="dxa"/>
            <w:vMerge/>
          </w:tcPr>
          <w:p w14:paraId="703D497C" w14:textId="77777777" w:rsidR="008F6C67" w:rsidRPr="00056015" w:rsidRDefault="008F6C67" w:rsidP="00FA7463">
            <w:pPr>
              <w:spacing w:after="0" w:line="240" w:lineRule="auto"/>
              <w:rPr>
                <w:rFonts w:ascii="Times New Roman" w:hAnsi="Times New Roman" w:cs="Times New Roman"/>
                <w:color w:val="000000" w:themeColor="text1"/>
                <w:sz w:val="24"/>
                <w:szCs w:val="24"/>
              </w:rPr>
            </w:pPr>
          </w:p>
        </w:tc>
        <w:tc>
          <w:tcPr>
            <w:tcW w:w="4265" w:type="dxa"/>
          </w:tcPr>
          <w:p w14:paraId="51CAC244"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695D84" w:rsidRPr="00056015">
              <w:rPr>
                <w:rFonts w:ascii="Times New Roman" w:hAnsi="Times New Roman" w:cs="Times New Roman"/>
                <w:color w:val="000000" w:themeColor="text1"/>
                <w:sz w:val="24"/>
                <w:szCs w:val="24"/>
              </w:rPr>
              <w:t>.</w:t>
            </w:r>
          </w:p>
          <w:p w14:paraId="7A38FD40" w14:textId="33A8290C" w:rsidR="00695D84" w:rsidRPr="00056015" w:rsidRDefault="00695D84" w:rsidP="00695D8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нестационарных торговых объектов. </w:t>
            </w:r>
          </w:p>
        </w:tc>
      </w:tr>
      <w:tr w:rsidR="00056015" w:rsidRPr="00056015" w14:paraId="220C51A7" w14:textId="77777777" w:rsidTr="003A59E2">
        <w:trPr>
          <w:trHeight w:val="3581"/>
        </w:trPr>
        <w:tc>
          <w:tcPr>
            <w:tcW w:w="2516" w:type="dxa"/>
          </w:tcPr>
          <w:p w14:paraId="16595584"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Рынки (4.3)</w:t>
            </w:r>
          </w:p>
        </w:tc>
        <w:tc>
          <w:tcPr>
            <w:tcW w:w="3459" w:type="dxa"/>
          </w:tcPr>
          <w:p w14:paraId="7C326052" w14:textId="77777777" w:rsidR="008F6C67" w:rsidRPr="00056015" w:rsidRDefault="008F6C67" w:rsidP="00B758A2">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 гаражи, стоянки</w:t>
            </w:r>
          </w:p>
        </w:tc>
        <w:tc>
          <w:tcPr>
            <w:tcW w:w="4481" w:type="dxa"/>
          </w:tcPr>
          <w:p w14:paraId="33A632E9"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кв.м. </w:t>
            </w:r>
          </w:p>
          <w:p w14:paraId="09FBD7B5"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w:t>
            </w:r>
            <w:r w:rsidR="00A954E4" w:rsidRPr="00056015">
              <w:rPr>
                <w:rFonts w:ascii="Times New Roman" w:hAnsi="Times New Roman" w:cs="Times New Roman"/>
                <w:color w:val="000000" w:themeColor="text1"/>
                <w:sz w:val="24"/>
                <w:szCs w:val="24"/>
              </w:rPr>
              <w:t>10</w:t>
            </w:r>
            <w:r w:rsidRPr="00056015">
              <w:rPr>
                <w:rFonts w:ascii="Times New Roman" w:hAnsi="Times New Roman" w:cs="Times New Roman"/>
                <w:color w:val="000000" w:themeColor="text1"/>
                <w:sz w:val="24"/>
                <w:szCs w:val="24"/>
              </w:rPr>
              <w:t>000 кв.м.</w:t>
            </w:r>
          </w:p>
          <w:p w14:paraId="1D8F0409"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 земельного участка </w:t>
            </w:r>
            <w:r w:rsidR="007B138E" w:rsidRPr="00056015">
              <w:rPr>
                <w:rFonts w:ascii="Times New Roman" w:hAnsi="Times New Roman" w:cs="Times New Roman"/>
                <w:color w:val="000000" w:themeColor="text1"/>
                <w:sz w:val="24"/>
                <w:szCs w:val="24"/>
              </w:rPr>
              <w:t>– 1м</w:t>
            </w:r>
          </w:p>
          <w:p w14:paraId="129A997A" w14:textId="77777777" w:rsidR="008F6C67" w:rsidRPr="00056015" w:rsidRDefault="008F6C67" w:rsidP="00FA7463">
            <w:pPr>
              <w:widowControl w:val="0"/>
              <w:spacing w:after="0" w:line="240" w:lineRule="auto"/>
              <w:ind w:firstLine="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7B138E"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w:t>
            </w:r>
          </w:p>
          <w:p w14:paraId="4FFE8661" w14:textId="77777777" w:rsidR="008F6C67" w:rsidRPr="00056015" w:rsidRDefault="008F6C67" w:rsidP="00FA7463">
            <w:pPr>
              <w:widowControl w:val="0"/>
              <w:spacing w:after="0" w:line="240" w:lineRule="auto"/>
              <w:ind w:firstLine="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w:t>
            </w:r>
            <w:r w:rsidR="007B138E"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 м.</w:t>
            </w:r>
          </w:p>
          <w:p w14:paraId="727625C1"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w:t>
            </w:r>
            <w:r w:rsidR="007B138E" w:rsidRPr="00056015">
              <w:rPr>
                <w:rFonts w:ascii="Times New Roman" w:hAnsi="Times New Roman" w:cs="Times New Roman"/>
                <w:color w:val="000000" w:themeColor="text1"/>
                <w:sz w:val="24"/>
                <w:szCs w:val="24"/>
              </w:rPr>
              <w:t xml:space="preserve"> - 70</w:t>
            </w:r>
            <w:r w:rsidRPr="00056015">
              <w:rPr>
                <w:rFonts w:ascii="Times New Roman" w:hAnsi="Times New Roman" w:cs="Times New Roman"/>
                <w:color w:val="000000" w:themeColor="text1"/>
                <w:sz w:val="24"/>
                <w:szCs w:val="24"/>
              </w:rPr>
              <w:t>.</w:t>
            </w:r>
          </w:p>
          <w:p w14:paraId="39935A3F" w14:textId="77777777" w:rsidR="008F6C67" w:rsidRPr="00056015" w:rsidRDefault="008F6C67" w:rsidP="00FA7463">
            <w:pPr>
              <w:spacing w:after="0" w:line="240" w:lineRule="auto"/>
              <w:ind w:firstLine="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оград – 1,5 м</w:t>
            </w:r>
          </w:p>
        </w:tc>
        <w:tc>
          <w:tcPr>
            <w:tcW w:w="4265" w:type="dxa"/>
          </w:tcPr>
          <w:p w14:paraId="64F9E38C"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19B68B2"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рынка</w:t>
            </w:r>
          </w:p>
        </w:tc>
      </w:tr>
      <w:tr w:rsidR="00056015" w:rsidRPr="00056015" w14:paraId="44388B01" w14:textId="77777777" w:rsidTr="003A59E2">
        <w:tc>
          <w:tcPr>
            <w:tcW w:w="2516" w:type="dxa"/>
          </w:tcPr>
          <w:p w14:paraId="4DA5371A" w14:textId="77777777" w:rsidR="00551F4D" w:rsidRPr="00056015" w:rsidRDefault="00551F4D" w:rsidP="007B138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59" w:type="dxa"/>
          </w:tcPr>
          <w:p w14:paraId="563FCC91" w14:textId="77777777" w:rsidR="00551F4D" w:rsidRPr="00056015" w:rsidRDefault="00551F4D"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6897B4A2"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481" w:type="dxa"/>
          </w:tcPr>
          <w:p w14:paraId="1EF9A284"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2B6630"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00 кв.м.</w:t>
            </w:r>
          </w:p>
          <w:p w14:paraId="69DC5880"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453C0955"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2B6630"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2B3ECBC3"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231BAF10"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 </w:t>
            </w:r>
            <w:r w:rsidR="002B6630"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0.</w:t>
            </w:r>
          </w:p>
        </w:tc>
        <w:tc>
          <w:tcPr>
            <w:tcW w:w="4265" w:type="dxa"/>
          </w:tcPr>
          <w:p w14:paraId="7817CDA1"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7A60FEB4" w14:textId="77777777" w:rsidTr="003A59E2">
        <w:tc>
          <w:tcPr>
            <w:tcW w:w="2516" w:type="dxa"/>
          </w:tcPr>
          <w:p w14:paraId="48398665" w14:textId="77777777" w:rsidR="00551F4D" w:rsidRPr="00056015" w:rsidRDefault="00551F4D" w:rsidP="00C55DD8">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Ветеринарное обслуживание (3.10)</w:t>
            </w:r>
          </w:p>
        </w:tc>
        <w:tc>
          <w:tcPr>
            <w:tcW w:w="3459" w:type="dxa"/>
          </w:tcPr>
          <w:p w14:paraId="61E5B325" w14:textId="77777777" w:rsidR="00551F4D" w:rsidRPr="00056015" w:rsidRDefault="00551F4D"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44168635" w14:textId="77777777" w:rsidR="00551F4D" w:rsidRPr="00056015" w:rsidRDefault="00551F4D"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оказания ветеринарных услуг</w:t>
            </w:r>
          </w:p>
        </w:tc>
        <w:tc>
          <w:tcPr>
            <w:tcW w:w="4481" w:type="dxa"/>
          </w:tcPr>
          <w:p w14:paraId="2F276B15" w14:textId="77777777" w:rsidR="008F6C67" w:rsidRPr="00056015" w:rsidRDefault="008F6C67" w:rsidP="008F6C67">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кв.м. </w:t>
            </w:r>
          </w:p>
          <w:p w14:paraId="1643D794" w14:textId="77777777" w:rsidR="008F6C67" w:rsidRPr="00056015" w:rsidRDefault="008F6C67" w:rsidP="008F6C67">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5000 кв.м.</w:t>
            </w:r>
          </w:p>
          <w:p w14:paraId="43B1FF2A" w14:textId="77777777" w:rsidR="008F6C67" w:rsidRPr="00056015" w:rsidRDefault="008F6C67" w:rsidP="008F6C67">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w:t>
            </w:r>
            <w:r w:rsidR="00C55DD8" w:rsidRPr="00056015">
              <w:rPr>
                <w:rFonts w:ascii="Times New Roman" w:hAnsi="Times New Roman" w:cs="Times New Roman"/>
                <w:color w:val="000000" w:themeColor="text1"/>
                <w:sz w:val="24"/>
                <w:szCs w:val="24"/>
              </w:rPr>
              <w:t>– 1м</w:t>
            </w:r>
            <w:r w:rsidRPr="00056015">
              <w:rPr>
                <w:rFonts w:ascii="Times New Roman" w:hAnsi="Times New Roman" w:cs="Times New Roman"/>
                <w:color w:val="000000" w:themeColor="text1"/>
                <w:sz w:val="24"/>
                <w:szCs w:val="24"/>
              </w:rPr>
              <w:t>.</w:t>
            </w:r>
          </w:p>
          <w:p w14:paraId="1E96C327" w14:textId="77777777" w:rsidR="009122C4" w:rsidRPr="00056015" w:rsidRDefault="009122C4" w:rsidP="009122C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18C9814B" w14:textId="77777777" w:rsidR="00551F4D" w:rsidRPr="00056015" w:rsidRDefault="008F6C67" w:rsidP="00456BB0">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-60.</w:t>
            </w:r>
          </w:p>
        </w:tc>
        <w:tc>
          <w:tcPr>
            <w:tcW w:w="4265" w:type="dxa"/>
          </w:tcPr>
          <w:p w14:paraId="0571D0B9" w14:textId="77777777" w:rsidR="00551F4D" w:rsidRPr="00056015" w:rsidRDefault="00551F4D"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кодами 3.10.1</w:t>
              </w:r>
            </w:hyperlink>
            <w:r w:rsidRPr="00056015">
              <w:rPr>
                <w:rFonts w:ascii="Times New Roman" w:hAnsi="Times New Roman" w:cs="Times New Roman"/>
                <w:color w:val="000000" w:themeColor="text1"/>
                <w:sz w:val="24"/>
                <w:szCs w:val="24"/>
              </w:rPr>
              <w:t xml:space="preserve"> - </w:t>
            </w:r>
            <w:hyperlink w:anchor="Par249" w:tooltip="Приюты для животных" w:history="1">
              <w:r w:rsidRPr="00056015">
                <w:rPr>
                  <w:rFonts w:ascii="Times New Roman" w:hAnsi="Times New Roman" w:cs="Times New Roman"/>
                  <w:color w:val="000000" w:themeColor="text1"/>
                  <w:sz w:val="24"/>
                  <w:szCs w:val="24"/>
                </w:rPr>
                <w:t>3.10.2</w:t>
              </w:r>
            </w:hyperlink>
          </w:p>
        </w:tc>
      </w:tr>
      <w:tr w:rsidR="00056015" w:rsidRPr="00056015" w14:paraId="195B9616" w14:textId="77777777" w:rsidTr="003A59E2">
        <w:tc>
          <w:tcPr>
            <w:tcW w:w="2516" w:type="dxa"/>
          </w:tcPr>
          <w:p w14:paraId="761833C0" w14:textId="7A4D2E7D" w:rsidR="00551F4D" w:rsidRPr="00056015" w:rsidRDefault="00B02874"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59" w:type="dxa"/>
          </w:tcPr>
          <w:p w14:paraId="19865067"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481" w:type="dxa"/>
          </w:tcPr>
          <w:p w14:paraId="50C73870"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05CD034C"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25042F96"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CA25114" w14:textId="77777777" w:rsidR="00551F4D" w:rsidRPr="00056015" w:rsidRDefault="00551F4D" w:rsidP="00456BB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456BB0" w:rsidRPr="00056015">
              <w:rPr>
                <w:rFonts w:ascii="Times New Roman" w:hAnsi="Times New Roman" w:cs="Times New Roman"/>
                <w:color w:val="000000" w:themeColor="text1"/>
                <w:sz w:val="24"/>
                <w:szCs w:val="24"/>
              </w:rPr>
              <w:t>не устанавливается</w:t>
            </w:r>
          </w:p>
        </w:tc>
        <w:tc>
          <w:tcPr>
            <w:tcW w:w="4265" w:type="dxa"/>
          </w:tcPr>
          <w:p w14:paraId="6A0D3FF5"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2312D3C4" w14:textId="77777777" w:rsidTr="003A59E2">
        <w:tc>
          <w:tcPr>
            <w:tcW w:w="2516" w:type="dxa"/>
          </w:tcPr>
          <w:p w14:paraId="69999C09" w14:textId="77777777" w:rsidR="00DA4DE9" w:rsidRPr="00056015" w:rsidRDefault="00DA4DE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59" w:type="dxa"/>
          </w:tcPr>
          <w:p w14:paraId="45040180" w14:textId="77777777" w:rsidR="00DA4DE9" w:rsidRPr="00056015" w:rsidRDefault="00DA4DE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481" w:type="dxa"/>
            <w:vMerge w:val="restart"/>
          </w:tcPr>
          <w:p w14:paraId="1D79BB55" w14:textId="77777777" w:rsidR="00DA4DE9" w:rsidRPr="00056015" w:rsidRDefault="00DA4DE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3764437" w14:textId="2C5394A1" w:rsidR="00DA4DE9" w:rsidRPr="00056015" w:rsidRDefault="00DA4DE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B23DEEC" w14:textId="77777777" w:rsidR="00DA4DE9" w:rsidRPr="00056015" w:rsidRDefault="00DA4DE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A2C07FC" w14:textId="77777777" w:rsidR="00DA4DE9" w:rsidRPr="00056015" w:rsidRDefault="00DA4DE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763B18F3" w14:textId="77777777" w:rsidR="00DA4DE9" w:rsidRPr="00056015" w:rsidRDefault="00DA4DE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65" w:type="dxa"/>
          </w:tcPr>
          <w:p w14:paraId="54390A47" w14:textId="77777777" w:rsidR="00DA4DE9" w:rsidRPr="00056015" w:rsidRDefault="00DA4DE9"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B4C2421" w14:textId="77777777" w:rsidR="00DA4DE9" w:rsidRPr="00056015" w:rsidRDefault="00DA4DE9"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31591D40" w14:textId="77777777" w:rsidTr="00DA4DE9">
        <w:tc>
          <w:tcPr>
            <w:tcW w:w="2516" w:type="dxa"/>
          </w:tcPr>
          <w:p w14:paraId="39C3C19B" w14:textId="61F7B5FE"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59" w:type="dxa"/>
            <w:shd w:val="clear" w:color="auto" w:fill="auto"/>
          </w:tcPr>
          <w:p w14:paraId="770DC13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65BA430E"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5E723D0" w14:textId="35AB55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481" w:type="dxa"/>
            <w:vMerge/>
            <w:shd w:val="clear" w:color="auto" w:fill="auto"/>
          </w:tcPr>
          <w:p w14:paraId="2F55A77F"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65" w:type="dxa"/>
            <w:shd w:val="clear" w:color="auto" w:fill="auto"/>
          </w:tcPr>
          <w:p w14:paraId="0407912D" w14:textId="08FA86DB" w:rsidR="00DA4DE9" w:rsidRPr="00056015" w:rsidRDefault="00DA4DE9" w:rsidP="00DA4DE9">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5C7B4DF6" w14:textId="77777777" w:rsidTr="00DA4DE9">
        <w:tc>
          <w:tcPr>
            <w:tcW w:w="2516" w:type="dxa"/>
          </w:tcPr>
          <w:p w14:paraId="09709562" w14:textId="0E14441F"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59" w:type="dxa"/>
            <w:shd w:val="clear" w:color="auto" w:fill="auto"/>
          </w:tcPr>
          <w:p w14:paraId="3A86147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3F1F8354" w14:textId="44CB9303"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481" w:type="dxa"/>
            <w:vMerge/>
            <w:shd w:val="clear" w:color="auto" w:fill="auto"/>
          </w:tcPr>
          <w:p w14:paraId="36FE063B"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65" w:type="dxa"/>
            <w:shd w:val="clear" w:color="auto" w:fill="auto"/>
          </w:tcPr>
          <w:p w14:paraId="4A41E1AC" w14:textId="50D3B102" w:rsidR="00DA4DE9" w:rsidRPr="00056015" w:rsidRDefault="00DA4DE9" w:rsidP="00DA4DE9">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444A9ED2" w14:textId="77777777" w:rsidTr="003A59E2">
        <w:tc>
          <w:tcPr>
            <w:tcW w:w="2516" w:type="dxa"/>
          </w:tcPr>
          <w:p w14:paraId="2452CE83"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Религиозное использование (3.7)</w:t>
            </w:r>
          </w:p>
        </w:tc>
        <w:tc>
          <w:tcPr>
            <w:tcW w:w="3459" w:type="dxa"/>
          </w:tcPr>
          <w:p w14:paraId="17C935EF" w14:textId="77777777" w:rsidR="00DA4DE9" w:rsidRPr="00056015" w:rsidRDefault="00DA4DE9" w:rsidP="00DA4DE9">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Церкви, часовни, мечети, молельные дома;</w:t>
            </w:r>
          </w:p>
          <w:p w14:paraId="1D26CA19"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воскресные школы.</w:t>
            </w:r>
          </w:p>
        </w:tc>
        <w:tc>
          <w:tcPr>
            <w:tcW w:w="4481" w:type="dxa"/>
          </w:tcPr>
          <w:p w14:paraId="7423E45D" w14:textId="77777777" w:rsidR="00DA4DE9" w:rsidRPr="00056015" w:rsidRDefault="00DA4DE9" w:rsidP="00DA4DE9">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кв.м. </w:t>
            </w:r>
          </w:p>
          <w:p w14:paraId="1FFCC856" w14:textId="77777777" w:rsidR="00DA4DE9" w:rsidRPr="00056015" w:rsidRDefault="00DA4DE9" w:rsidP="00DA4DE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1000 кв.м.</w:t>
            </w:r>
          </w:p>
          <w:p w14:paraId="3F9E4B28"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36B6150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02524D3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65" w:type="dxa"/>
          </w:tcPr>
          <w:p w14:paraId="2A6836DB"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w:t>
            </w:r>
          </w:p>
          <w:p w14:paraId="7B0D322B"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056015" w:rsidRPr="00056015" w14:paraId="5FE57EEB" w14:textId="77777777" w:rsidTr="003A59E2">
        <w:tc>
          <w:tcPr>
            <w:tcW w:w="2516" w:type="dxa"/>
          </w:tcPr>
          <w:p w14:paraId="7DBBBA39" w14:textId="6DD8E7AB" w:rsidR="00DA4DE9" w:rsidRPr="00056015" w:rsidRDefault="00DA4DE9"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59" w:type="dxa"/>
          </w:tcPr>
          <w:p w14:paraId="25E4180A" w14:textId="77777777"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сопутствующей торговли, зданий для организации общественного питания в качестве объектов придорожного сервиса.</w:t>
            </w:r>
          </w:p>
          <w:p w14:paraId="3A7B10E0" w14:textId="77777777"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предоставление гостиничных услуг в качестве придорожного сервиса.</w:t>
            </w:r>
          </w:p>
          <w:p w14:paraId="1E4321AA" w14:textId="77777777"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 и прачечные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481" w:type="dxa"/>
          </w:tcPr>
          <w:p w14:paraId="106F4AC1"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кв.м. </w:t>
            </w:r>
          </w:p>
          <w:p w14:paraId="18939958"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5 000 кв.м.</w:t>
            </w:r>
          </w:p>
          <w:p w14:paraId="716E8687"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82BE6C6"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7410BFB"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65" w:type="dxa"/>
          </w:tcPr>
          <w:p w14:paraId="65754BB0" w14:textId="77777777" w:rsidR="00DA4DE9" w:rsidRPr="00056015" w:rsidRDefault="00DA4DE9" w:rsidP="00DA4DE9">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5171774D" w14:textId="77777777" w:rsidTr="003A59E2">
        <w:trPr>
          <w:trHeight w:val="1488"/>
        </w:trPr>
        <w:tc>
          <w:tcPr>
            <w:tcW w:w="2516" w:type="dxa"/>
          </w:tcPr>
          <w:p w14:paraId="0242F15D" w14:textId="77777777"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Обеспечение деятельности в области гидрометеорологии и смежных с ней областях 3.9.1.</w:t>
            </w:r>
          </w:p>
        </w:tc>
        <w:tc>
          <w:tcPr>
            <w:tcW w:w="3459" w:type="dxa"/>
          </w:tcPr>
          <w:p w14:paraId="5D32372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обеспечения деятельности в области гидрометеорологии и смежных с ней областях</w:t>
            </w:r>
          </w:p>
        </w:tc>
        <w:tc>
          <w:tcPr>
            <w:tcW w:w="4481" w:type="dxa"/>
          </w:tcPr>
          <w:p w14:paraId="6A7AC01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кв.м. </w:t>
            </w:r>
          </w:p>
          <w:p w14:paraId="02290D6D" w14:textId="77777777" w:rsidR="00DA4DE9" w:rsidRPr="00056015" w:rsidRDefault="00DA4DE9" w:rsidP="00DA4DE9">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7BF4CFDB"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9D70CC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A1227C0"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65" w:type="dxa"/>
          </w:tcPr>
          <w:p w14:paraId="358BDB86"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56015" w:rsidRPr="00056015" w14:paraId="5CD65012" w14:textId="77777777" w:rsidTr="00DA4DE9">
        <w:trPr>
          <w:trHeight w:val="1488"/>
        </w:trPr>
        <w:tc>
          <w:tcPr>
            <w:tcW w:w="2516" w:type="dxa"/>
          </w:tcPr>
          <w:p w14:paraId="5BE5FD3A" w14:textId="1E299853"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59" w:type="dxa"/>
          </w:tcPr>
          <w:p w14:paraId="21307735" w14:textId="3CC55DF4"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481" w:type="dxa"/>
            <w:shd w:val="clear" w:color="auto" w:fill="auto"/>
          </w:tcPr>
          <w:p w14:paraId="7AB21D26"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E152DE6"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D8E8408"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5B59FDA0" w14:textId="4F6BF894"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65" w:type="dxa"/>
            <w:shd w:val="clear" w:color="auto" w:fill="auto"/>
          </w:tcPr>
          <w:p w14:paraId="2663C702" w14:textId="7C2C1F2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08FA93BA" w14:textId="77777777" w:rsidR="00E917C9" w:rsidRPr="00056015" w:rsidRDefault="00E917C9" w:rsidP="008C63BA">
      <w:pPr>
        <w:spacing w:before="240"/>
        <w:rPr>
          <w:rFonts w:ascii="Times New Roman" w:hAnsi="Times New Roman" w:cs="Times New Roman"/>
          <w:color w:val="000000" w:themeColor="text1"/>
          <w:sz w:val="24"/>
          <w:szCs w:val="24"/>
        </w:rPr>
      </w:pPr>
      <w:bookmarkStart w:id="95" w:name="_Toc453606084"/>
      <w:bookmarkStart w:id="96" w:name="_Toc453613682"/>
      <w:bookmarkStart w:id="97" w:name="_Toc454737292"/>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bookmarkEnd w:id="95"/>
      <w:bookmarkEnd w:id="96"/>
      <w:bookmarkEnd w:id="97"/>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20430D6B" w14:textId="77777777" w:rsidTr="003A59E2">
        <w:trPr>
          <w:trHeight w:val="552"/>
          <w:tblHeader/>
        </w:trPr>
        <w:tc>
          <w:tcPr>
            <w:tcW w:w="2481" w:type="dxa"/>
          </w:tcPr>
          <w:p w14:paraId="1001F661"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3655965E"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0C7677A8"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7D923E6"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781573D" w14:textId="77777777" w:rsidTr="003A59E2">
        <w:tc>
          <w:tcPr>
            <w:tcW w:w="2481" w:type="dxa"/>
          </w:tcPr>
          <w:p w14:paraId="476673B3" w14:textId="77777777" w:rsidR="00551F4D" w:rsidRPr="00056015" w:rsidRDefault="00551F4D"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Развлечения (4.8)</w:t>
            </w:r>
          </w:p>
        </w:tc>
        <w:tc>
          <w:tcPr>
            <w:tcW w:w="3439" w:type="dxa"/>
          </w:tcPr>
          <w:p w14:paraId="40716BD9" w14:textId="77777777" w:rsidR="00551F4D" w:rsidRPr="00056015" w:rsidRDefault="00551F4D"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536" w:type="dxa"/>
          </w:tcPr>
          <w:p w14:paraId="5A434B28"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кв.м. </w:t>
            </w:r>
          </w:p>
          <w:p w14:paraId="62A729E0" w14:textId="77777777" w:rsidR="00551F4D" w:rsidRPr="00056015" w:rsidRDefault="00551F4D"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5000 кв.м.</w:t>
            </w:r>
          </w:p>
          <w:p w14:paraId="41FE693E"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8183475"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10 м.</w:t>
            </w:r>
          </w:p>
          <w:p w14:paraId="33A14A8A"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4DB56866" w14:textId="77777777" w:rsidR="00551F4D" w:rsidRPr="00056015" w:rsidRDefault="00551F4D"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-30. </w:t>
            </w:r>
          </w:p>
          <w:p w14:paraId="4372E9D8" w14:textId="77777777" w:rsidR="00551F4D" w:rsidRPr="00056015" w:rsidRDefault="00551F4D"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-30.</w:t>
            </w:r>
          </w:p>
          <w:p w14:paraId="2A81E6AD"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оград – 1,5 м</w:t>
            </w:r>
          </w:p>
        </w:tc>
        <w:tc>
          <w:tcPr>
            <w:tcW w:w="4253" w:type="dxa"/>
          </w:tcPr>
          <w:p w14:paraId="547B4134"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5CF5B16D" w14:textId="77777777" w:rsidTr="003A59E2">
        <w:tc>
          <w:tcPr>
            <w:tcW w:w="2481" w:type="dxa"/>
          </w:tcPr>
          <w:p w14:paraId="57FC6F7D" w14:textId="0045091D" w:rsidR="00551F4D" w:rsidRPr="00056015" w:rsidRDefault="007520D2"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w:t>
            </w:r>
            <w:r w:rsidR="00551F4D" w:rsidRPr="00056015">
              <w:rPr>
                <w:rFonts w:ascii="Times New Roman" w:hAnsi="Times New Roman" w:cs="Times New Roman"/>
                <w:color w:val="000000" w:themeColor="text1"/>
                <w:sz w:val="24"/>
                <w:szCs w:val="24"/>
              </w:rPr>
              <w:t xml:space="preserve"> (4.9)</w:t>
            </w:r>
          </w:p>
        </w:tc>
        <w:tc>
          <w:tcPr>
            <w:tcW w:w="3439" w:type="dxa"/>
          </w:tcPr>
          <w:p w14:paraId="0A4DEE52" w14:textId="77777777" w:rsidR="00551F4D" w:rsidRPr="00056015" w:rsidRDefault="00551F4D"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6ABC8672"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 кв.м. </w:t>
            </w:r>
          </w:p>
          <w:p w14:paraId="5D7EA844" w14:textId="77777777" w:rsidR="00551F4D" w:rsidRPr="00056015" w:rsidRDefault="00551F4D"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- 750 кв.м. </w:t>
            </w:r>
          </w:p>
          <w:p w14:paraId="5F0A2546"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344CFD7" w14:textId="77777777" w:rsidR="00551F4D"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1E623AE"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14F38302" w14:textId="7D489CBB" w:rsidR="00551F4D" w:rsidRPr="00056015" w:rsidRDefault="007520D2"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056015" w:rsidRPr="00056015" w14:paraId="26F85B51" w14:textId="77777777" w:rsidTr="003A59E2">
        <w:tc>
          <w:tcPr>
            <w:tcW w:w="2481" w:type="dxa"/>
          </w:tcPr>
          <w:p w14:paraId="58A48A4C"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Здравоохранение (3.4)</w:t>
            </w:r>
          </w:p>
        </w:tc>
        <w:tc>
          <w:tcPr>
            <w:tcW w:w="3439" w:type="dxa"/>
          </w:tcPr>
          <w:p w14:paraId="3B5A6E6F"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Поликлиники, фельдшерские пункты, больницы и пункты здравоохранения.</w:t>
            </w:r>
          </w:p>
        </w:tc>
        <w:tc>
          <w:tcPr>
            <w:tcW w:w="4536" w:type="dxa"/>
            <w:vMerge w:val="restart"/>
          </w:tcPr>
          <w:p w14:paraId="174B7696" w14:textId="77777777" w:rsidR="00456BB0" w:rsidRPr="00056015" w:rsidRDefault="00456BB0"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кв.м. </w:t>
            </w:r>
          </w:p>
          <w:p w14:paraId="45111F4D" w14:textId="77777777" w:rsidR="00456BB0" w:rsidRPr="00056015" w:rsidRDefault="00456BB0"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3CEA9966" w14:textId="77777777" w:rsidR="00456BB0" w:rsidRPr="00056015" w:rsidRDefault="00456BB0"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0F0BC263"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512D0BC2"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53" w:type="dxa"/>
          </w:tcPr>
          <w:p w14:paraId="4828E95E"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кодами 3.4.1</w:t>
              </w:r>
            </w:hyperlink>
            <w:r w:rsidRPr="00056015">
              <w:rPr>
                <w:rFonts w:ascii="Times New Roman" w:hAnsi="Times New Roman" w:cs="Times New Roman"/>
                <w:color w:val="000000" w:themeColor="text1"/>
                <w:sz w:val="24"/>
                <w:szCs w:val="24"/>
              </w:rPr>
              <w:t xml:space="preserve"> - </w:t>
            </w:r>
            <w:hyperlink w:anchor="Par201" w:tooltip="Стационарное медицинское обслуживание" w:history="1">
              <w:r w:rsidRPr="00056015">
                <w:rPr>
                  <w:rFonts w:ascii="Times New Roman" w:hAnsi="Times New Roman" w:cs="Times New Roman"/>
                  <w:color w:val="000000" w:themeColor="text1"/>
                  <w:sz w:val="24"/>
                  <w:szCs w:val="24"/>
                </w:rPr>
                <w:t>3.4.2</w:t>
              </w:r>
            </w:hyperlink>
            <w:r w:rsidRPr="00056015">
              <w:rPr>
                <w:rFonts w:ascii="Times New Roman" w:hAnsi="Times New Roman" w:cs="Times New Roman"/>
                <w:color w:val="000000" w:themeColor="text1"/>
                <w:sz w:val="24"/>
                <w:szCs w:val="24"/>
              </w:rPr>
              <w:t>.</w:t>
            </w:r>
          </w:p>
          <w:p w14:paraId="648D9775"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056015" w:rsidRPr="00056015" w14:paraId="33B98EDE" w14:textId="77777777" w:rsidTr="003A59E2">
        <w:tc>
          <w:tcPr>
            <w:tcW w:w="2481" w:type="dxa"/>
          </w:tcPr>
          <w:p w14:paraId="20D3F6EA"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Культурное развитие(3.6)</w:t>
            </w:r>
          </w:p>
        </w:tc>
        <w:tc>
          <w:tcPr>
            <w:tcW w:w="3439" w:type="dxa"/>
          </w:tcPr>
          <w:p w14:paraId="7EB4233B" w14:textId="77777777" w:rsidR="00456BB0" w:rsidRPr="00056015" w:rsidRDefault="00456BB0"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Музеи, выставочные залы, художественные галереи, дома культуры, библиотеки, кинотеатры и кинозалы;</w:t>
            </w:r>
          </w:p>
          <w:p w14:paraId="5FB87F6D" w14:textId="77777777" w:rsidR="00456BB0" w:rsidRPr="00056015" w:rsidRDefault="00456BB0"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празднеств и гуляний;</w:t>
            </w:r>
          </w:p>
          <w:p w14:paraId="43FD4F24"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сооружения для размещения цирков.</w:t>
            </w:r>
          </w:p>
        </w:tc>
        <w:tc>
          <w:tcPr>
            <w:tcW w:w="4536" w:type="dxa"/>
            <w:vMerge/>
          </w:tcPr>
          <w:p w14:paraId="67D1EA0C" w14:textId="77777777" w:rsidR="00456BB0" w:rsidRPr="00056015" w:rsidRDefault="00456BB0" w:rsidP="00FA7463">
            <w:pPr>
              <w:spacing w:after="0" w:line="240" w:lineRule="auto"/>
              <w:rPr>
                <w:rFonts w:ascii="Times New Roman" w:hAnsi="Times New Roman" w:cs="Times New Roman"/>
                <w:color w:val="000000" w:themeColor="text1"/>
                <w:sz w:val="24"/>
                <w:szCs w:val="24"/>
              </w:rPr>
            </w:pPr>
          </w:p>
        </w:tc>
        <w:tc>
          <w:tcPr>
            <w:tcW w:w="4253" w:type="dxa"/>
          </w:tcPr>
          <w:p w14:paraId="7B0CC39E"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культурным развитием</w:t>
            </w:r>
          </w:p>
        </w:tc>
      </w:tr>
      <w:tr w:rsidR="00056015" w:rsidRPr="00056015" w14:paraId="07B8CD3F" w14:textId="77777777" w:rsidTr="003A59E2">
        <w:tc>
          <w:tcPr>
            <w:tcW w:w="2481" w:type="dxa"/>
          </w:tcPr>
          <w:p w14:paraId="70AAA7E6"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Социальное обслуживание (3.2)</w:t>
            </w:r>
          </w:p>
        </w:tc>
        <w:tc>
          <w:tcPr>
            <w:tcW w:w="3439" w:type="dxa"/>
          </w:tcPr>
          <w:p w14:paraId="5DF806CF"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F2A0E8A"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отделения почты и телеграфа;</w:t>
            </w:r>
          </w:p>
          <w:p w14:paraId="5B7C87B7"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tcPr>
          <w:p w14:paraId="536F718A" w14:textId="77777777" w:rsidR="00456BB0" w:rsidRPr="00056015" w:rsidRDefault="00456BB0" w:rsidP="00FA7463">
            <w:pPr>
              <w:spacing w:after="0" w:line="240" w:lineRule="auto"/>
              <w:rPr>
                <w:rFonts w:ascii="Times New Roman" w:hAnsi="Times New Roman" w:cs="Times New Roman"/>
                <w:color w:val="000000" w:themeColor="text1"/>
                <w:sz w:val="24"/>
                <w:szCs w:val="24"/>
              </w:rPr>
            </w:pPr>
          </w:p>
        </w:tc>
        <w:tc>
          <w:tcPr>
            <w:tcW w:w="4253" w:type="dxa"/>
          </w:tcPr>
          <w:p w14:paraId="756390D9"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гражданам социальной помощи</w:t>
            </w:r>
          </w:p>
        </w:tc>
      </w:tr>
    </w:tbl>
    <w:p w14:paraId="57A69977" w14:textId="77777777" w:rsidR="00E917C9" w:rsidRPr="00056015" w:rsidRDefault="00E917C9" w:rsidP="008C63BA">
      <w:pPr>
        <w:spacing w:before="240"/>
        <w:rPr>
          <w:rFonts w:ascii="Times New Roman" w:hAnsi="Times New Roman" w:cs="Times New Roman"/>
          <w:color w:val="000000" w:themeColor="text1"/>
          <w:sz w:val="24"/>
          <w:szCs w:val="24"/>
        </w:rPr>
      </w:pPr>
      <w:bookmarkStart w:id="98" w:name="_Toc453606085"/>
      <w:bookmarkStart w:id="99" w:name="_Toc453613683"/>
      <w:bookmarkStart w:id="100" w:name="_Toc454737293"/>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bookmarkEnd w:id="98"/>
      <w:bookmarkEnd w:id="99"/>
      <w:bookmarkEnd w:id="100"/>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3B9C58F8" w14:textId="77777777" w:rsidTr="003A59E2">
        <w:trPr>
          <w:trHeight w:val="384"/>
          <w:tblHeader/>
        </w:trPr>
        <w:tc>
          <w:tcPr>
            <w:tcW w:w="2448" w:type="dxa"/>
            <w:vAlign w:val="center"/>
          </w:tcPr>
          <w:p w14:paraId="2D5A512F"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7CE94193"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1B85ABE0"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721F736F"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C1B88AB" w14:textId="77777777" w:rsidTr="003A59E2">
        <w:trPr>
          <w:trHeight w:val="206"/>
        </w:trPr>
        <w:tc>
          <w:tcPr>
            <w:tcW w:w="2448" w:type="dxa"/>
          </w:tcPr>
          <w:p w14:paraId="780DEE71" w14:textId="33AA8F06" w:rsidR="00E917C9"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72" w:type="dxa"/>
          </w:tcPr>
          <w:p w14:paraId="498168C6"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049D5A5C" w14:textId="77777777" w:rsidR="006D5989" w:rsidRPr="00056015" w:rsidRDefault="006D5989" w:rsidP="006D598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 кв.м. </w:t>
            </w:r>
          </w:p>
          <w:p w14:paraId="23A03A83" w14:textId="77777777" w:rsidR="00E917C9" w:rsidRPr="00056015" w:rsidRDefault="00E917C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54F18B2E" w14:textId="77777777" w:rsidR="00E917C9"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r w:rsidR="00E917C9" w:rsidRPr="00056015">
              <w:rPr>
                <w:rFonts w:ascii="Times New Roman" w:hAnsi="Times New Roman" w:cs="Times New Roman"/>
                <w:color w:val="000000" w:themeColor="text1"/>
                <w:sz w:val="24"/>
                <w:szCs w:val="24"/>
              </w:rPr>
              <w:t>.</w:t>
            </w:r>
          </w:p>
          <w:p w14:paraId="51754A83"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253" w:type="dxa"/>
          </w:tcPr>
          <w:p w14:paraId="1BB86586"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размещение временных гаражей, стоянок</w:t>
            </w:r>
          </w:p>
        </w:tc>
      </w:tr>
      <w:tr w:rsidR="00056015" w:rsidRPr="00056015" w14:paraId="6D7EAE60" w14:textId="77777777" w:rsidTr="003A59E2">
        <w:trPr>
          <w:trHeight w:val="206"/>
        </w:trPr>
        <w:tc>
          <w:tcPr>
            <w:tcW w:w="2448" w:type="dxa"/>
          </w:tcPr>
          <w:p w14:paraId="1756CA6F" w14:textId="34508D02" w:rsidR="00E917C9"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77A0D4A5"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700AB35A" w14:textId="77777777" w:rsidR="00E917C9" w:rsidRPr="00056015" w:rsidRDefault="00E917C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58F75CF" w14:textId="77777777" w:rsidR="00E917C9" w:rsidRPr="00056015" w:rsidRDefault="00E917C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4BA7789D"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2CB06E2" w14:textId="77777777" w:rsidR="00E917C9" w:rsidRPr="00056015" w:rsidRDefault="00E917C9"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E964AB" w:rsidRPr="00056015">
              <w:rPr>
                <w:rFonts w:ascii="Times New Roman" w:hAnsi="Times New Roman" w:cs="Times New Roman"/>
                <w:color w:val="000000" w:themeColor="text1"/>
                <w:sz w:val="24"/>
                <w:szCs w:val="24"/>
              </w:rPr>
              <w:t>не уста</w:t>
            </w:r>
            <w:r w:rsidR="00B57895" w:rsidRPr="00056015">
              <w:rPr>
                <w:rFonts w:ascii="Times New Roman" w:hAnsi="Times New Roman" w:cs="Times New Roman"/>
                <w:color w:val="000000" w:themeColor="text1"/>
                <w:sz w:val="24"/>
                <w:szCs w:val="24"/>
              </w:rPr>
              <w:t>навливается</w:t>
            </w:r>
          </w:p>
        </w:tc>
        <w:tc>
          <w:tcPr>
            <w:tcW w:w="4253" w:type="dxa"/>
          </w:tcPr>
          <w:p w14:paraId="71D402DC"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2FF48DD7" w14:textId="77777777" w:rsidR="00350A6D" w:rsidRPr="00056015" w:rsidRDefault="00C55BCA" w:rsidP="006D5989">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специализированной общественной застройки</w:t>
      </w:r>
      <w:r w:rsidR="001C3016" w:rsidRPr="00056015">
        <w:rPr>
          <w:rFonts w:ascii="Times New Roman" w:hAnsi="Times New Roman" w:cs="Times New Roman"/>
          <w:b/>
          <w:caps/>
          <w:color w:val="000000" w:themeColor="text1"/>
          <w:sz w:val="24"/>
          <w:szCs w:val="24"/>
          <w:u w:val="single"/>
        </w:rPr>
        <w:t xml:space="preserve"> (ОЗ-302)</w:t>
      </w:r>
    </w:p>
    <w:p w14:paraId="53F23969" w14:textId="77777777" w:rsidR="00350A6D" w:rsidRPr="00056015" w:rsidRDefault="00350A6D" w:rsidP="006D5989">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38BDA6AE" w14:textId="77777777" w:rsidTr="003A59E2">
        <w:trPr>
          <w:trHeight w:val="552"/>
          <w:tblHeader/>
        </w:trPr>
        <w:tc>
          <w:tcPr>
            <w:tcW w:w="2448" w:type="dxa"/>
          </w:tcPr>
          <w:p w14:paraId="0E9155DA"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78974477"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E2A72E1"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1D860013"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24DD2EA" w14:textId="77777777" w:rsidTr="003A59E2">
        <w:tc>
          <w:tcPr>
            <w:tcW w:w="2448" w:type="dxa"/>
          </w:tcPr>
          <w:p w14:paraId="5EB02984"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Деловое управление (4.1)</w:t>
            </w:r>
          </w:p>
        </w:tc>
        <w:tc>
          <w:tcPr>
            <w:tcW w:w="3472" w:type="dxa"/>
          </w:tcPr>
          <w:p w14:paraId="273591A9"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vMerge w:val="restart"/>
          </w:tcPr>
          <w:p w14:paraId="4D21B8AA"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823C99"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кв.м. </w:t>
            </w:r>
          </w:p>
          <w:p w14:paraId="21B63B69" w14:textId="77777777" w:rsidR="00456BB0" w:rsidRPr="00056015" w:rsidRDefault="00456BB0"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5000 кв.м.</w:t>
            </w:r>
          </w:p>
          <w:p w14:paraId="6711E2F7"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343D03EF"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823C99"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w:t>
            </w:r>
          </w:p>
          <w:p w14:paraId="23CCB860" w14:textId="77777777" w:rsidR="00456BB0" w:rsidRPr="00056015" w:rsidRDefault="00456BB0" w:rsidP="00B758A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758A2"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w:t>
            </w:r>
            <w:r w:rsidR="00823C99"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0</w:t>
            </w:r>
            <w:r w:rsidR="00B758A2" w:rsidRPr="00056015">
              <w:rPr>
                <w:rFonts w:ascii="Times New Roman" w:hAnsi="Times New Roman" w:cs="Times New Roman"/>
                <w:color w:val="000000" w:themeColor="text1"/>
                <w:sz w:val="24"/>
                <w:szCs w:val="24"/>
              </w:rPr>
              <w:t>%.</w:t>
            </w:r>
          </w:p>
        </w:tc>
        <w:tc>
          <w:tcPr>
            <w:tcW w:w="4253" w:type="dxa"/>
            <w:vMerge w:val="restart"/>
          </w:tcPr>
          <w:p w14:paraId="7FC9F876" w14:textId="77777777" w:rsidR="00456BB0" w:rsidRPr="00056015" w:rsidRDefault="00456BB0"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60400D14" w14:textId="77777777" w:rsidTr="003A59E2">
        <w:tc>
          <w:tcPr>
            <w:tcW w:w="2448" w:type="dxa"/>
          </w:tcPr>
          <w:p w14:paraId="7EA0FAD9"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Банковская и страховая деятельность (4.5)</w:t>
            </w:r>
          </w:p>
        </w:tc>
        <w:tc>
          <w:tcPr>
            <w:tcW w:w="3472" w:type="dxa"/>
          </w:tcPr>
          <w:p w14:paraId="00C45E9C"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tcPr>
          <w:p w14:paraId="086E2FF6" w14:textId="77777777" w:rsidR="00456BB0" w:rsidRPr="00056015" w:rsidRDefault="00456BB0" w:rsidP="00FA7463">
            <w:pPr>
              <w:spacing w:after="0" w:line="240" w:lineRule="auto"/>
              <w:rPr>
                <w:rFonts w:ascii="Times New Roman" w:hAnsi="Times New Roman" w:cs="Times New Roman"/>
                <w:color w:val="000000" w:themeColor="text1"/>
                <w:sz w:val="24"/>
                <w:szCs w:val="24"/>
              </w:rPr>
            </w:pPr>
          </w:p>
        </w:tc>
        <w:tc>
          <w:tcPr>
            <w:tcW w:w="4253" w:type="dxa"/>
            <w:vMerge/>
          </w:tcPr>
          <w:p w14:paraId="0632A712" w14:textId="77777777" w:rsidR="00456BB0" w:rsidRPr="00056015" w:rsidRDefault="00456BB0" w:rsidP="00FA7463">
            <w:pPr>
              <w:spacing w:after="0" w:line="240" w:lineRule="auto"/>
              <w:rPr>
                <w:rFonts w:ascii="Times New Roman" w:hAnsi="Times New Roman" w:cs="Times New Roman"/>
                <w:color w:val="000000" w:themeColor="text1"/>
                <w:sz w:val="24"/>
                <w:szCs w:val="24"/>
              </w:rPr>
            </w:pPr>
          </w:p>
        </w:tc>
      </w:tr>
      <w:tr w:rsidR="00056015" w:rsidRPr="00056015" w14:paraId="0B24784E" w14:textId="77777777" w:rsidTr="003A59E2">
        <w:tc>
          <w:tcPr>
            <w:tcW w:w="2448" w:type="dxa"/>
          </w:tcPr>
          <w:p w14:paraId="1442AEEB"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72" w:type="dxa"/>
          </w:tcPr>
          <w:p w14:paraId="5D3D25B7"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536" w:type="dxa"/>
          </w:tcPr>
          <w:p w14:paraId="0DDCCE1A" w14:textId="77777777" w:rsidR="00456BB0" w:rsidRPr="00056015" w:rsidRDefault="00456BB0" w:rsidP="00456BB0">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кв.м. </w:t>
            </w:r>
          </w:p>
          <w:p w14:paraId="6ADB6F25" w14:textId="77777777" w:rsidR="00456BB0" w:rsidRPr="00056015" w:rsidRDefault="00456BB0" w:rsidP="00456BB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7F43C504" w14:textId="77777777" w:rsidR="00456BB0" w:rsidRPr="00056015" w:rsidRDefault="00456BB0" w:rsidP="00456BB0">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65EA1DEA" w14:textId="77777777" w:rsidR="00456BB0" w:rsidRPr="00056015" w:rsidRDefault="00456BB0" w:rsidP="00456BB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618A96C3" w14:textId="77777777" w:rsidR="00C55BCA"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53" w:type="dxa"/>
          </w:tcPr>
          <w:p w14:paraId="1CC6A13E"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7E6A3B48" w14:textId="77777777" w:rsidTr="003A59E2">
        <w:tc>
          <w:tcPr>
            <w:tcW w:w="2448" w:type="dxa"/>
          </w:tcPr>
          <w:p w14:paraId="11280555"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Религиозное использование (3.7)</w:t>
            </w:r>
          </w:p>
        </w:tc>
        <w:tc>
          <w:tcPr>
            <w:tcW w:w="3472" w:type="dxa"/>
          </w:tcPr>
          <w:p w14:paraId="47613BCF"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Церкви,  часовни, мечети, молельные дома;</w:t>
            </w:r>
          </w:p>
          <w:p w14:paraId="78405B4C"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воскресные школы.</w:t>
            </w:r>
          </w:p>
        </w:tc>
        <w:tc>
          <w:tcPr>
            <w:tcW w:w="4536" w:type="dxa"/>
          </w:tcPr>
          <w:p w14:paraId="57FB706A" w14:textId="77777777" w:rsidR="00C55BCA" w:rsidRPr="00056015" w:rsidRDefault="00C55BCA"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200 кв.м.</w:t>
            </w:r>
          </w:p>
          <w:p w14:paraId="64146B72" w14:textId="77777777" w:rsidR="00C55BCA" w:rsidRPr="00056015" w:rsidRDefault="00C55BCA"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0</w:t>
            </w:r>
            <w:r w:rsidR="00823C99" w:rsidRPr="00056015">
              <w:rPr>
                <w:rFonts w:ascii="Times New Roman" w:hAnsi="Times New Roman" w:cs="Times New Roman"/>
                <w:color w:val="000000" w:themeColor="text1"/>
                <w:sz w:val="24"/>
                <w:szCs w:val="24"/>
              </w:rPr>
              <w:t>0</w:t>
            </w:r>
            <w:r w:rsidRPr="00056015">
              <w:rPr>
                <w:rFonts w:ascii="Times New Roman" w:hAnsi="Times New Roman" w:cs="Times New Roman"/>
                <w:color w:val="000000" w:themeColor="text1"/>
                <w:sz w:val="24"/>
                <w:szCs w:val="24"/>
              </w:rPr>
              <w:t>0 кв.м.</w:t>
            </w:r>
          </w:p>
          <w:p w14:paraId="7E6AE58D" w14:textId="77777777" w:rsidR="00C55BCA" w:rsidRPr="00056015" w:rsidRDefault="00C55BCA"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65F55D10"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11001EFC"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53" w:type="dxa"/>
          </w:tcPr>
          <w:p w14:paraId="4CB159CD"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w:t>
            </w:r>
          </w:p>
          <w:p w14:paraId="4ACEE66A"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056015" w:rsidRPr="00056015" w14:paraId="657D50FE" w14:textId="77777777" w:rsidTr="003A59E2">
        <w:tc>
          <w:tcPr>
            <w:tcW w:w="2448" w:type="dxa"/>
          </w:tcPr>
          <w:p w14:paraId="4C7143FF"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Культурное развитие(3.6)</w:t>
            </w:r>
          </w:p>
        </w:tc>
        <w:tc>
          <w:tcPr>
            <w:tcW w:w="3472" w:type="dxa"/>
          </w:tcPr>
          <w:p w14:paraId="304A7DCE"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Музеи, выставочные залы, художественные галереи, дома культуры, библиотеки, кинотеатры и кинозалы;</w:t>
            </w:r>
          </w:p>
          <w:p w14:paraId="34C91E74"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празднеств и гуляний;</w:t>
            </w:r>
          </w:p>
          <w:p w14:paraId="22A22115"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сооружения для размещения цирков.</w:t>
            </w:r>
          </w:p>
        </w:tc>
        <w:tc>
          <w:tcPr>
            <w:tcW w:w="4536" w:type="dxa"/>
          </w:tcPr>
          <w:p w14:paraId="40DBED68" w14:textId="77777777" w:rsidR="00456BB0" w:rsidRPr="00056015" w:rsidRDefault="00456BB0" w:rsidP="00456BB0">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кв.м. </w:t>
            </w:r>
          </w:p>
          <w:p w14:paraId="502F9342" w14:textId="77777777" w:rsidR="00456BB0" w:rsidRPr="00056015" w:rsidRDefault="00456BB0" w:rsidP="00456BB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4C313B12" w14:textId="77777777" w:rsidR="00456BB0" w:rsidRPr="00056015" w:rsidRDefault="00456BB0" w:rsidP="00456BB0">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17B3F131" w14:textId="77777777" w:rsidR="00456BB0" w:rsidRPr="00056015" w:rsidRDefault="00456BB0" w:rsidP="00456BB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6D389B7F" w14:textId="77777777" w:rsidR="00C55BCA"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53" w:type="dxa"/>
          </w:tcPr>
          <w:p w14:paraId="2FB247E8"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культурным развитием</w:t>
            </w:r>
          </w:p>
        </w:tc>
      </w:tr>
      <w:tr w:rsidR="00056015" w:rsidRPr="00056015" w14:paraId="61285910" w14:textId="77777777" w:rsidTr="003A59E2">
        <w:tc>
          <w:tcPr>
            <w:tcW w:w="2448" w:type="dxa"/>
          </w:tcPr>
          <w:p w14:paraId="13990594"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Дошкольное, начальное и среднее общее образование (3.5.1)</w:t>
            </w:r>
          </w:p>
        </w:tc>
        <w:tc>
          <w:tcPr>
            <w:tcW w:w="3472" w:type="dxa"/>
          </w:tcPr>
          <w:p w14:paraId="0FB75995"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ясли, детские сады, школы, лицеи, гимназии, художественные, музыкальные школы образовательные кружки</w:t>
            </w:r>
            <w:r w:rsidR="00B02874" w:rsidRPr="00056015">
              <w:rPr>
                <w:rFonts w:ascii="Times New Roman" w:hAnsi="Times New Roman" w:cs="Times New Roman"/>
                <w:color w:val="000000" w:themeColor="text1"/>
                <w:sz w:val="24"/>
                <w:szCs w:val="24"/>
              </w:rPr>
              <w:t>.</w:t>
            </w:r>
          </w:p>
          <w:p w14:paraId="7077C86B" w14:textId="4FDEA56C" w:rsidR="00B02874" w:rsidRPr="00056015" w:rsidRDefault="00B02874"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спортивные сооружений, предназначенных для занятия обучающихся физической культурой и спортом</w:t>
            </w:r>
          </w:p>
        </w:tc>
        <w:tc>
          <w:tcPr>
            <w:tcW w:w="4536" w:type="dxa"/>
          </w:tcPr>
          <w:p w14:paraId="3E509FEA" w14:textId="77777777" w:rsidR="00456BB0" w:rsidRPr="00056015" w:rsidRDefault="00456BB0" w:rsidP="000770C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1000 кв.м. </w:t>
            </w:r>
          </w:p>
          <w:p w14:paraId="3613B557" w14:textId="77777777" w:rsidR="00456BB0" w:rsidRPr="00056015" w:rsidRDefault="00456BB0" w:rsidP="000770C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30 000 кв.м.</w:t>
            </w:r>
          </w:p>
          <w:p w14:paraId="2D20A293"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w:t>
            </w:r>
            <w:r w:rsidR="00B758A2"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xml:space="preserve"> м.</w:t>
            </w:r>
          </w:p>
          <w:p w14:paraId="58099E51"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40B7D1E"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 </w:t>
            </w:r>
            <w:r w:rsidR="00B758A2"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0.</w:t>
            </w:r>
          </w:p>
          <w:p w14:paraId="47CBACC2"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земельного участка под спортивно-игровые площадки - 20.</w:t>
            </w:r>
          </w:p>
          <w:p w14:paraId="6BAF658A"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процент озеленения – </w:t>
            </w:r>
            <w:r w:rsidR="00B758A2"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0.</w:t>
            </w:r>
          </w:p>
          <w:p w14:paraId="42D761E2"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Территория участка ограждается забором высотой от 1,2 м.</w:t>
            </w:r>
          </w:p>
        </w:tc>
        <w:tc>
          <w:tcPr>
            <w:tcW w:w="4253" w:type="dxa"/>
          </w:tcPr>
          <w:p w14:paraId="5BD2F397"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образованием и просвещением.</w:t>
            </w:r>
          </w:p>
          <w:p w14:paraId="46D7D58D"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объектов образования не делимы</w:t>
            </w:r>
          </w:p>
        </w:tc>
      </w:tr>
      <w:tr w:rsidR="00056015" w:rsidRPr="00056015" w14:paraId="63E59CF8" w14:textId="77777777" w:rsidTr="003A59E2">
        <w:tc>
          <w:tcPr>
            <w:tcW w:w="2448" w:type="dxa"/>
          </w:tcPr>
          <w:p w14:paraId="63EDA8A8"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Здравоохранение (3.4)</w:t>
            </w:r>
          </w:p>
        </w:tc>
        <w:tc>
          <w:tcPr>
            <w:tcW w:w="3472" w:type="dxa"/>
          </w:tcPr>
          <w:p w14:paraId="2F6C19D0"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Поликлиники, фельдшерские пункты, больницы и пункты здравоохранения.</w:t>
            </w:r>
          </w:p>
        </w:tc>
        <w:tc>
          <w:tcPr>
            <w:tcW w:w="4536" w:type="dxa"/>
            <w:vMerge w:val="restart"/>
          </w:tcPr>
          <w:p w14:paraId="6126FFCD" w14:textId="77777777" w:rsidR="00C55BCA" w:rsidRPr="00056015" w:rsidRDefault="00C55BCA" w:rsidP="00686A5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кв.м. </w:t>
            </w:r>
          </w:p>
          <w:p w14:paraId="30304100" w14:textId="77777777" w:rsidR="00C55BCA" w:rsidRPr="00056015" w:rsidRDefault="00C55BCA" w:rsidP="00686A5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463A7B8F" w14:textId="77777777" w:rsidR="00C55BCA" w:rsidRPr="00056015" w:rsidRDefault="00C55BCA" w:rsidP="00686A5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4CA2FFA1"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2435A5CC"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39264293" w14:textId="77777777" w:rsidR="00C55BCA" w:rsidRPr="00056015" w:rsidRDefault="00C55BCA" w:rsidP="00686A51">
            <w:pPr>
              <w:spacing w:after="0" w:line="240" w:lineRule="auto"/>
              <w:rPr>
                <w:rFonts w:ascii="Times New Roman" w:hAnsi="Times New Roman" w:cs="Times New Roman"/>
                <w:color w:val="000000" w:themeColor="text1"/>
                <w:sz w:val="24"/>
                <w:szCs w:val="24"/>
              </w:rPr>
            </w:pPr>
          </w:p>
        </w:tc>
        <w:tc>
          <w:tcPr>
            <w:tcW w:w="4253" w:type="dxa"/>
          </w:tcPr>
          <w:p w14:paraId="0BD4D57A"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кодами 3.4.1</w:t>
              </w:r>
            </w:hyperlink>
            <w:r w:rsidRPr="00056015">
              <w:rPr>
                <w:rFonts w:ascii="Times New Roman" w:hAnsi="Times New Roman" w:cs="Times New Roman"/>
                <w:color w:val="000000" w:themeColor="text1"/>
                <w:sz w:val="24"/>
                <w:szCs w:val="24"/>
              </w:rPr>
              <w:t xml:space="preserve"> - </w:t>
            </w:r>
            <w:hyperlink w:anchor="Par201" w:tooltip="Стационарное медицинское обслуживание" w:history="1">
              <w:r w:rsidRPr="00056015">
                <w:rPr>
                  <w:rFonts w:ascii="Times New Roman" w:hAnsi="Times New Roman" w:cs="Times New Roman"/>
                  <w:color w:val="000000" w:themeColor="text1"/>
                  <w:sz w:val="24"/>
                  <w:szCs w:val="24"/>
                </w:rPr>
                <w:t>3.4.2</w:t>
              </w:r>
            </w:hyperlink>
            <w:r w:rsidRPr="00056015">
              <w:rPr>
                <w:rFonts w:ascii="Times New Roman" w:hAnsi="Times New Roman" w:cs="Times New Roman"/>
                <w:color w:val="000000" w:themeColor="text1"/>
                <w:sz w:val="24"/>
                <w:szCs w:val="24"/>
              </w:rPr>
              <w:t>.</w:t>
            </w:r>
          </w:p>
          <w:p w14:paraId="7F0E5526"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056015" w:rsidRPr="00056015" w14:paraId="57E41C31" w14:textId="77777777" w:rsidTr="003A59E2">
        <w:tc>
          <w:tcPr>
            <w:tcW w:w="2448" w:type="dxa"/>
          </w:tcPr>
          <w:p w14:paraId="7AC3D432"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72" w:type="dxa"/>
          </w:tcPr>
          <w:p w14:paraId="45B076E7"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(рестораны, кафе, столовые, закусочные, бары)</w:t>
            </w:r>
          </w:p>
        </w:tc>
        <w:tc>
          <w:tcPr>
            <w:tcW w:w="4536" w:type="dxa"/>
            <w:vMerge/>
          </w:tcPr>
          <w:p w14:paraId="1DCE55C2" w14:textId="77777777" w:rsidR="00C55BCA" w:rsidRPr="00056015" w:rsidRDefault="00C55BCA" w:rsidP="00686A51">
            <w:pPr>
              <w:widowControl w:val="0"/>
              <w:spacing w:after="0" w:line="240" w:lineRule="auto"/>
              <w:rPr>
                <w:rFonts w:ascii="Times New Roman" w:hAnsi="Times New Roman" w:cs="Times New Roman"/>
                <w:color w:val="000000" w:themeColor="text1"/>
                <w:sz w:val="24"/>
                <w:szCs w:val="24"/>
              </w:rPr>
            </w:pPr>
          </w:p>
        </w:tc>
        <w:tc>
          <w:tcPr>
            <w:tcW w:w="4253" w:type="dxa"/>
          </w:tcPr>
          <w:p w14:paraId="0FBCC527"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в целях устройства мест общественного питания </w:t>
            </w:r>
          </w:p>
        </w:tc>
      </w:tr>
      <w:tr w:rsidR="00056015" w:rsidRPr="00056015" w14:paraId="6B541451" w14:textId="77777777" w:rsidTr="003A59E2">
        <w:tc>
          <w:tcPr>
            <w:tcW w:w="2448" w:type="dxa"/>
          </w:tcPr>
          <w:p w14:paraId="651A7863"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72" w:type="dxa"/>
          </w:tcPr>
          <w:p w14:paraId="43896015"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36" w:type="dxa"/>
            <w:vMerge/>
          </w:tcPr>
          <w:p w14:paraId="0837D19C" w14:textId="77777777" w:rsidR="00C55BCA" w:rsidRPr="00056015" w:rsidRDefault="00C55BCA" w:rsidP="00686A51">
            <w:pPr>
              <w:widowControl w:val="0"/>
              <w:spacing w:after="0" w:line="240" w:lineRule="auto"/>
              <w:rPr>
                <w:rFonts w:ascii="Times New Roman" w:hAnsi="Times New Roman" w:cs="Times New Roman"/>
                <w:color w:val="000000" w:themeColor="text1"/>
                <w:sz w:val="24"/>
                <w:szCs w:val="24"/>
              </w:rPr>
            </w:pPr>
          </w:p>
        </w:tc>
        <w:tc>
          <w:tcPr>
            <w:tcW w:w="4253" w:type="dxa"/>
          </w:tcPr>
          <w:p w14:paraId="7EF79770"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695D84" w:rsidRPr="00056015">
              <w:rPr>
                <w:rFonts w:ascii="Times New Roman" w:hAnsi="Times New Roman" w:cs="Times New Roman"/>
                <w:color w:val="000000" w:themeColor="text1"/>
                <w:sz w:val="24"/>
                <w:szCs w:val="24"/>
              </w:rPr>
              <w:t>.</w:t>
            </w:r>
          </w:p>
          <w:p w14:paraId="60710830" w14:textId="79749E88" w:rsidR="00695D84" w:rsidRPr="00056015" w:rsidRDefault="00695D84" w:rsidP="00695D8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нестационарных торговых объектов.</w:t>
            </w:r>
          </w:p>
        </w:tc>
      </w:tr>
      <w:tr w:rsidR="00056015" w:rsidRPr="00056015" w14:paraId="3E7F2972" w14:textId="77777777" w:rsidTr="003A59E2">
        <w:tc>
          <w:tcPr>
            <w:tcW w:w="2448" w:type="dxa"/>
          </w:tcPr>
          <w:p w14:paraId="139C636F"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Рынки (4.3)</w:t>
            </w:r>
          </w:p>
        </w:tc>
        <w:tc>
          <w:tcPr>
            <w:tcW w:w="3472" w:type="dxa"/>
          </w:tcPr>
          <w:p w14:paraId="719F6479"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 гаражи, стоянки</w:t>
            </w:r>
          </w:p>
        </w:tc>
        <w:tc>
          <w:tcPr>
            <w:tcW w:w="4536" w:type="dxa"/>
            <w:vMerge/>
          </w:tcPr>
          <w:p w14:paraId="0ADE7D48" w14:textId="77777777" w:rsidR="00C55BCA" w:rsidRPr="00056015" w:rsidRDefault="00C55BCA" w:rsidP="00686A51">
            <w:pPr>
              <w:widowControl w:val="0"/>
              <w:spacing w:after="0" w:line="240" w:lineRule="auto"/>
              <w:rPr>
                <w:rFonts w:ascii="Times New Roman" w:hAnsi="Times New Roman" w:cs="Times New Roman"/>
                <w:color w:val="000000" w:themeColor="text1"/>
                <w:sz w:val="24"/>
                <w:szCs w:val="24"/>
              </w:rPr>
            </w:pPr>
          </w:p>
        </w:tc>
        <w:tc>
          <w:tcPr>
            <w:tcW w:w="4253" w:type="dxa"/>
          </w:tcPr>
          <w:p w14:paraId="1478E86F"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D79A36B"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рынка</w:t>
            </w:r>
          </w:p>
        </w:tc>
      </w:tr>
      <w:tr w:rsidR="00056015" w:rsidRPr="00056015" w14:paraId="494C2868" w14:textId="77777777" w:rsidTr="003A59E2">
        <w:tc>
          <w:tcPr>
            <w:tcW w:w="2448" w:type="dxa"/>
          </w:tcPr>
          <w:p w14:paraId="2F65D1B5" w14:textId="77777777" w:rsidR="005625B1" w:rsidRPr="00056015" w:rsidRDefault="005625B1" w:rsidP="005625B1">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72" w:type="dxa"/>
          </w:tcPr>
          <w:p w14:paraId="702AD7AE" w14:textId="77777777" w:rsidR="005625B1" w:rsidRPr="00056015" w:rsidRDefault="005625B1"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6A120A1"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536" w:type="dxa"/>
          </w:tcPr>
          <w:p w14:paraId="5E6D820D"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200 кв.м.</w:t>
            </w:r>
          </w:p>
          <w:p w14:paraId="2A230417"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1C60B841"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45895D8B"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41D685B9"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70.</w:t>
            </w:r>
          </w:p>
        </w:tc>
        <w:tc>
          <w:tcPr>
            <w:tcW w:w="4253" w:type="dxa"/>
          </w:tcPr>
          <w:p w14:paraId="5DD4D715"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2E1AB876" w14:textId="77777777" w:rsidTr="003A59E2">
        <w:tc>
          <w:tcPr>
            <w:tcW w:w="2448" w:type="dxa"/>
          </w:tcPr>
          <w:p w14:paraId="09B6E737"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Социальное обслуживание (3.2)</w:t>
            </w:r>
          </w:p>
        </w:tc>
        <w:tc>
          <w:tcPr>
            <w:tcW w:w="3472" w:type="dxa"/>
          </w:tcPr>
          <w:p w14:paraId="48D0DCC1"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FB1C5A9"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отделения почты и телеграфа;</w:t>
            </w:r>
          </w:p>
          <w:p w14:paraId="31F8AD4D"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tcPr>
          <w:p w14:paraId="2C1D32B3" w14:textId="77777777" w:rsidR="005625B1" w:rsidRPr="00056015" w:rsidRDefault="005625B1" w:rsidP="005625B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кв.м. </w:t>
            </w:r>
          </w:p>
          <w:p w14:paraId="772EBAB1" w14:textId="77777777" w:rsidR="005625B1" w:rsidRPr="00056015" w:rsidRDefault="005625B1" w:rsidP="005625B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56BD04F2"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2C73A071"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5.</w:t>
            </w:r>
          </w:p>
          <w:p w14:paraId="6ADED16F"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01158CFC" w14:textId="77777777" w:rsidR="005625B1" w:rsidRPr="00056015" w:rsidRDefault="005625B1" w:rsidP="005625B1">
            <w:pPr>
              <w:spacing w:after="0" w:line="240" w:lineRule="auto"/>
              <w:rPr>
                <w:rFonts w:ascii="Times New Roman" w:hAnsi="Times New Roman" w:cs="Times New Roman"/>
                <w:color w:val="000000" w:themeColor="text1"/>
                <w:sz w:val="24"/>
                <w:szCs w:val="24"/>
              </w:rPr>
            </w:pPr>
          </w:p>
        </w:tc>
        <w:tc>
          <w:tcPr>
            <w:tcW w:w="4253" w:type="dxa"/>
          </w:tcPr>
          <w:p w14:paraId="32CE4430"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гражданам социальной помощи</w:t>
            </w:r>
          </w:p>
        </w:tc>
      </w:tr>
      <w:tr w:rsidR="00056015" w:rsidRPr="00056015" w14:paraId="0B9D56B9" w14:textId="77777777" w:rsidTr="003A59E2">
        <w:tc>
          <w:tcPr>
            <w:tcW w:w="2448" w:type="dxa"/>
          </w:tcPr>
          <w:p w14:paraId="52234FBC" w14:textId="55046571" w:rsidR="005625B1" w:rsidRPr="00056015" w:rsidRDefault="00B02874" w:rsidP="005625B1">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2FB6BEB8"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10BF6BB8"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A942147"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3FCD5372"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3070E29"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00B71B42"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F5CD303" w14:textId="77777777" w:rsidTr="003A59E2">
        <w:tc>
          <w:tcPr>
            <w:tcW w:w="2448" w:type="dxa"/>
          </w:tcPr>
          <w:p w14:paraId="2E149CF9" w14:textId="77777777" w:rsidR="00DB2612" w:rsidRPr="00056015" w:rsidRDefault="00DB2612"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72" w:type="dxa"/>
          </w:tcPr>
          <w:p w14:paraId="67D6D069" w14:textId="77777777" w:rsidR="00DB2612" w:rsidRPr="00056015" w:rsidRDefault="00DB2612"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36" w:type="dxa"/>
            <w:vMerge w:val="restart"/>
          </w:tcPr>
          <w:p w14:paraId="46171C5A" w14:textId="77777777" w:rsidR="00DB2612" w:rsidRPr="00056015" w:rsidRDefault="00DB2612"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286C33C" w14:textId="7E596225" w:rsidR="00DB2612" w:rsidRPr="00056015" w:rsidRDefault="00DB2612"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6FC9756" w14:textId="77777777" w:rsidR="00DB2612" w:rsidRPr="00056015" w:rsidRDefault="00DB2612"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3467D1B" w14:textId="77777777" w:rsidR="00DB2612" w:rsidRPr="00056015" w:rsidRDefault="00DB2612"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023A5DDD" w14:textId="77777777" w:rsidR="00DB2612" w:rsidRPr="00056015" w:rsidRDefault="00DB2612"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42F8DBA" w14:textId="77777777" w:rsidR="00DB2612" w:rsidRPr="00056015" w:rsidRDefault="00DB2612"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50BC109A" w14:textId="77777777" w:rsidTr="00A2669C">
        <w:tc>
          <w:tcPr>
            <w:tcW w:w="2448" w:type="dxa"/>
          </w:tcPr>
          <w:p w14:paraId="05E136AB" w14:textId="4867511D"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72" w:type="dxa"/>
            <w:shd w:val="clear" w:color="auto" w:fill="auto"/>
          </w:tcPr>
          <w:p w14:paraId="3E9F9EC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C9AF89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BFAE1B7" w14:textId="303F4020"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36" w:type="dxa"/>
            <w:vMerge/>
            <w:shd w:val="clear" w:color="auto" w:fill="auto"/>
          </w:tcPr>
          <w:p w14:paraId="52B1E7AC"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0E11822F" w14:textId="058BD6DB" w:rsidR="00DB2612" w:rsidRPr="00056015" w:rsidRDefault="00DB2612" w:rsidP="00DB2612">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630A44D0" w14:textId="77777777" w:rsidTr="00A2669C">
        <w:tc>
          <w:tcPr>
            <w:tcW w:w="2448" w:type="dxa"/>
          </w:tcPr>
          <w:p w14:paraId="1CA66B04" w14:textId="60BE511F"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72" w:type="dxa"/>
            <w:shd w:val="clear" w:color="auto" w:fill="auto"/>
          </w:tcPr>
          <w:p w14:paraId="003AE9A2"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37642B08" w14:textId="6F219762"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18D39CB0"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092ECA0F" w14:textId="76B978E5" w:rsidR="00DB2612" w:rsidRPr="00056015" w:rsidRDefault="00DB2612" w:rsidP="00DB2612">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35567C20" w14:textId="77777777" w:rsidTr="00DA4DE9">
        <w:tc>
          <w:tcPr>
            <w:tcW w:w="2448" w:type="dxa"/>
          </w:tcPr>
          <w:p w14:paraId="45E33CFF" w14:textId="0EF49039"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72" w:type="dxa"/>
          </w:tcPr>
          <w:p w14:paraId="39A7E910" w14:textId="574D8916"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5490FB8A" w14:textId="77777777" w:rsidR="00DB2612" w:rsidRPr="00056015" w:rsidRDefault="00DB2612" w:rsidP="00DB2612">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90EC236" w14:textId="77777777" w:rsidR="00DB2612" w:rsidRPr="00056015" w:rsidRDefault="00DB2612" w:rsidP="00DB2612">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63D6CBB" w14:textId="77777777" w:rsidR="00DB2612" w:rsidRPr="00056015" w:rsidRDefault="00DB2612" w:rsidP="00DB2612">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79A4F043" w14:textId="1D8116FB"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47A2384B" w14:textId="7C5B54E0" w:rsidR="00DB2612" w:rsidRPr="00056015" w:rsidRDefault="00DB2612" w:rsidP="00DB2612">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27182502" w14:textId="2902CB9C" w:rsidR="00350A6D" w:rsidRPr="00056015" w:rsidRDefault="00350A6D" w:rsidP="008C63BA">
      <w:pPr>
        <w:spacing w:before="240"/>
        <w:rPr>
          <w:rFonts w:ascii="Times New Roman" w:hAnsi="Times New Roman" w:cs="Times New Roman"/>
          <w:color w:val="000000" w:themeColor="text1"/>
          <w:sz w:val="24"/>
          <w:szCs w:val="24"/>
        </w:rPr>
      </w:pPr>
      <w:bookmarkStart w:id="101" w:name="_Toc453606086"/>
      <w:bookmarkStart w:id="102" w:name="_Toc453613684"/>
      <w:bookmarkStart w:id="103" w:name="_Toc454737294"/>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bookmarkEnd w:id="101"/>
      <w:bookmarkEnd w:id="102"/>
      <w:bookmarkEnd w:id="103"/>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6"/>
        <w:gridCol w:w="4505"/>
        <w:gridCol w:w="4232"/>
      </w:tblGrid>
      <w:tr w:rsidR="00056015" w:rsidRPr="00056015" w14:paraId="2A567A43" w14:textId="77777777" w:rsidTr="003A59E2">
        <w:trPr>
          <w:trHeight w:val="552"/>
          <w:tblHeader/>
        </w:trPr>
        <w:tc>
          <w:tcPr>
            <w:tcW w:w="2448" w:type="dxa"/>
          </w:tcPr>
          <w:p w14:paraId="64508E93"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017A76DF"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22EF7D7"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6EE6E119"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869FCB6" w14:textId="77777777" w:rsidTr="003A59E2">
        <w:tc>
          <w:tcPr>
            <w:tcW w:w="2448" w:type="dxa"/>
          </w:tcPr>
          <w:p w14:paraId="529D31AF" w14:textId="77777777" w:rsidR="005625B1" w:rsidRPr="00056015" w:rsidRDefault="005625B1" w:rsidP="005625B1">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Ветеринарное обслуживание (3.10)</w:t>
            </w:r>
          </w:p>
        </w:tc>
        <w:tc>
          <w:tcPr>
            <w:tcW w:w="3472" w:type="dxa"/>
          </w:tcPr>
          <w:p w14:paraId="7387DC24"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3E153B8D"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оказания ветеринарных услуг</w:t>
            </w:r>
          </w:p>
        </w:tc>
        <w:tc>
          <w:tcPr>
            <w:tcW w:w="4536" w:type="dxa"/>
          </w:tcPr>
          <w:p w14:paraId="4F9A6E68"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кв.м. </w:t>
            </w:r>
          </w:p>
          <w:p w14:paraId="728A71FB" w14:textId="77777777" w:rsidR="005625B1" w:rsidRPr="00056015" w:rsidRDefault="005625B1" w:rsidP="005625B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5000 кв.м.</w:t>
            </w:r>
          </w:p>
          <w:p w14:paraId="4443A118"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1м.</w:t>
            </w:r>
          </w:p>
          <w:p w14:paraId="7187F9BF"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08850109" w14:textId="77777777" w:rsidR="005625B1" w:rsidRPr="00056015" w:rsidRDefault="005625B1" w:rsidP="005625B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-60.</w:t>
            </w:r>
          </w:p>
        </w:tc>
        <w:tc>
          <w:tcPr>
            <w:tcW w:w="4253" w:type="dxa"/>
          </w:tcPr>
          <w:p w14:paraId="7185786E" w14:textId="77777777" w:rsidR="005625B1" w:rsidRPr="00056015" w:rsidRDefault="005625B1"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кодами 3.10.1</w:t>
              </w:r>
            </w:hyperlink>
            <w:r w:rsidRPr="00056015">
              <w:rPr>
                <w:rFonts w:ascii="Times New Roman" w:hAnsi="Times New Roman" w:cs="Times New Roman"/>
                <w:color w:val="000000" w:themeColor="text1"/>
                <w:sz w:val="24"/>
                <w:szCs w:val="24"/>
              </w:rPr>
              <w:t xml:space="preserve"> - </w:t>
            </w:r>
            <w:hyperlink w:anchor="Par249" w:tooltip="Приюты для животных" w:history="1">
              <w:r w:rsidRPr="00056015">
                <w:rPr>
                  <w:rFonts w:ascii="Times New Roman" w:hAnsi="Times New Roman" w:cs="Times New Roman"/>
                  <w:color w:val="000000" w:themeColor="text1"/>
                  <w:sz w:val="24"/>
                  <w:szCs w:val="24"/>
                </w:rPr>
                <w:t>3.10.2</w:t>
              </w:r>
            </w:hyperlink>
          </w:p>
        </w:tc>
      </w:tr>
      <w:tr w:rsidR="00056015" w:rsidRPr="00056015" w14:paraId="5DC482F7" w14:textId="77777777" w:rsidTr="003A59E2">
        <w:tc>
          <w:tcPr>
            <w:tcW w:w="2448" w:type="dxa"/>
          </w:tcPr>
          <w:p w14:paraId="0510A990"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Предпринимательство (4.0)</w:t>
            </w:r>
          </w:p>
        </w:tc>
        <w:tc>
          <w:tcPr>
            <w:tcW w:w="3472" w:type="dxa"/>
          </w:tcPr>
          <w:p w14:paraId="6B45ABD0"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6ADD34BC"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14:paraId="433CF8F9"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152838DC"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4319FF94"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576E9852"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48D66D89"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65350240"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3DA43727"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5FE4AE34"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придорожного сервиса</w:t>
            </w:r>
          </w:p>
          <w:p w14:paraId="62FBF554" w14:textId="77777777" w:rsidR="005625B1" w:rsidRPr="00056015" w:rsidRDefault="005625B1" w:rsidP="005625B1">
            <w:pPr>
              <w:pStyle w:val="ConsPlusNormal"/>
              <w:ind w:firstLine="0"/>
              <w:rPr>
                <w:color w:val="000000" w:themeColor="text1"/>
              </w:rPr>
            </w:pPr>
            <w:r w:rsidRPr="00056015">
              <w:rPr>
                <w:rFonts w:ascii="Times New Roman" w:hAnsi="Times New Roman" w:cs="Times New Roman"/>
                <w:color w:val="000000" w:themeColor="text1"/>
                <w:sz w:val="24"/>
                <w:szCs w:val="24"/>
              </w:rPr>
              <w:t>Объекты выставочно-ярмарочной деятельности</w:t>
            </w:r>
          </w:p>
        </w:tc>
        <w:tc>
          <w:tcPr>
            <w:tcW w:w="4536" w:type="dxa"/>
          </w:tcPr>
          <w:p w14:paraId="76FF7BB1" w14:textId="77777777" w:rsidR="005625B1" w:rsidRPr="00056015" w:rsidRDefault="005625B1" w:rsidP="005625B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кв.м. </w:t>
            </w:r>
          </w:p>
          <w:p w14:paraId="42392FE2" w14:textId="77777777" w:rsidR="005625B1" w:rsidRPr="00056015" w:rsidRDefault="005625B1" w:rsidP="005625B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26EED13D"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32DDC65C"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10F8FEB"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4D10CB57" w14:textId="77777777" w:rsidR="005625B1" w:rsidRPr="00056015" w:rsidRDefault="005625B1" w:rsidP="005625B1">
            <w:pPr>
              <w:spacing w:after="0" w:line="240" w:lineRule="auto"/>
              <w:rPr>
                <w:rFonts w:ascii="Times New Roman" w:hAnsi="Times New Roman" w:cs="Times New Roman"/>
                <w:color w:val="000000" w:themeColor="text1"/>
                <w:sz w:val="24"/>
                <w:szCs w:val="24"/>
              </w:rPr>
            </w:pPr>
          </w:p>
        </w:tc>
        <w:tc>
          <w:tcPr>
            <w:tcW w:w="4253" w:type="dxa"/>
          </w:tcPr>
          <w:p w14:paraId="18559F74" w14:textId="77777777" w:rsidR="005625B1" w:rsidRPr="00056015" w:rsidRDefault="005625B1" w:rsidP="005625B1">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27D2D1BA" w14:textId="77777777" w:rsidR="005625B1" w:rsidRPr="00056015" w:rsidRDefault="005625B1"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bl>
    <w:p w14:paraId="56E138FD" w14:textId="77777777" w:rsidR="00350A6D" w:rsidRPr="00056015" w:rsidRDefault="00350A6D" w:rsidP="008C63BA">
      <w:pPr>
        <w:spacing w:before="240"/>
        <w:rPr>
          <w:rFonts w:ascii="Times New Roman" w:hAnsi="Times New Roman" w:cs="Times New Roman"/>
          <w:color w:val="000000" w:themeColor="text1"/>
          <w:sz w:val="24"/>
          <w:szCs w:val="24"/>
        </w:rPr>
      </w:pPr>
      <w:bookmarkStart w:id="104" w:name="_Toc453606087"/>
      <w:bookmarkStart w:id="105" w:name="_Toc453613685"/>
      <w:bookmarkStart w:id="106" w:name="_Toc454737295"/>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bookmarkEnd w:id="104"/>
      <w:bookmarkEnd w:id="105"/>
      <w:bookmarkEnd w:id="106"/>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52728F71" w14:textId="77777777" w:rsidTr="003A59E2">
        <w:trPr>
          <w:trHeight w:val="384"/>
          <w:tblHeader/>
        </w:trPr>
        <w:tc>
          <w:tcPr>
            <w:tcW w:w="2448" w:type="dxa"/>
            <w:vAlign w:val="center"/>
          </w:tcPr>
          <w:p w14:paraId="19541409"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499153BE"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67467BE2"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160B8178"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520DA8B" w14:textId="77777777" w:rsidTr="003A59E2">
        <w:trPr>
          <w:trHeight w:val="206"/>
        </w:trPr>
        <w:tc>
          <w:tcPr>
            <w:tcW w:w="2448" w:type="dxa"/>
          </w:tcPr>
          <w:p w14:paraId="0FF5BA65"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Обслуживание автотранспорта (4.9)</w:t>
            </w:r>
          </w:p>
        </w:tc>
        <w:tc>
          <w:tcPr>
            <w:tcW w:w="3472" w:type="dxa"/>
          </w:tcPr>
          <w:p w14:paraId="60FC6E16"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4F182113" w14:textId="77777777" w:rsidR="00350A6D" w:rsidRPr="00056015" w:rsidRDefault="003F4FC3" w:rsidP="00686A5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BB9C2FF" w14:textId="77777777" w:rsidR="00350A6D" w:rsidRPr="00056015" w:rsidRDefault="00350A6D" w:rsidP="00686A5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зданий, строений, сооружений не установлено.</w:t>
            </w:r>
          </w:p>
          <w:p w14:paraId="507A9C75"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w:t>
            </w:r>
            <w:r w:rsidR="00E964AB" w:rsidRPr="00056015">
              <w:rPr>
                <w:rFonts w:ascii="Times New Roman" w:hAnsi="Times New Roman" w:cs="Times New Roman"/>
                <w:color w:val="000000" w:themeColor="text1"/>
                <w:sz w:val="24"/>
                <w:szCs w:val="24"/>
              </w:rPr>
              <w:t>едельное количество этажей – 1</w:t>
            </w:r>
            <w:r w:rsidRPr="00056015">
              <w:rPr>
                <w:rFonts w:ascii="Times New Roman" w:hAnsi="Times New Roman" w:cs="Times New Roman"/>
                <w:color w:val="000000" w:themeColor="text1"/>
                <w:sz w:val="24"/>
                <w:szCs w:val="24"/>
              </w:rPr>
              <w:t>.</w:t>
            </w:r>
          </w:p>
          <w:p w14:paraId="0AD11D08"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500CA7" w:rsidRPr="00056015">
              <w:rPr>
                <w:rFonts w:ascii="Times New Roman" w:hAnsi="Times New Roman" w:cs="Times New Roman"/>
                <w:color w:val="000000" w:themeColor="text1"/>
                <w:sz w:val="24"/>
                <w:szCs w:val="24"/>
              </w:rPr>
              <w:t>не устанавливается</w:t>
            </w:r>
          </w:p>
        </w:tc>
        <w:tc>
          <w:tcPr>
            <w:tcW w:w="4253" w:type="dxa"/>
          </w:tcPr>
          <w:p w14:paraId="13537E4C"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размещение временных гаражей, стоянок</w:t>
            </w:r>
          </w:p>
        </w:tc>
      </w:tr>
      <w:tr w:rsidR="00056015" w:rsidRPr="00056015" w14:paraId="2FDC2A6A" w14:textId="77777777" w:rsidTr="003A59E2">
        <w:trPr>
          <w:trHeight w:val="206"/>
        </w:trPr>
        <w:tc>
          <w:tcPr>
            <w:tcW w:w="2448" w:type="dxa"/>
          </w:tcPr>
          <w:p w14:paraId="586CAB0F" w14:textId="288918D4" w:rsidR="00350A6D" w:rsidRPr="00056015" w:rsidRDefault="00B02874"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5BEB50DD"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6D8A1622" w14:textId="77777777" w:rsidR="00350A6D" w:rsidRPr="00056015" w:rsidRDefault="00350A6D" w:rsidP="00686A5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5800D1C" w14:textId="77777777" w:rsidR="00350A6D" w:rsidRPr="00056015" w:rsidRDefault="00350A6D" w:rsidP="00686A5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C83E7A0"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r w:rsidR="00500CA7"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w:t>
            </w:r>
          </w:p>
          <w:p w14:paraId="6B59DA03"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500CA7" w:rsidRPr="00056015">
              <w:rPr>
                <w:rFonts w:ascii="Times New Roman" w:hAnsi="Times New Roman" w:cs="Times New Roman"/>
                <w:color w:val="000000" w:themeColor="text1"/>
                <w:sz w:val="24"/>
                <w:szCs w:val="24"/>
              </w:rPr>
              <w:t>не устанавливается</w:t>
            </w:r>
          </w:p>
        </w:tc>
        <w:tc>
          <w:tcPr>
            <w:tcW w:w="4253" w:type="dxa"/>
          </w:tcPr>
          <w:p w14:paraId="710D8CB7"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48F3BD39" w14:textId="3FE2BC3E" w:rsidR="00FE0A8C" w:rsidRPr="00056015" w:rsidRDefault="00FE0A8C" w:rsidP="00FE0A8C">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специализированной общественной застройки/1 (ОЗ-302/1)</w:t>
      </w:r>
    </w:p>
    <w:p w14:paraId="49AF1D48" w14:textId="77777777" w:rsidR="00FE0A8C" w:rsidRPr="00056015" w:rsidRDefault="00FE0A8C" w:rsidP="00FE0A8C">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4769320B" w14:textId="77777777" w:rsidTr="004F251E">
        <w:trPr>
          <w:trHeight w:val="552"/>
          <w:tblHeader/>
        </w:trPr>
        <w:tc>
          <w:tcPr>
            <w:tcW w:w="2448" w:type="dxa"/>
          </w:tcPr>
          <w:p w14:paraId="5E032A5F"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3A7D68D6"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782BA9EA"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E225D7C"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4B6196E" w14:textId="77777777" w:rsidTr="004F251E">
        <w:tc>
          <w:tcPr>
            <w:tcW w:w="2448" w:type="dxa"/>
          </w:tcPr>
          <w:p w14:paraId="29B19B3A" w14:textId="45B15D2C" w:rsidR="00FE0A8C" w:rsidRPr="00056015" w:rsidRDefault="004F251E"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Медицинские организации особого назначения (3.4.3)</w:t>
            </w:r>
          </w:p>
        </w:tc>
        <w:tc>
          <w:tcPr>
            <w:tcW w:w="3472" w:type="dxa"/>
          </w:tcPr>
          <w:p w14:paraId="1D9CC1A3" w14:textId="54B2F40D" w:rsidR="00FE0A8C" w:rsidRPr="00056015" w:rsidRDefault="004F251E"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Морги</w:t>
            </w:r>
          </w:p>
        </w:tc>
        <w:tc>
          <w:tcPr>
            <w:tcW w:w="4536" w:type="dxa"/>
          </w:tcPr>
          <w:p w14:paraId="21BD3B38" w14:textId="4BE1266D"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4F251E"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00 кв.м. </w:t>
            </w:r>
          </w:p>
          <w:p w14:paraId="7395A53D" w14:textId="22F920BB" w:rsidR="00FE0A8C" w:rsidRPr="00056015" w:rsidRDefault="00FE0A8C"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w:t>
            </w:r>
            <w:r w:rsidR="004F251E" w:rsidRPr="00056015">
              <w:rPr>
                <w:rFonts w:ascii="Times New Roman" w:hAnsi="Times New Roman" w:cs="Times New Roman"/>
                <w:color w:val="000000" w:themeColor="text1"/>
                <w:sz w:val="24"/>
                <w:szCs w:val="24"/>
              </w:rPr>
              <w:t>- 16</w:t>
            </w:r>
            <w:r w:rsidRPr="00056015">
              <w:rPr>
                <w:rFonts w:ascii="Times New Roman" w:hAnsi="Times New Roman" w:cs="Times New Roman"/>
                <w:color w:val="000000" w:themeColor="text1"/>
                <w:sz w:val="24"/>
                <w:szCs w:val="24"/>
              </w:rPr>
              <w:t>00 кв.м.</w:t>
            </w:r>
          </w:p>
          <w:p w14:paraId="4EF10374"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0F1E615F" w14:textId="0A53C079"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4F251E"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w:t>
            </w:r>
          </w:p>
          <w:p w14:paraId="1B8A2007"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70%.</w:t>
            </w:r>
          </w:p>
        </w:tc>
        <w:tc>
          <w:tcPr>
            <w:tcW w:w="4253" w:type="dxa"/>
          </w:tcPr>
          <w:p w14:paraId="1CFB6DF5" w14:textId="3949E533" w:rsidR="00FE0A8C" w:rsidRPr="00056015" w:rsidRDefault="004F251E"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056015" w:rsidRPr="00056015" w14:paraId="3925F248" w14:textId="77777777" w:rsidTr="00DA4DE9">
        <w:tc>
          <w:tcPr>
            <w:tcW w:w="2448" w:type="dxa"/>
          </w:tcPr>
          <w:p w14:paraId="0FBD6567" w14:textId="3C9510C7" w:rsidR="001E4EBF" w:rsidRPr="00056015" w:rsidRDefault="001E4EBF" w:rsidP="001E4EB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72" w:type="dxa"/>
          </w:tcPr>
          <w:p w14:paraId="6FE7D22B" w14:textId="3DB1674D" w:rsidR="001E4EBF" w:rsidRPr="00056015" w:rsidRDefault="001E4EBF" w:rsidP="001E4EB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59D4D9FA"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5BB1FF7"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6C61FE6"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2B76ACD7" w14:textId="79C273DF" w:rsidR="001E4EBF" w:rsidRPr="00056015" w:rsidRDefault="001E4EBF" w:rsidP="001E4EB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02D17945" w14:textId="33E4307E" w:rsidR="001E4EBF" w:rsidRPr="00056015" w:rsidRDefault="001E4EBF" w:rsidP="001E4EBF">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7918DC48" w14:textId="3A1C29E4" w:rsidR="00FE0A8C" w:rsidRPr="00056015" w:rsidRDefault="00FE0A8C" w:rsidP="00FE0A8C">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1E4EBF" w:rsidRPr="00056015">
        <w:rPr>
          <w:rFonts w:ascii="Times New Roman" w:hAnsi="Times New Roman" w:cs="Times New Roman"/>
          <w:color w:val="000000" w:themeColor="text1"/>
          <w:sz w:val="24"/>
          <w:szCs w:val="24"/>
        </w:rPr>
        <w:t>: нет.</w:t>
      </w:r>
    </w:p>
    <w:p w14:paraId="177E781F" w14:textId="2E37AABC" w:rsidR="00FE0A8C" w:rsidRPr="00056015" w:rsidRDefault="00FE0A8C" w:rsidP="00FE0A8C">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1E4EBF" w:rsidRPr="00056015">
        <w:rPr>
          <w:rFonts w:ascii="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09F9FDAA" w14:textId="77777777" w:rsidTr="004F251E">
        <w:trPr>
          <w:trHeight w:val="384"/>
          <w:tblHeader/>
        </w:trPr>
        <w:tc>
          <w:tcPr>
            <w:tcW w:w="2448" w:type="dxa"/>
            <w:vAlign w:val="center"/>
          </w:tcPr>
          <w:p w14:paraId="69D3093D"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60164A0A"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2235C84"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1A10999"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4D6DE2C" w14:textId="77777777" w:rsidTr="004F251E">
        <w:trPr>
          <w:trHeight w:val="206"/>
        </w:trPr>
        <w:tc>
          <w:tcPr>
            <w:tcW w:w="2448" w:type="dxa"/>
          </w:tcPr>
          <w:p w14:paraId="56851662" w14:textId="726FF7AF" w:rsidR="00FE0A8C" w:rsidRPr="00056015" w:rsidRDefault="001E4EBF"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w:t>
            </w:r>
            <w:r w:rsidR="00FE0A8C" w:rsidRPr="00056015">
              <w:rPr>
                <w:rFonts w:ascii="Times New Roman" w:hAnsi="Times New Roman" w:cs="Times New Roman"/>
                <w:color w:val="000000" w:themeColor="text1"/>
                <w:sz w:val="24"/>
                <w:szCs w:val="24"/>
              </w:rPr>
              <w:t xml:space="preserve"> (4.9)</w:t>
            </w:r>
          </w:p>
        </w:tc>
        <w:tc>
          <w:tcPr>
            <w:tcW w:w="3472" w:type="dxa"/>
          </w:tcPr>
          <w:p w14:paraId="4AB88D36"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250E21C4" w14:textId="77777777" w:rsidR="00FE0A8C" w:rsidRPr="00056015" w:rsidRDefault="00FE0A8C"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A322B2E" w14:textId="77777777" w:rsidR="00FE0A8C" w:rsidRPr="00056015" w:rsidRDefault="00FE0A8C"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зданий, строений, сооружений не установлено.</w:t>
            </w:r>
          </w:p>
          <w:p w14:paraId="61AF486B"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 1.</w:t>
            </w:r>
          </w:p>
          <w:p w14:paraId="1C7A205E"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1438746B"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размещение временных гаражей, стоянок</w:t>
            </w:r>
          </w:p>
        </w:tc>
      </w:tr>
      <w:tr w:rsidR="00056015" w:rsidRPr="00056015" w14:paraId="19E3EC43" w14:textId="77777777" w:rsidTr="004F251E">
        <w:trPr>
          <w:trHeight w:val="206"/>
        </w:trPr>
        <w:tc>
          <w:tcPr>
            <w:tcW w:w="2448" w:type="dxa"/>
          </w:tcPr>
          <w:p w14:paraId="52162BC1" w14:textId="4CC2C87B" w:rsidR="00FE0A8C"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379968ED"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135B0F76" w14:textId="77777777" w:rsidR="00FE0A8C" w:rsidRPr="00056015" w:rsidRDefault="00FE0A8C"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76CE0A9" w14:textId="77777777" w:rsidR="00FE0A8C" w:rsidRPr="00056015" w:rsidRDefault="00FE0A8C"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6F36F1D"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1. </w:t>
            </w:r>
          </w:p>
          <w:p w14:paraId="13FA7C76"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0B8574F1"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2C53E792" w14:textId="084A97A6" w:rsidR="00825AF4" w:rsidRPr="00056015" w:rsidRDefault="00C55BCA" w:rsidP="00823C99">
      <w:pPr>
        <w:spacing w:before="120" w:after="120" w:line="240" w:lineRule="auto"/>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 xml:space="preserve">ПРОИЗВОДСТВЕННЫЕ </w:t>
      </w:r>
      <w:r w:rsidR="00143BC0" w:rsidRPr="00056015">
        <w:rPr>
          <w:rFonts w:ascii="Times New Roman" w:hAnsi="Times New Roman" w:cs="Times New Roman"/>
          <w:b/>
          <w:color w:val="000000" w:themeColor="text1"/>
          <w:sz w:val="24"/>
          <w:szCs w:val="24"/>
        </w:rPr>
        <w:t>ЗОНЫ, ЗОНЫ ИНЖЕНЕРНОЙ И ТРАНСПОРТНОЙ ИНФРАСТРУКТУР</w:t>
      </w:r>
    </w:p>
    <w:p w14:paraId="29E79552" w14:textId="77777777" w:rsidR="002D3F02" w:rsidRPr="00056015" w:rsidRDefault="002D3F02" w:rsidP="002D3F02">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t>Производственная зона</w:t>
      </w:r>
      <w:r w:rsidR="001C3016" w:rsidRPr="00056015">
        <w:rPr>
          <w:rFonts w:ascii="Times New Roman" w:hAnsi="Times New Roman" w:cs="Times New Roman"/>
          <w:b/>
          <w:caps/>
          <w:color w:val="000000" w:themeColor="text1"/>
          <w:sz w:val="24"/>
          <w:szCs w:val="24"/>
          <w:u w:val="single"/>
        </w:rPr>
        <w:t xml:space="preserve"> (ПЗ-401)</w:t>
      </w:r>
    </w:p>
    <w:p w14:paraId="345836FE" w14:textId="77777777" w:rsidR="002D3F02" w:rsidRPr="00056015" w:rsidRDefault="002D3F02" w:rsidP="002D3F02">
      <w:pPr>
        <w:spacing w:before="120" w:after="120"/>
        <w:rPr>
          <w:rFonts w:ascii="Times New Roman" w:hAnsi="Times New Roman" w:cs="Times New Roman"/>
          <w:color w:val="000000" w:themeColor="text1"/>
          <w:sz w:val="24"/>
          <w:szCs w:val="24"/>
        </w:rPr>
      </w:pPr>
      <w:bookmarkStart w:id="107" w:name="_Toc453606092"/>
      <w:bookmarkStart w:id="108" w:name="_Toc453613690"/>
      <w:bookmarkStart w:id="109" w:name="_Toc454737300"/>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bookmarkEnd w:id="107"/>
      <w:bookmarkEnd w:id="108"/>
      <w:bookmarkEnd w:id="109"/>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33342916" w14:textId="77777777" w:rsidTr="00A954E4">
        <w:trPr>
          <w:trHeight w:val="552"/>
          <w:tblHeader/>
        </w:trPr>
        <w:tc>
          <w:tcPr>
            <w:tcW w:w="2481" w:type="dxa"/>
            <w:vAlign w:val="center"/>
          </w:tcPr>
          <w:p w14:paraId="37427DB3"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0CDD0430"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15F655D8"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2647FFFC"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DE06F35" w14:textId="77777777" w:rsidTr="00A954E4">
        <w:tc>
          <w:tcPr>
            <w:tcW w:w="2481" w:type="dxa"/>
          </w:tcPr>
          <w:p w14:paraId="7318EFDB" w14:textId="33505C10" w:rsidR="002D3F02" w:rsidRPr="00056015" w:rsidRDefault="00B02874"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1EB68D9C"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C63669F" w14:textId="77777777" w:rsidR="002D3F02" w:rsidRPr="00056015" w:rsidRDefault="002D3F0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C64D081" w14:textId="77777777" w:rsidR="002D3F02" w:rsidRPr="00056015" w:rsidRDefault="002D3F0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729FD088"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80FF25B"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- 100%</w:t>
            </w:r>
          </w:p>
        </w:tc>
        <w:tc>
          <w:tcPr>
            <w:tcW w:w="4253" w:type="dxa"/>
          </w:tcPr>
          <w:p w14:paraId="16D17E21"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DAAF45B" w14:textId="77777777" w:rsidTr="00A954E4">
        <w:tc>
          <w:tcPr>
            <w:tcW w:w="2481" w:type="dxa"/>
          </w:tcPr>
          <w:p w14:paraId="26173F70" w14:textId="77777777" w:rsidR="00DB2612" w:rsidRPr="00056015" w:rsidRDefault="00DB261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9" w:type="dxa"/>
          </w:tcPr>
          <w:p w14:paraId="64E976D7" w14:textId="77777777" w:rsidR="00DB2612" w:rsidRPr="00056015" w:rsidRDefault="00DB261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36" w:type="dxa"/>
            <w:vMerge w:val="restart"/>
          </w:tcPr>
          <w:p w14:paraId="6B80F70F" w14:textId="77777777" w:rsidR="00DB2612" w:rsidRPr="00056015" w:rsidRDefault="00DB261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D92FC4D" w14:textId="77777777" w:rsidR="00DB2612" w:rsidRPr="00056015" w:rsidRDefault="00DB261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AE5E792" w14:textId="77777777" w:rsidR="00DB2612" w:rsidRPr="00056015" w:rsidRDefault="00DB261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00F19E77" w14:textId="77777777" w:rsidR="00DB2612" w:rsidRPr="00056015" w:rsidRDefault="00DB2612" w:rsidP="006F31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5058E736" w14:textId="77777777" w:rsidR="00DB2612" w:rsidRPr="00056015" w:rsidRDefault="00DB2612"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5DF0B6AA" w14:textId="77777777" w:rsidTr="00EE27BA">
        <w:tc>
          <w:tcPr>
            <w:tcW w:w="2481" w:type="dxa"/>
          </w:tcPr>
          <w:p w14:paraId="7635D36C" w14:textId="3F76C77D"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4ACFEF1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2613EF51"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09FCD910" w14:textId="65D0C579"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36" w:type="dxa"/>
            <w:vMerge/>
            <w:shd w:val="clear" w:color="auto" w:fill="auto"/>
          </w:tcPr>
          <w:p w14:paraId="441FF3FC"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18DFD4BB" w14:textId="1534A500" w:rsidR="00DB2612" w:rsidRPr="00056015" w:rsidRDefault="00DB2612" w:rsidP="00DB2612">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41A41BB4" w14:textId="77777777" w:rsidTr="00EE27BA">
        <w:tc>
          <w:tcPr>
            <w:tcW w:w="2481" w:type="dxa"/>
          </w:tcPr>
          <w:p w14:paraId="7F596580" w14:textId="1FAAB603"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39" w:type="dxa"/>
            <w:shd w:val="clear" w:color="auto" w:fill="auto"/>
          </w:tcPr>
          <w:p w14:paraId="73154FB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2397EAB8" w14:textId="13A08D15"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16145B34"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25FBA2DF" w14:textId="11511182" w:rsidR="00DB2612" w:rsidRPr="00056015" w:rsidRDefault="00DB2612" w:rsidP="00DB2612">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3661C5E5" w14:textId="77777777" w:rsidTr="00A954E4">
        <w:tc>
          <w:tcPr>
            <w:tcW w:w="2481" w:type="dxa"/>
          </w:tcPr>
          <w:p w14:paraId="226D4863" w14:textId="44198B84" w:rsidR="00DB2612" w:rsidRPr="00056015" w:rsidRDefault="00B02874"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557EC538" w14:textId="77777777" w:rsidR="00DB2612" w:rsidRPr="00056015" w:rsidRDefault="00DB2612" w:rsidP="00DB2612">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p w14:paraId="7B60EB9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536" w:type="dxa"/>
          </w:tcPr>
          <w:p w14:paraId="503A7EBB"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F1CB069"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AA89C3D"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17E9FCE"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09ACC011"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21C5A543" w14:textId="4351130F" w:rsidR="00DB261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43CFC7BB" w14:textId="77777777" w:rsidTr="00A954E4">
        <w:tc>
          <w:tcPr>
            <w:tcW w:w="2481" w:type="dxa"/>
          </w:tcPr>
          <w:p w14:paraId="5FF1B1C3" w14:textId="77777777" w:rsidR="00DB2612" w:rsidRPr="00056015" w:rsidRDefault="00DB2612" w:rsidP="00DB2612">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Рыбоводство (1.13)</w:t>
            </w:r>
          </w:p>
        </w:tc>
        <w:tc>
          <w:tcPr>
            <w:tcW w:w="3439" w:type="dxa"/>
          </w:tcPr>
          <w:p w14:paraId="563D824B"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рыбоводства</w:t>
            </w:r>
          </w:p>
        </w:tc>
        <w:tc>
          <w:tcPr>
            <w:tcW w:w="4536" w:type="dxa"/>
            <w:vMerge w:val="restart"/>
          </w:tcPr>
          <w:p w14:paraId="10BC6C23"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Предельные размеры земельного участка не устанавливается </w:t>
            </w:r>
          </w:p>
          <w:p w14:paraId="278D3BFB"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7042C7AD"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4CF31A3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70.</w:t>
            </w:r>
          </w:p>
          <w:p w14:paraId="25420FF1"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726A6777" w14:textId="77777777" w:rsidR="00DB2612" w:rsidRPr="00056015" w:rsidRDefault="00DB2612" w:rsidP="00DB2612">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7710350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сооружений, оборудования, необходимых для осуществления рыбоводства (аквакультуры)</w:t>
            </w:r>
          </w:p>
        </w:tc>
      </w:tr>
      <w:tr w:rsidR="00056015" w:rsidRPr="00056015" w14:paraId="2C33EE0B" w14:textId="77777777" w:rsidTr="00A954E4">
        <w:tc>
          <w:tcPr>
            <w:tcW w:w="2481" w:type="dxa"/>
          </w:tcPr>
          <w:p w14:paraId="152E1798" w14:textId="77777777" w:rsidR="00DB2612" w:rsidRPr="00056015" w:rsidRDefault="00DB2612" w:rsidP="00DB2612">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Пищевая промышленность (6.4)</w:t>
            </w:r>
          </w:p>
          <w:p w14:paraId="244BE0B6" w14:textId="77777777" w:rsidR="00DB2612" w:rsidRPr="00056015" w:rsidRDefault="00DB2612" w:rsidP="00DB2612">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39" w:type="dxa"/>
          </w:tcPr>
          <w:p w14:paraId="0DF86C5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пищевой промышленности. </w:t>
            </w:r>
          </w:p>
          <w:p w14:paraId="0E608D90"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по переработке сельскохозяйственной продукции </w:t>
            </w:r>
          </w:p>
        </w:tc>
        <w:tc>
          <w:tcPr>
            <w:tcW w:w="4536" w:type="dxa"/>
            <w:vMerge/>
          </w:tcPr>
          <w:p w14:paraId="292385E3"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52D40E42"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56015" w:rsidRPr="00056015" w14:paraId="5DC202BF" w14:textId="77777777" w:rsidTr="00A954E4">
        <w:tc>
          <w:tcPr>
            <w:tcW w:w="2481" w:type="dxa"/>
          </w:tcPr>
          <w:p w14:paraId="5F3FDD55" w14:textId="77777777" w:rsidR="00DB2612" w:rsidRPr="00056015" w:rsidRDefault="00DB2612" w:rsidP="00DB2612">
            <w:pPr>
              <w:rPr>
                <w:rFonts w:ascii="Times New Roman" w:hAnsi="Times New Roman" w:cs="Times New Roman"/>
                <w:snapToGrid w:val="0"/>
                <w:color w:val="000000" w:themeColor="text1"/>
                <w:sz w:val="24"/>
                <w:szCs w:val="24"/>
              </w:rPr>
            </w:pPr>
            <w:r w:rsidRPr="00056015">
              <w:rPr>
                <w:rFonts w:ascii="Times New Roman" w:hAnsi="Times New Roman" w:cs="Times New Roman"/>
                <w:color w:val="000000" w:themeColor="text1"/>
                <w:sz w:val="24"/>
                <w:szCs w:val="24"/>
              </w:rPr>
              <w:t>Нефтехимическая промышленность 6.5.</w:t>
            </w:r>
          </w:p>
        </w:tc>
        <w:tc>
          <w:tcPr>
            <w:tcW w:w="3439" w:type="dxa"/>
          </w:tcPr>
          <w:p w14:paraId="301AEEB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нефтехимической промышленности</w:t>
            </w:r>
          </w:p>
        </w:tc>
        <w:tc>
          <w:tcPr>
            <w:tcW w:w="4536" w:type="dxa"/>
            <w:vMerge/>
          </w:tcPr>
          <w:p w14:paraId="14444DA7" w14:textId="77777777" w:rsidR="00DB2612" w:rsidRPr="00056015" w:rsidRDefault="00DB2612" w:rsidP="00DB2612">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3" w:type="dxa"/>
          </w:tcPr>
          <w:p w14:paraId="1B63C67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56015" w:rsidRPr="00056015" w14:paraId="4FCFF25C" w14:textId="77777777" w:rsidTr="00A954E4">
        <w:tc>
          <w:tcPr>
            <w:tcW w:w="2481" w:type="dxa"/>
          </w:tcPr>
          <w:p w14:paraId="76F03DB6" w14:textId="77777777" w:rsidR="00DB2612" w:rsidRPr="00056015" w:rsidRDefault="00DB2612" w:rsidP="00DB2612">
            <w:pPr>
              <w:rPr>
                <w:rFonts w:ascii="Times New Roman" w:hAnsi="Times New Roman" w:cs="Times New Roman"/>
                <w:snapToGrid w:val="0"/>
                <w:color w:val="000000" w:themeColor="text1"/>
              </w:rPr>
            </w:pPr>
            <w:r w:rsidRPr="00056015">
              <w:rPr>
                <w:rFonts w:ascii="Times New Roman" w:hAnsi="Times New Roman" w:cs="Times New Roman"/>
                <w:color w:val="000000" w:themeColor="text1"/>
                <w:sz w:val="24"/>
                <w:szCs w:val="24"/>
              </w:rPr>
              <w:t>Строительная промышленность (6.6)</w:t>
            </w:r>
          </w:p>
        </w:tc>
        <w:tc>
          <w:tcPr>
            <w:tcW w:w="3439" w:type="dxa"/>
          </w:tcPr>
          <w:p w14:paraId="797C77A2"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строительной промышленности</w:t>
            </w:r>
          </w:p>
        </w:tc>
        <w:tc>
          <w:tcPr>
            <w:tcW w:w="4536" w:type="dxa"/>
            <w:vMerge/>
          </w:tcPr>
          <w:p w14:paraId="37068042" w14:textId="77777777" w:rsidR="00DB2612" w:rsidRPr="00056015" w:rsidRDefault="00DB2612" w:rsidP="00DB2612">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3" w:type="dxa"/>
          </w:tcPr>
          <w:p w14:paraId="0F7327F1"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56015" w:rsidRPr="00056015" w14:paraId="1637B48F" w14:textId="77777777" w:rsidTr="00A954E4">
        <w:tc>
          <w:tcPr>
            <w:tcW w:w="2481" w:type="dxa"/>
          </w:tcPr>
          <w:p w14:paraId="77919AE5" w14:textId="77777777" w:rsidR="00DB2612" w:rsidRPr="00056015" w:rsidRDefault="00DB2612" w:rsidP="00DB2612">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Склады (6.9)</w:t>
            </w:r>
          </w:p>
        </w:tc>
        <w:tc>
          <w:tcPr>
            <w:tcW w:w="3439" w:type="dxa"/>
          </w:tcPr>
          <w:p w14:paraId="27F03D7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w:t>
            </w:r>
          </w:p>
        </w:tc>
        <w:tc>
          <w:tcPr>
            <w:tcW w:w="4536" w:type="dxa"/>
            <w:vMerge/>
          </w:tcPr>
          <w:p w14:paraId="4673359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4CDB5AD0"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56015" w:rsidRPr="00056015" w14:paraId="25A5C056" w14:textId="77777777" w:rsidTr="00A954E4">
        <w:tc>
          <w:tcPr>
            <w:tcW w:w="2481" w:type="dxa"/>
          </w:tcPr>
          <w:p w14:paraId="72168100" w14:textId="77777777" w:rsidR="00DB2612" w:rsidRPr="00056015" w:rsidRDefault="00DB2612" w:rsidP="00DB2612">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Специальная деятельность 12.2.</w:t>
            </w:r>
          </w:p>
        </w:tc>
        <w:tc>
          <w:tcPr>
            <w:tcW w:w="3439" w:type="dxa"/>
          </w:tcPr>
          <w:p w14:paraId="645FDFE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36" w:type="dxa"/>
          </w:tcPr>
          <w:p w14:paraId="4D1D60FB"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B1E62A2"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57BADECE"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7026BB7"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72EB0E0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3E8594AF"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56015" w:rsidRPr="00056015" w14:paraId="1F25E5C8" w14:textId="77777777" w:rsidTr="00A954E4">
        <w:tc>
          <w:tcPr>
            <w:tcW w:w="2481" w:type="dxa"/>
          </w:tcPr>
          <w:p w14:paraId="62D07703" w14:textId="77777777" w:rsidR="00DB2612" w:rsidRPr="00056015" w:rsidRDefault="00DB2612" w:rsidP="00DB2612">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Общественное управление (3.8)</w:t>
            </w:r>
          </w:p>
        </w:tc>
        <w:tc>
          <w:tcPr>
            <w:tcW w:w="3439" w:type="dxa"/>
          </w:tcPr>
          <w:p w14:paraId="72728AC6" w14:textId="77777777" w:rsidR="00DB2612" w:rsidRPr="00056015" w:rsidRDefault="00DB2612" w:rsidP="00DB2612">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2F42C238" w14:textId="77777777" w:rsidR="00DB2612" w:rsidRPr="00056015" w:rsidRDefault="00DB2612" w:rsidP="00DB2612">
            <w:pPr>
              <w:pStyle w:val="afff4"/>
              <w:rPr>
                <w:rFonts w:ascii="Times New Roman" w:hAnsi="Times New Roman"/>
                <w:color w:val="000000" w:themeColor="text1"/>
                <w:sz w:val="24"/>
                <w:szCs w:val="24"/>
              </w:rPr>
            </w:pPr>
          </w:p>
        </w:tc>
        <w:tc>
          <w:tcPr>
            <w:tcW w:w="4536" w:type="dxa"/>
            <w:vMerge w:val="restart"/>
          </w:tcPr>
          <w:p w14:paraId="2F21B496" w14:textId="77777777" w:rsidR="00DB2612" w:rsidRPr="00056015" w:rsidRDefault="00DB2612" w:rsidP="00DB26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3B19BAF4" w14:textId="77777777" w:rsidR="00DB2612" w:rsidRPr="00056015" w:rsidRDefault="00DB2612" w:rsidP="00DB26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6526020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7E2882C8"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732E345B"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4E9B7115"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3C4E0D5E" w14:textId="77777777" w:rsidR="00DB2612" w:rsidRPr="00056015" w:rsidRDefault="00DB2612" w:rsidP="00DB2612">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w:t>
            </w:r>
          </w:p>
          <w:p w14:paraId="1963A7B7"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r>
      <w:tr w:rsidR="00056015" w:rsidRPr="00056015" w14:paraId="5AEC5653" w14:textId="77777777" w:rsidTr="00A954E4">
        <w:tc>
          <w:tcPr>
            <w:tcW w:w="2481" w:type="dxa"/>
          </w:tcPr>
          <w:p w14:paraId="0BECFC61" w14:textId="77777777" w:rsidR="00DB2612" w:rsidRPr="00056015" w:rsidRDefault="00DB2612" w:rsidP="00DB2612">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Деловое управление (4.1)</w:t>
            </w:r>
          </w:p>
        </w:tc>
        <w:tc>
          <w:tcPr>
            <w:tcW w:w="3439" w:type="dxa"/>
          </w:tcPr>
          <w:p w14:paraId="1D9ADD19" w14:textId="77777777" w:rsidR="00DB2612" w:rsidRPr="00056015" w:rsidRDefault="00DB2612" w:rsidP="00DB2612">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vMerge/>
          </w:tcPr>
          <w:p w14:paraId="5920C2F9"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58E4C1D1"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bl>
    <w:p w14:paraId="37B8A178" w14:textId="77777777" w:rsidR="002D3F02" w:rsidRPr="00056015" w:rsidRDefault="002D3F02" w:rsidP="002D3F02">
      <w:pPr>
        <w:spacing w:before="240"/>
        <w:rPr>
          <w:rFonts w:ascii="Times New Roman" w:hAnsi="Times New Roman" w:cs="Times New Roman"/>
          <w:color w:val="000000" w:themeColor="text1"/>
          <w:sz w:val="24"/>
          <w:szCs w:val="24"/>
        </w:rPr>
      </w:pPr>
      <w:bookmarkStart w:id="110" w:name="_Toc453606093"/>
      <w:bookmarkStart w:id="111" w:name="_Toc453613691"/>
      <w:bookmarkStart w:id="112" w:name="_Toc454737301"/>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bookmarkEnd w:id="110"/>
      <w:bookmarkEnd w:id="111"/>
      <w:bookmarkEnd w:id="112"/>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8"/>
        <w:gridCol w:w="4509"/>
        <w:gridCol w:w="4226"/>
      </w:tblGrid>
      <w:tr w:rsidR="00056015" w:rsidRPr="00056015" w14:paraId="0B853F6C" w14:textId="77777777" w:rsidTr="006F3118">
        <w:trPr>
          <w:tblHeader/>
        </w:trPr>
        <w:tc>
          <w:tcPr>
            <w:tcW w:w="2516" w:type="dxa"/>
            <w:vAlign w:val="center"/>
          </w:tcPr>
          <w:p w14:paraId="411740FA"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8" w:type="dxa"/>
            <w:vAlign w:val="center"/>
          </w:tcPr>
          <w:p w14:paraId="34247C21"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09" w:type="dxa"/>
            <w:vAlign w:val="center"/>
          </w:tcPr>
          <w:p w14:paraId="76BAD880"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26" w:type="dxa"/>
            <w:vAlign w:val="center"/>
          </w:tcPr>
          <w:p w14:paraId="79109085"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5A21F07" w14:textId="77777777" w:rsidTr="006F3118">
        <w:tc>
          <w:tcPr>
            <w:tcW w:w="2516" w:type="dxa"/>
          </w:tcPr>
          <w:p w14:paraId="11DEC484" w14:textId="77777777" w:rsidR="002D3F02" w:rsidRPr="00056015" w:rsidRDefault="002D3F02"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8" w:type="dxa"/>
          </w:tcPr>
          <w:p w14:paraId="2A25AADC" w14:textId="77777777" w:rsidR="002D3F02" w:rsidRPr="00056015" w:rsidRDefault="002D3F02"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09" w:type="dxa"/>
          </w:tcPr>
          <w:p w14:paraId="02188887" w14:textId="77777777" w:rsidR="002D3F02" w:rsidRPr="00056015" w:rsidRDefault="002D3F02"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023A44EA" w14:textId="77777777" w:rsidR="002D3F02" w:rsidRPr="00056015" w:rsidRDefault="002D3F02"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6F3118"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00 кв.м.</w:t>
            </w:r>
          </w:p>
          <w:p w14:paraId="10727C63"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6F3118"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131A8EFF" w14:textId="77777777" w:rsidR="002D3F02" w:rsidRPr="00056015" w:rsidRDefault="002D3F02" w:rsidP="00A954E4">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7CEC7EDB" w14:textId="77777777" w:rsidR="002D3F02" w:rsidRPr="00056015" w:rsidRDefault="002D3F02" w:rsidP="006F31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r w:rsidR="002A11D9"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w:t>
            </w:r>
          </w:p>
        </w:tc>
        <w:tc>
          <w:tcPr>
            <w:tcW w:w="4226" w:type="dxa"/>
          </w:tcPr>
          <w:p w14:paraId="17CB8460" w14:textId="77777777" w:rsidR="002D3F02" w:rsidRPr="00056015" w:rsidRDefault="002D3F02"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52D89FAE" w14:textId="77777777" w:rsidTr="006F3118">
        <w:tc>
          <w:tcPr>
            <w:tcW w:w="2516" w:type="dxa"/>
          </w:tcPr>
          <w:p w14:paraId="678D4CAC"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58" w:type="dxa"/>
          </w:tcPr>
          <w:p w14:paraId="32C34983"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509" w:type="dxa"/>
            <w:vMerge w:val="restart"/>
          </w:tcPr>
          <w:p w14:paraId="08E7F711" w14:textId="77777777" w:rsidR="006F3118" w:rsidRPr="00056015" w:rsidRDefault="006F3118"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45FDFDCC" w14:textId="77777777" w:rsidR="006F3118" w:rsidRPr="00056015" w:rsidRDefault="006F3118"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300 кв.м.</w:t>
            </w:r>
          </w:p>
          <w:p w14:paraId="3BFE64E9"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9720468"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161FC162" w14:textId="77777777" w:rsidR="006F3118" w:rsidRPr="00056015" w:rsidRDefault="006F3118" w:rsidP="00A954E4">
            <w:pPr>
              <w:spacing w:after="0" w:line="240" w:lineRule="auto"/>
              <w:rPr>
                <w:rFonts w:ascii="Times New Roman" w:hAnsi="Times New Roman" w:cs="Times New Roman"/>
                <w:color w:val="000000" w:themeColor="text1"/>
                <w:sz w:val="24"/>
                <w:szCs w:val="24"/>
              </w:rPr>
            </w:pPr>
          </w:p>
        </w:tc>
        <w:tc>
          <w:tcPr>
            <w:tcW w:w="4226" w:type="dxa"/>
          </w:tcPr>
          <w:p w14:paraId="5B4A7789"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 за плату</w:t>
            </w:r>
          </w:p>
        </w:tc>
      </w:tr>
      <w:tr w:rsidR="00056015" w:rsidRPr="00056015" w14:paraId="49503897" w14:textId="77777777" w:rsidTr="006F3118">
        <w:tc>
          <w:tcPr>
            <w:tcW w:w="2516" w:type="dxa"/>
          </w:tcPr>
          <w:p w14:paraId="5B72B90A"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58" w:type="dxa"/>
          </w:tcPr>
          <w:p w14:paraId="5B31A4E0"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509" w:type="dxa"/>
            <w:vMerge/>
          </w:tcPr>
          <w:p w14:paraId="1A8F02F7" w14:textId="77777777" w:rsidR="006F3118" w:rsidRPr="00056015" w:rsidRDefault="006F3118" w:rsidP="00A954E4">
            <w:pPr>
              <w:spacing w:after="0" w:line="240" w:lineRule="auto"/>
              <w:rPr>
                <w:rFonts w:ascii="Times New Roman" w:hAnsi="Times New Roman" w:cs="Times New Roman"/>
                <w:color w:val="000000" w:themeColor="text1"/>
                <w:sz w:val="24"/>
                <w:szCs w:val="24"/>
              </w:rPr>
            </w:pPr>
          </w:p>
        </w:tc>
        <w:tc>
          <w:tcPr>
            <w:tcW w:w="4226" w:type="dxa"/>
          </w:tcPr>
          <w:p w14:paraId="7B716C2F"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3890A684" w14:textId="77777777" w:rsidTr="006F3118">
        <w:tc>
          <w:tcPr>
            <w:tcW w:w="2516" w:type="dxa"/>
          </w:tcPr>
          <w:p w14:paraId="2597D9E4" w14:textId="78E84FB1" w:rsidR="006F3118" w:rsidRPr="00056015" w:rsidRDefault="006F3118"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58" w:type="dxa"/>
          </w:tcPr>
          <w:p w14:paraId="4D8EBBEC"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(бензиновые, газовые);</w:t>
            </w:r>
          </w:p>
          <w:p w14:paraId="77CC1A22"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сопутствующей торговли, здания для организации общественного питания в качестве объектов придорожного сервиса;</w:t>
            </w:r>
          </w:p>
          <w:p w14:paraId="6C137C8A" w14:textId="77777777" w:rsidR="006F3118" w:rsidRPr="00056015" w:rsidRDefault="006F3118" w:rsidP="00A954E4">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предоставления гостиничных услуг в качестве придорожного сервиса;</w:t>
            </w:r>
          </w:p>
          <w:p w14:paraId="429DB371"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09" w:type="dxa"/>
            <w:vMerge/>
          </w:tcPr>
          <w:p w14:paraId="36F9D2E3" w14:textId="77777777" w:rsidR="006F3118" w:rsidRPr="00056015" w:rsidRDefault="006F3118" w:rsidP="00A954E4">
            <w:pPr>
              <w:spacing w:after="0" w:line="240" w:lineRule="auto"/>
              <w:rPr>
                <w:rFonts w:ascii="Times New Roman" w:hAnsi="Times New Roman" w:cs="Times New Roman"/>
                <w:color w:val="000000" w:themeColor="text1"/>
                <w:sz w:val="24"/>
                <w:szCs w:val="24"/>
              </w:rPr>
            </w:pPr>
          </w:p>
        </w:tc>
        <w:tc>
          <w:tcPr>
            <w:tcW w:w="4226" w:type="dxa"/>
          </w:tcPr>
          <w:p w14:paraId="291C2A54"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1DDA7B1E" w14:textId="77777777" w:rsidTr="006F3118">
        <w:tc>
          <w:tcPr>
            <w:tcW w:w="2516" w:type="dxa"/>
          </w:tcPr>
          <w:p w14:paraId="2050F32B" w14:textId="77777777" w:rsidR="006F3118" w:rsidRPr="00056015" w:rsidRDefault="006F3118" w:rsidP="006F3118">
            <w:pPr>
              <w:rPr>
                <w:rFonts w:ascii="Times New Roman" w:hAnsi="Times New Roman" w:cs="Times New Roman"/>
                <w:color w:val="000000" w:themeColor="text1"/>
              </w:rPr>
            </w:pPr>
            <w:r w:rsidRPr="00056015">
              <w:rPr>
                <w:rFonts w:ascii="Times New Roman" w:hAnsi="Times New Roman" w:cs="Times New Roman"/>
                <w:color w:val="000000" w:themeColor="text1"/>
                <w:sz w:val="24"/>
                <w:szCs w:val="24"/>
              </w:rPr>
              <w:t>Предпринимательство (4.0)</w:t>
            </w:r>
          </w:p>
        </w:tc>
        <w:tc>
          <w:tcPr>
            <w:tcW w:w="3458" w:type="dxa"/>
          </w:tcPr>
          <w:p w14:paraId="5C8D6A99"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383F4F57"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14:paraId="6FD39BB0"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24089C09"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7956CABA"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11AC2A06"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14D4E3C0"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4631FFBC"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072CB7FA"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599A9BC7"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придорожного сервиса</w:t>
            </w:r>
          </w:p>
          <w:p w14:paraId="1B5716B5" w14:textId="77777777" w:rsidR="006F3118" w:rsidRPr="00056015" w:rsidRDefault="006F3118" w:rsidP="006F31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выставочно-ярмарочной деятельности</w:t>
            </w:r>
          </w:p>
        </w:tc>
        <w:tc>
          <w:tcPr>
            <w:tcW w:w="4509" w:type="dxa"/>
            <w:vMerge/>
          </w:tcPr>
          <w:p w14:paraId="770EE96E" w14:textId="77777777" w:rsidR="006F3118" w:rsidRPr="00056015" w:rsidRDefault="006F3118" w:rsidP="006F3118">
            <w:pPr>
              <w:spacing w:after="0" w:line="240" w:lineRule="auto"/>
              <w:rPr>
                <w:rFonts w:ascii="Times New Roman" w:hAnsi="Times New Roman" w:cs="Times New Roman"/>
                <w:color w:val="000000" w:themeColor="text1"/>
                <w:sz w:val="24"/>
                <w:szCs w:val="24"/>
              </w:rPr>
            </w:pPr>
          </w:p>
        </w:tc>
        <w:tc>
          <w:tcPr>
            <w:tcW w:w="4226" w:type="dxa"/>
          </w:tcPr>
          <w:p w14:paraId="121E0C56" w14:textId="77777777" w:rsidR="006F3118" w:rsidRPr="00056015" w:rsidRDefault="006F3118" w:rsidP="006F31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25CBFDF6" w14:textId="77777777" w:rsidR="006F3118" w:rsidRPr="00056015" w:rsidRDefault="006F3118" w:rsidP="006F31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r w:rsidR="00056015" w:rsidRPr="00056015" w14:paraId="36FDE872" w14:textId="77777777" w:rsidTr="006F3118">
        <w:tc>
          <w:tcPr>
            <w:tcW w:w="2516" w:type="dxa"/>
          </w:tcPr>
          <w:p w14:paraId="7F34FF86" w14:textId="65DB361F" w:rsidR="001E4EBF" w:rsidRPr="00056015" w:rsidRDefault="001E4EBF" w:rsidP="001E4EBF">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58" w:type="dxa"/>
          </w:tcPr>
          <w:p w14:paraId="2F3BB63C" w14:textId="25B83382" w:rsidR="001E4EBF" w:rsidRPr="00056015" w:rsidRDefault="001E4EBF" w:rsidP="001E4EBF">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09" w:type="dxa"/>
          </w:tcPr>
          <w:p w14:paraId="269CB973"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5834598"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11C9BB"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20CAEDB2" w14:textId="5D751241" w:rsidR="001E4EBF" w:rsidRPr="00056015" w:rsidRDefault="001E4EBF" w:rsidP="001E4EB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26" w:type="dxa"/>
          </w:tcPr>
          <w:p w14:paraId="240D8D99" w14:textId="6F4A233F" w:rsidR="001E4EBF" w:rsidRPr="00056015" w:rsidRDefault="001E4EBF" w:rsidP="001E4EBF">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0527B79D" w14:textId="77777777" w:rsidR="00B94C39" w:rsidRPr="00056015" w:rsidRDefault="00B94C39">
      <w:pPr>
        <w:spacing w:after="0" w:line="240" w:lineRule="auto"/>
        <w:rPr>
          <w:rFonts w:ascii="Times New Roman" w:hAnsi="Times New Roman" w:cs="Times New Roman"/>
          <w:color w:val="000000" w:themeColor="text1"/>
          <w:sz w:val="24"/>
          <w:szCs w:val="24"/>
        </w:rPr>
      </w:pPr>
      <w:bookmarkStart w:id="113" w:name="_Toc453606094"/>
      <w:bookmarkStart w:id="114" w:name="_Toc453613692"/>
      <w:bookmarkStart w:id="115" w:name="_Toc454737302"/>
      <w:r w:rsidRPr="00056015">
        <w:rPr>
          <w:rFonts w:ascii="Times New Roman" w:hAnsi="Times New Roman" w:cs="Times New Roman"/>
          <w:color w:val="000000" w:themeColor="text1"/>
          <w:sz w:val="24"/>
          <w:szCs w:val="24"/>
        </w:rPr>
        <w:br w:type="page"/>
      </w:r>
    </w:p>
    <w:p w14:paraId="5FBBB044" w14:textId="77777777" w:rsidR="002D3F02" w:rsidRPr="00056015" w:rsidRDefault="002D3F02" w:rsidP="002D3F02">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bookmarkEnd w:id="113"/>
      <w:bookmarkEnd w:id="114"/>
      <w:bookmarkEnd w:id="115"/>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2D82E7D5" w14:textId="77777777" w:rsidTr="00A954E4">
        <w:trPr>
          <w:trHeight w:val="384"/>
          <w:tblHeader/>
        </w:trPr>
        <w:tc>
          <w:tcPr>
            <w:tcW w:w="2481" w:type="dxa"/>
            <w:vAlign w:val="center"/>
          </w:tcPr>
          <w:p w14:paraId="3E65FD51"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69B3D361"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32C130F7"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38804FD1"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B5AE6BB" w14:textId="77777777" w:rsidTr="00A954E4">
        <w:trPr>
          <w:trHeight w:val="206"/>
        </w:trPr>
        <w:tc>
          <w:tcPr>
            <w:tcW w:w="2481" w:type="dxa"/>
          </w:tcPr>
          <w:p w14:paraId="1204A73B" w14:textId="6FFF012C" w:rsidR="002D3F02"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57903589"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678" w:type="dxa"/>
          </w:tcPr>
          <w:p w14:paraId="52629DF6" w14:textId="77777777" w:rsidR="002D3F02" w:rsidRPr="00056015" w:rsidRDefault="002D3F0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C52D45D"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0A9C024"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B3CDC14"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устанавливаются</w:t>
            </w:r>
          </w:p>
        </w:tc>
        <w:tc>
          <w:tcPr>
            <w:tcW w:w="4111" w:type="dxa"/>
          </w:tcPr>
          <w:p w14:paraId="1A5455BC"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8D3AB2E" w14:textId="3069DD9F" w:rsidR="002D3F0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2D3F02" w:rsidRPr="00056015" w14:paraId="6DDF9CE1" w14:textId="77777777" w:rsidTr="00A954E4">
        <w:trPr>
          <w:trHeight w:val="206"/>
        </w:trPr>
        <w:tc>
          <w:tcPr>
            <w:tcW w:w="2481" w:type="dxa"/>
          </w:tcPr>
          <w:p w14:paraId="59525C03" w14:textId="6F4F181E" w:rsidR="002D3F02"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47A0D540"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0021E340" w14:textId="77777777" w:rsidR="002D3F02" w:rsidRPr="00056015" w:rsidRDefault="002D3F0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F17D06A"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FA334E5"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3311ADE"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устанавливаются</w:t>
            </w:r>
          </w:p>
        </w:tc>
        <w:tc>
          <w:tcPr>
            <w:tcW w:w="4111" w:type="dxa"/>
          </w:tcPr>
          <w:p w14:paraId="3DE0A325"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69246CB" w14:textId="77777777" w:rsidR="00B94C39" w:rsidRPr="00056015" w:rsidRDefault="00B94C39" w:rsidP="00CD1370">
      <w:pPr>
        <w:spacing w:before="120" w:after="120" w:line="240" w:lineRule="auto"/>
        <w:jc w:val="center"/>
        <w:rPr>
          <w:rFonts w:ascii="Times New Roman" w:hAnsi="Times New Roman" w:cs="Times New Roman"/>
          <w:b/>
          <w:caps/>
          <w:color w:val="000000" w:themeColor="text1"/>
          <w:sz w:val="24"/>
          <w:szCs w:val="24"/>
          <w:u w:val="single"/>
        </w:rPr>
      </w:pPr>
    </w:p>
    <w:p w14:paraId="24B2B8AF" w14:textId="77777777" w:rsidR="00B94C39" w:rsidRPr="00056015" w:rsidRDefault="00B94C39">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72919B97" w14:textId="00FEED68" w:rsidR="00F91095" w:rsidRPr="00056015" w:rsidRDefault="00F91095" w:rsidP="00F91095">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t>Производственная зона/МО (ПЗ-401/МО)</w:t>
      </w:r>
    </w:p>
    <w:p w14:paraId="570AF214" w14:textId="77777777" w:rsidR="00F91095" w:rsidRPr="00056015" w:rsidRDefault="00F91095" w:rsidP="00F91095">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2403F41B" w14:textId="77777777" w:rsidTr="004F251E">
        <w:trPr>
          <w:trHeight w:val="552"/>
          <w:tblHeader/>
        </w:trPr>
        <w:tc>
          <w:tcPr>
            <w:tcW w:w="2481" w:type="dxa"/>
            <w:vAlign w:val="center"/>
          </w:tcPr>
          <w:p w14:paraId="59F5DDC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484A0671"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AE5ED2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41C7AB50"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99CC78E" w14:textId="77777777" w:rsidTr="004F251E">
        <w:tc>
          <w:tcPr>
            <w:tcW w:w="2481" w:type="dxa"/>
          </w:tcPr>
          <w:p w14:paraId="46B873B2" w14:textId="5BFDC9F5" w:rsidR="00F91095" w:rsidRPr="00056015" w:rsidRDefault="00B02874"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2D3B3CD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49AFC3F"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8CBD06E"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1E07FA1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312B81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- 100%</w:t>
            </w:r>
          </w:p>
        </w:tc>
        <w:tc>
          <w:tcPr>
            <w:tcW w:w="4253" w:type="dxa"/>
          </w:tcPr>
          <w:p w14:paraId="702D6C3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6CBD73C6" w14:textId="77777777" w:rsidTr="004F251E">
        <w:tc>
          <w:tcPr>
            <w:tcW w:w="2481" w:type="dxa"/>
          </w:tcPr>
          <w:p w14:paraId="2EA06323"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9" w:type="dxa"/>
          </w:tcPr>
          <w:p w14:paraId="5A07F34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36" w:type="dxa"/>
            <w:vMerge w:val="restart"/>
          </w:tcPr>
          <w:p w14:paraId="7E0DDD03"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4E4A895"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3245CEF"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50DF998"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242CFB9D"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62A7CA38" w14:textId="77777777" w:rsidTr="00A16BED">
        <w:tc>
          <w:tcPr>
            <w:tcW w:w="2481" w:type="dxa"/>
          </w:tcPr>
          <w:p w14:paraId="3831BE10" w14:textId="3F3D941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38663AC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44EA902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67554F64" w14:textId="75A9258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36" w:type="dxa"/>
            <w:vMerge/>
            <w:shd w:val="clear" w:color="auto" w:fill="auto"/>
          </w:tcPr>
          <w:p w14:paraId="4ED3988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268F4DC8" w14:textId="75115B18"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1D77266A" w14:textId="77777777" w:rsidTr="00A16BED">
        <w:tc>
          <w:tcPr>
            <w:tcW w:w="2481" w:type="dxa"/>
          </w:tcPr>
          <w:p w14:paraId="2D0E2714" w14:textId="35E0AA9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39" w:type="dxa"/>
            <w:shd w:val="clear" w:color="auto" w:fill="auto"/>
          </w:tcPr>
          <w:p w14:paraId="06FE55D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12FDE5E9" w14:textId="662F651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3169E59A"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469A0323" w14:textId="43469466"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0ED1BBB3" w14:textId="77777777" w:rsidTr="004F251E">
        <w:tc>
          <w:tcPr>
            <w:tcW w:w="2481" w:type="dxa"/>
          </w:tcPr>
          <w:p w14:paraId="3B0F668B" w14:textId="119459D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58DDC6D3"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p w14:paraId="4F216EC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536" w:type="dxa"/>
          </w:tcPr>
          <w:p w14:paraId="50A4D31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E42F5A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9D7729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9530F8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6900F5CD"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2876245" w14:textId="64E2AAD6" w:rsidR="00B02874"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56F2FF1E" w14:textId="77777777" w:rsidTr="004F251E">
        <w:tc>
          <w:tcPr>
            <w:tcW w:w="2481" w:type="dxa"/>
          </w:tcPr>
          <w:p w14:paraId="1F1A7235" w14:textId="77777777" w:rsidR="00B02874" w:rsidRPr="00056015" w:rsidRDefault="00B02874" w:rsidP="00B0287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Рыбоводство (1.13)</w:t>
            </w:r>
          </w:p>
        </w:tc>
        <w:tc>
          <w:tcPr>
            <w:tcW w:w="3439" w:type="dxa"/>
          </w:tcPr>
          <w:p w14:paraId="549C2D3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рыбоводства</w:t>
            </w:r>
          </w:p>
        </w:tc>
        <w:tc>
          <w:tcPr>
            <w:tcW w:w="4536" w:type="dxa"/>
            <w:vMerge w:val="restart"/>
          </w:tcPr>
          <w:p w14:paraId="067FD8F9"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Предельные размеры земельного участка не устанавливается </w:t>
            </w:r>
          </w:p>
          <w:p w14:paraId="71B38632"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0F301FC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443FF99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70.</w:t>
            </w:r>
          </w:p>
          <w:p w14:paraId="65582AE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02735144"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1D0153A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сооружений, оборудования, необходимых для осуществления рыбоводства (аквакультуры)</w:t>
            </w:r>
          </w:p>
        </w:tc>
      </w:tr>
      <w:tr w:rsidR="00056015" w:rsidRPr="00056015" w14:paraId="42CA6B32" w14:textId="77777777" w:rsidTr="004F251E">
        <w:tc>
          <w:tcPr>
            <w:tcW w:w="2481" w:type="dxa"/>
          </w:tcPr>
          <w:p w14:paraId="4331FD63" w14:textId="77777777" w:rsidR="00B02874" w:rsidRPr="00056015" w:rsidRDefault="00B02874" w:rsidP="00B02874">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Пищевая промышленность (6.4)</w:t>
            </w:r>
          </w:p>
          <w:p w14:paraId="6FD2907C" w14:textId="77777777" w:rsidR="00B02874" w:rsidRPr="00056015" w:rsidRDefault="00B02874" w:rsidP="00B02874">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39" w:type="dxa"/>
          </w:tcPr>
          <w:p w14:paraId="7BFDD6D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пищевой промышленности. </w:t>
            </w:r>
          </w:p>
          <w:p w14:paraId="5428B2D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по переработке сельскохозяйственной продукции </w:t>
            </w:r>
          </w:p>
        </w:tc>
        <w:tc>
          <w:tcPr>
            <w:tcW w:w="4536" w:type="dxa"/>
            <w:vMerge/>
          </w:tcPr>
          <w:p w14:paraId="3861411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0609D8A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56015" w:rsidRPr="00056015" w14:paraId="01887C5F" w14:textId="77777777" w:rsidTr="004F251E">
        <w:tc>
          <w:tcPr>
            <w:tcW w:w="2481" w:type="dxa"/>
          </w:tcPr>
          <w:p w14:paraId="6A7F2ACA" w14:textId="77777777" w:rsidR="00B02874" w:rsidRPr="00056015" w:rsidRDefault="00B02874" w:rsidP="00B02874">
            <w:pPr>
              <w:rPr>
                <w:rFonts w:ascii="Times New Roman" w:hAnsi="Times New Roman" w:cs="Times New Roman"/>
                <w:snapToGrid w:val="0"/>
                <w:color w:val="000000" w:themeColor="text1"/>
                <w:sz w:val="24"/>
                <w:szCs w:val="24"/>
              </w:rPr>
            </w:pPr>
            <w:r w:rsidRPr="00056015">
              <w:rPr>
                <w:rFonts w:ascii="Times New Roman" w:hAnsi="Times New Roman" w:cs="Times New Roman"/>
                <w:color w:val="000000" w:themeColor="text1"/>
                <w:sz w:val="24"/>
                <w:szCs w:val="24"/>
              </w:rPr>
              <w:t>Нефтехимическая промышленность 6.5.</w:t>
            </w:r>
          </w:p>
        </w:tc>
        <w:tc>
          <w:tcPr>
            <w:tcW w:w="3439" w:type="dxa"/>
          </w:tcPr>
          <w:p w14:paraId="2B99681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нефтехимической промышленности</w:t>
            </w:r>
          </w:p>
        </w:tc>
        <w:tc>
          <w:tcPr>
            <w:tcW w:w="4536" w:type="dxa"/>
            <w:vMerge/>
          </w:tcPr>
          <w:p w14:paraId="373C0D7B" w14:textId="77777777" w:rsidR="00B02874" w:rsidRPr="00056015" w:rsidRDefault="00B02874" w:rsidP="00B0287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3" w:type="dxa"/>
          </w:tcPr>
          <w:p w14:paraId="15DE059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56015" w:rsidRPr="00056015" w14:paraId="0F1B29B5" w14:textId="77777777" w:rsidTr="004F251E">
        <w:tc>
          <w:tcPr>
            <w:tcW w:w="2481" w:type="dxa"/>
          </w:tcPr>
          <w:p w14:paraId="6C18032E" w14:textId="77777777" w:rsidR="00B02874" w:rsidRPr="00056015" w:rsidRDefault="00B02874" w:rsidP="00B02874">
            <w:pPr>
              <w:rPr>
                <w:rFonts w:ascii="Times New Roman" w:hAnsi="Times New Roman" w:cs="Times New Roman"/>
                <w:snapToGrid w:val="0"/>
                <w:color w:val="000000" w:themeColor="text1"/>
              </w:rPr>
            </w:pPr>
            <w:r w:rsidRPr="00056015">
              <w:rPr>
                <w:rFonts w:ascii="Times New Roman" w:hAnsi="Times New Roman" w:cs="Times New Roman"/>
                <w:color w:val="000000" w:themeColor="text1"/>
                <w:sz w:val="24"/>
                <w:szCs w:val="24"/>
              </w:rPr>
              <w:t>Строительная промышленность (6.6)</w:t>
            </w:r>
          </w:p>
        </w:tc>
        <w:tc>
          <w:tcPr>
            <w:tcW w:w="3439" w:type="dxa"/>
          </w:tcPr>
          <w:p w14:paraId="703EDE2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строительной промышленности</w:t>
            </w:r>
          </w:p>
        </w:tc>
        <w:tc>
          <w:tcPr>
            <w:tcW w:w="4536" w:type="dxa"/>
            <w:vMerge/>
          </w:tcPr>
          <w:p w14:paraId="36DDF090" w14:textId="77777777" w:rsidR="00B02874" w:rsidRPr="00056015" w:rsidRDefault="00B02874" w:rsidP="00B0287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3" w:type="dxa"/>
          </w:tcPr>
          <w:p w14:paraId="7B628F2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56015" w:rsidRPr="00056015" w14:paraId="7C42B9E6" w14:textId="77777777" w:rsidTr="004F251E">
        <w:tc>
          <w:tcPr>
            <w:tcW w:w="2481" w:type="dxa"/>
          </w:tcPr>
          <w:p w14:paraId="201BCA84" w14:textId="77777777" w:rsidR="00B02874" w:rsidRPr="00056015" w:rsidRDefault="00B02874" w:rsidP="00B02874">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Склады (6.9)</w:t>
            </w:r>
          </w:p>
        </w:tc>
        <w:tc>
          <w:tcPr>
            <w:tcW w:w="3439" w:type="dxa"/>
          </w:tcPr>
          <w:p w14:paraId="6534E18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w:t>
            </w:r>
          </w:p>
        </w:tc>
        <w:tc>
          <w:tcPr>
            <w:tcW w:w="4536" w:type="dxa"/>
            <w:vMerge/>
          </w:tcPr>
          <w:p w14:paraId="38BDAF8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60035E3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56015" w:rsidRPr="00056015" w14:paraId="02A34158" w14:textId="77777777" w:rsidTr="004F251E">
        <w:tc>
          <w:tcPr>
            <w:tcW w:w="2481" w:type="dxa"/>
          </w:tcPr>
          <w:p w14:paraId="26E29CCD" w14:textId="77777777" w:rsidR="00B02874" w:rsidRPr="00056015" w:rsidRDefault="00B02874" w:rsidP="00B02874">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Специальная деятельность 12.2.</w:t>
            </w:r>
          </w:p>
        </w:tc>
        <w:tc>
          <w:tcPr>
            <w:tcW w:w="3439" w:type="dxa"/>
          </w:tcPr>
          <w:p w14:paraId="5EA61BD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36" w:type="dxa"/>
          </w:tcPr>
          <w:p w14:paraId="2587103A"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98643F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3EEAD5E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21C604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25A62C1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72F6D70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56015" w:rsidRPr="00056015" w14:paraId="1ED11656" w14:textId="77777777" w:rsidTr="004F251E">
        <w:tc>
          <w:tcPr>
            <w:tcW w:w="2481" w:type="dxa"/>
          </w:tcPr>
          <w:p w14:paraId="4C0E89BC" w14:textId="77777777" w:rsidR="00B02874" w:rsidRPr="00056015" w:rsidRDefault="00B02874" w:rsidP="00B02874">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Общественное управление (3.8)</w:t>
            </w:r>
          </w:p>
        </w:tc>
        <w:tc>
          <w:tcPr>
            <w:tcW w:w="3439" w:type="dxa"/>
          </w:tcPr>
          <w:p w14:paraId="64C6D70D" w14:textId="77777777" w:rsidR="00B02874" w:rsidRPr="00056015" w:rsidRDefault="00B02874" w:rsidP="00B02874">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3B34F1D4" w14:textId="77777777" w:rsidR="00B02874" w:rsidRPr="00056015" w:rsidRDefault="00B02874" w:rsidP="00B02874">
            <w:pPr>
              <w:pStyle w:val="afff4"/>
              <w:rPr>
                <w:rFonts w:ascii="Times New Roman" w:hAnsi="Times New Roman"/>
                <w:color w:val="000000" w:themeColor="text1"/>
                <w:sz w:val="24"/>
                <w:szCs w:val="24"/>
              </w:rPr>
            </w:pPr>
          </w:p>
        </w:tc>
        <w:tc>
          <w:tcPr>
            <w:tcW w:w="4536" w:type="dxa"/>
            <w:vMerge w:val="restart"/>
          </w:tcPr>
          <w:p w14:paraId="792E1F43" w14:textId="77777777" w:rsidR="00B02874" w:rsidRPr="00056015" w:rsidRDefault="00B02874" w:rsidP="00B0287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797257F4" w14:textId="77777777" w:rsidR="00B02874" w:rsidRPr="00056015" w:rsidRDefault="00B02874" w:rsidP="00B0287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32A52D5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05C94CA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68D972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50EC84C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1CAE25A0" w14:textId="77777777" w:rsidR="00B02874" w:rsidRPr="00056015" w:rsidRDefault="00B02874" w:rsidP="00B02874">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w:t>
            </w:r>
          </w:p>
          <w:p w14:paraId="5FE63D7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r>
      <w:tr w:rsidR="00056015" w:rsidRPr="00056015" w14:paraId="359064EC" w14:textId="77777777" w:rsidTr="004F251E">
        <w:tc>
          <w:tcPr>
            <w:tcW w:w="2481" w:type="dxa"/>
          </w:tcPr>
          <w:p w14:paraId="5652B0BD" w14:textId="77777777" w:rsidR="00B02874" w:rsidRPr="00056015" w:rsidRDefault="00B02874" w:rsidP="00B02874">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Деловое управление (4.1)</w:t>
            </w:r>
          </w:p>
        </w:tc>
        <w:tc>
          <w:tcPr>
            <w:tcW w:w="3439" w:type="dxa"/>
          </w:tcPr>
          <w:p w14:paraId="3D533826" w14:textId="77777777" w:rsidR="00B02874" w:rsidRPr="00056015" w:rsidRDefault="00B02874" w:rsidP="00B02874">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vMerge/>
          </w:tcPr>
          <w:p w14:paraId="3C9DDC7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0F1F0F0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0AA91492" w14:textId="77777777" w:rsidTr="00DA4DE9">
        <w:tc>
          <w:tcPr>
            <w:tcW w:w="2481" w:type="dxa"/>
          </w:tcPr>
          <w:p w14:paraId="4C9F601F" w14:textId="23433FF9" w:rsidR="00B02874" w:rsidRPr="00056015" w:rsidRDefault="00B02874" w:rsidP="00B02874">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Связь (6.8)</w:t>
            </w:r>
          </w:p>
        </w:tc>
        <w:tc>
          <w:tcPr>
            <w:tcW w:w="3439" w:type="dxa"/>
          </w:tcPr>
          <w:p w14:paraId="1937640C" w14:textId="65F9EA61" w:rsidR="00B02874" w:rsidRPr="00056015" w:rsidRDefault="00B02874" w:rsidP="00B02874">
            <w:pPr>
              <w:pStyle w:val="afff4"/>
              <w:rPr>
                <w:rFonts w:ascii="Times New Roman" w:hAnsi="Times New Roman"/>
                <w:color w:val="000000" w:themeColor="text1"/>
                <w:sz w:val="24"/>
                <w:szCs w:val="24"/>
              </w:rPr>
            </w:pPr>
            <w:r w:rsidRPr="00056015">
              <w:rPr>
                <w:rFonts w:ascii="Times New Roman" w:hAnsi="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3FA16A8C"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E815880"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32CDF99"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7D05F194" w14:textId="5B8AB3C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6811B712" w14:textId="732049F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7F7C825B"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8"/>
        <w:gridCol w:w="4509"/>
        <w:gridCol w:w="4226"/>
      </w:tblGrid>
      <w:tr w:rsidR="00056015" w:rsidRPr="00056015" w14:paraId="453D4AE1" w14:textId="77777777" w:rsidTr="004F251E">
        <w:trPr>
          <w:tblHeader/>
        </w:trPr>
        <w:tc>
          <w:tcPr>
            <w:tcW w:w="2516" w:type="dxa"/>
            <w:vAlign w:val="center"/>
          </w:tcPr>
          <w:p w14:paraId="66A1C7FB"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8" w:type="dxa"/>
            <w:vAlign w:val="center"/>
          </w:tcPr>
          <w:p w14:paraId="6781C9D0"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09" w:type="dxa"/>
            <w:vAlign w:val="center"/>
          </w:tcPr>
          <w:p w14:paraId="7928246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26" w:type="dxa"/>
            <w:vAlign w:val="center"/>
          </w:tcPr>
          <w:p w14:paraId="1409563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44315A4E" w14:textId="77777777" w:rsidTr="004F251E">
        <w:tc>
          <w:tcPr>
            <w:tcW w:w="2516" w:type="dxa"/>
          </w:tcPr>
          <w:p w14:paraId="5B6E7DD7"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8" w:type="dxa"/>
          </w:tcPr>
          <w:p w14:paraId="38DE94B8"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09" w:type="dxa"/>
          </w:tcPr>
          <w:p w14:paraId="4DFC3B19"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60740945"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5E94781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00CF7335"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318366DC"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26" w:type="dxa"/>
          </w:tcPr>
          <w:p w14:paraId="190DDF04"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2D53A232" w14:textId="77777777" w:rsidTr="004F251E">
        <w:tc>
          <w:tcPr>
            <w:tcW w:w="2516" w:type="dxa"/>
          </w:tcPr>
          <w:p w14:paraId="34624D39"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58" w:type="dxa"/>
          </w:tcPr>
          <w:p w14:paraId="3A394EA3"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509" w:type="dxa"/>
            <w:vMerge w:val="restart"/>
          </w:tcPr>
          <w:p w14:paraId="438A8F44"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35A70B8E"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300 кв.м.</w:t>
            </w:r>
          </w:p>
          <w:p w14:paraId="647316F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E45979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3ED45D3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26" w:type="dxa"/>
          </w:tcPr>
          <w:p w14:paraId="74098C2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 за плату</w:t>
            </w:r>
          </w:p>
        </w:tc>
      </w:tr>
      <w:tr w:rsidR="00056015" w:rsidRPr="00056015" w14:paraId="7177155D" w14:textId="77777777" w:rsidTr="004F251E">
        <w:tc>
          <w:tcPr>
            <w:tcW w:w="2516" w:type="dxa"/>
          </w:tcPr>
          <w:p w14:paraId="7C8217C6"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58" w:type="dxa"/>
          </w:tcPr>
          <w:p w14:paraId="25D70F4D"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509" w:type="dxa"/>
            <w:vMerge/>
          </w:tcPr>
          <w:p w14:paraId="4672C6E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26" w:type="dxa"/>
          </w:tcPr>
          <w:p w14:paraId="3C4656A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43B66C3D" w14:textId="77777777" w:rsidTr="004F251E">
        <w:tc>
          <w:tcPr>
            <w:tcW w:w="2516" w:type="dxa"/>
          </w:tcPr>
          <w:p w14:paraId="007B82AE" w14:textId="48EED898" w:rsidR="00F91095" w:rsidRPr="00056015" w:rsidRDefault="00F91095"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58" w:type="dxa"/>
          </w:tcPr>
          <w:p w14:paraId="1D510449"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(бензиновые, газовые);</w:t>
            </w:r>
          </w:p>
          <w:p w14:paraId="481E2B67"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сопутствующей торговли, здания для организации общественного питания в качестве объектов придорожного сервиса;</w:t>
            </w:r>
          </w:p>
          <w:p w14:paraId="4873ED51" w14:textId="77777777" w:rsidR="00F91095" w:rsidRPr="00056015" w:rsidRDefault="00F91095" w:rsidP="004F251E">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предоставления гостиничных услуг в качестве придорожного сервиса;</w:t>
            </w:r>
          </w:p>
          <w:p w14:paraId="226404F5"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09" w:type="dxa"/>
            <w:vMerge/>
          </w:tcPr>
          <w:p w14:paraId="721EFE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26" w:type="dxa"/>
          </w:tcPr>
          <w:p w14:paraId="2A0CAF8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F91095" w:rsidRPr="00056015" w14:paraId="2D99BCFA" w14:textId="77777777" w:rsidTr="004F251E">
        <w:tc>
          <w:tcPr>
            <w:tcW w:w="2516" w:type="dxa"/>
          </w:tcPr>
          <w:p w14:paraId="486341B7" w14:textId="77777777" w:rsidR="00F91095" w:rsidRPr="00056015" w:rsidRDefault="00F91095" w:rsidP="004F251E">
            <w:pPr>
              <w:rPr>
                <w:rFonts w:ascii="Times New Roman" w:hAnsi="Times New Roman" w:cs="Times New Roman"/>
                <w:color w:val="000000" w:themeColor="text1"/>
              </w:rPr>
            </w:pPr>
            <w:r w:rsidRPr="00056015">
              <w:rPr>
                <w:rFonts w:ascii="Times New Roman" w:hAnsi="Times New Roman" w:cs="Times New Roman"/>
                <w:color w:val="000000" w:themeColor="text1"/>
                <w:sz w:val="24"/>
                <w:szCs w:val="24"/>
              </w:rPr>
              <w:t>Предпринимательство (4.0)</w:t>
            </w:r>
          </w:p>
        </w:tc>
        <w:tc>
          <w:tcPr>
            <w:tcW w:w="3458" w:type="dxa"/>
          </w:tcPr>
          <w:p w14:paraId="22DCF65A"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11E3B19E"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14:paraId="6721A27C"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10634FB5"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4CF5925E"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03FD0229"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1C48827D"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24C2B39A"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5C70EBA4"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730CE477"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придорожного сервиса</w:t>
            </w:r>
          </w:p>
          <w:p w14:paraId="50A5AD0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выставочно-ярмарочной деятельности</w:t>
            </w:r>
          </w:p>
        </w:tc>
        <w:tc>
          <w:tcPr>
            <w:tcW w:w="4509" w:type="dxa"/>
            <w:vMerge/>
          </w:tcPr>
          <w:p w14:paraId="7EEBD2D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26" w:type="dxa"/>
          </w:tcPr>
          <w:p w14:paraId="380542A6"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3CDAB68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bl>
    <w:p w14:paraId="7DF38B6C" w14:textId="26CB8161" w:rsidR="00F91095" w:rsidRPr="00056015" w:rsidRDefault="00F91095" w:rsidP="00F91095">
      <w:pPr>
        <w:spacing w:after="0" w:line="240" w:lineRule="auto"/>
        <w:rPr>
          <w:rFonts w:ascii="Times New Roman" w:hAnsi="Times New Roman" w:cs="Times New Roman"/>
          <w:color w:val="000000" w:themeColor="text1"/>
          <w:sz w:val="24"/>
          <w:szCs w:val="24"/>
        </w:rPr>
      </w:pPr>
    </w:p>
    <w:p w14:paraId="0338AED1"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217FFDA9" w14:textId="77777777" w:rsidTr="004F251E">
        <w:trPr>
          <w:trHeight w:val="384"/>
          <w:tblHeader/>
        </w:trPr>
        <w:tc>
          <w:tcPr>
            <w:tcW w:w="2481" w:type="dxa"/>
            <w:vAlign w:val="center"/>
          </w:tcPr>
          <w:p w14:paraId="30972FB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330E444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455DCBCE"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3A60754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44356D3" w14:textId="77777777" w:rsidTr="004F251E">
        <w:trPr>
          <w:trHeight w:val="206"/>
        </w:trPr>
        <w:tc>
          <w:tcPr>
            <w:tcW w:w="2481" w:type="dxa"/>
          </w:tcPr>
          <w:p w14:paraId="46330034" w14:textId="0887AB72"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2D9BB37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678" w:type="dxa"/>
          </w:tcPr>
          <w:p w14:paraId="4941B221"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85B6F2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6C4433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252C42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устанавливаются</w:t>
            </w:r>
          </w:p>
        </w:tc>
        <w:tc>
          <w:tcPr>
            <w:tcW w:w="4111" w:type="dxa"/>
          </w:tcPr>
          <w:p w14:paraId="2861E1FB"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0C3B2692" w14:textId="4E27257C" w:rsidR="00F9109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F91095" w:rsidRPr="00056015" w14:paraId="012EC425" w14:textId="77777777" w:rsidTr="004F251E">
        <w:trPr>
          <w:trHeight w:val="206"/>
        </w:trPr>
        <w:tc>
          <w:tcPr>
            <w:tcW w:w="2481" w:type="dxa"/>
          </w:tcPr>
          <w:p w14:paraId="3666C7CD" w14:textId="7FA54710"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200BD39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00C0688D"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0779AE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77E53C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461DA9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устанавливаются</w:t>
            </w:r>
          </w:p>
        </w:tc>
        <w:tc>
          <w:tcPr>
            <w:tcW w:w="4111" w:type="dxa"/>
          </w:tcPr>
          <w:p w14:paraId="390B4A5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693A09AA" w14:textId="77777777" w:rsidR="00F91095" w:rsidRPr="00056015" w:rsidRDefault="00F91095" w:rsidP="00CD1370">
      <w:pPr>
        <w:spacing w:before="120" w:after="120" w:line="240" w:lineRule="auto"/>
        <w:jc w:val="center"/>
        <w:rPr>
          <w:rFonts w:ascii="Times New Roman" w:hAnsi="Times New Roman" w:cs="Times New Roman"/>
          <w:b/>
          <w:caps/>
          <w:color w:val="000000" w:themeColor="text1"/>
          <w:sz w:val="24"/>
          <w:szCs w:val="24"/>
          <w:u w:val="single"/>
        </w:rPr>
      </w:pPr>
    </w:p>
    <w:p w14:paraId="7840050B" w14:textId="77777777" w:rsidR="00F91095" w:rsidRPr="00056015" w:rsidRDefault="00F91095">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7763CA5E" w14:textId="4EE66867" w:rsidR="005A0841" w:rsidRPr="00056015" w:rsidRDefault="00E668B2" w:rsidP="00CD1370">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инженерной инфраструктуры</w:t>
      </w:r>
      <w:r w:rsidR="001C3016" w:rsidRPr="00056015">
        <w:rPr>
          <w:rFonts w:ascii="Times New Roman" w:hAnsi="Times New Roman" w:cs="Times New Roman"/>
          <w:b/>
          <w:caps/>
          <w:color w:val="000000" w:themeColor="text1"/>
          <w:sz w:val="24"/>
          <w:szCs w:val="24"/>
          <w:u w:val="single"/>
        </w:rPr>
        <w:t xml:space="preserve"> (ПЗ-404)</w:t>
      </w:r>
    </w:p>
    <w:p w14:paraId="4A576C36" w14:textId="77777777" w:rsidR="005A0841" w:rsidRPr="00056015" w:rsidRDefault="005A0841" w:rsidP="00CD1370">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49CEF8DA" w14:textId="77777777" w:rsidTr="003A59E2">
        <w:trPr>
          <w:trHeight w:val="552"/>
          <w:tblHeader/>
        </w:trPr>
        <w:tc>
          <w:tcPr>
            <w:tcW w:w="2481" w:type="dxa"/>
            <w:vAlign w:val="center"/>
          </w:tcPr>
          <w:p w14:paraId="16DF3B65"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0CF65B20"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62128E66"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7CEDCC99"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5E80925" w14:textId="77777777" w:rsidTr="003A59E2">
        <w:tc>
          <w:tcPr>
            <w:tcW w:w="2481" w:type="dxa"/>
          </w:tcPr>
          <w:p w14:paraId="242D92FF"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Энергетика (6.7)</w:t>
            </w:r>
          </w:p>
        </w:tc>
        <w:tc>
          <w:tcPr>
            <w:tcW w:w="3439" w:type="dxa"/>
          </w:tcPr>
          <w:p w14:paraId="036D0546"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678" w:type="dxa"/>
            <w:vMerge w:val="restart"/>
          </w:tcPr>
          <w:p w14:paraId="08701098"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 кв.м.</w:t>
            </w:r>
          </w:p>
          <w:p w14:paraId="4E39599B"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092F669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A7FECDF"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18AF196E"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100%.</w:t>
            </w:r>
          </w:p>
          <w:p w14:paraId="106F5287"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Расстояние от объектов инженерного благоустройства до деревьев и кустарников следует принимать:</w:t>
            </w:r>
          </w:p>
          <w:p w14:paraId="19BDB60C"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Газопровод и канализация – 1,5 м;</w:t>
            </w:r>
          </w:p>
          <w:p w14:paraId="1DFDBC42"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Тепловая сеть – 2,0 м;</w:t>
            </w:r>
          </w:p>
          <w:p w14:paraId="2A2BF7E9"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 дренаж – 2,0 м;</w:t>
            </w:r>
          </w:p>
          <w:p w14:paraId="73D26781"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Силовой кабель и кабель связи – 2,0 м.</w:t>
            </w:r>
          </w:p>
          <w:p w14:paraId="69D9B31A"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Газопровод высокого давления (0,6 мПа) – 7,0 м.</w:t>
            </w:r>
          </w:p>
          <w:p w14:paraId="5FB8D45F"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Рекомендуемые минимальные санитарно-защитные зоны для котельных составляют 50 метров от каждой котельной (СанПиН 2.2.1/2.1.1.1200-03 пункт 7.1.10</w:t>
            </w:r>
            <w:r w:rsidR="00B57895" w:rsidRPr="00056015">
              <w:rPr>
                <w:rFonts w:ascii="Times New Roman" w:hAnsi="Times New Roman" w:cs="Times New Roman"/>
                <w:color w:val="000000" w:themeColor="text1"/>
                <w:sz w:val="24"/>
                <w:szCs w:val="24"/>
              </w:rPr>
              <w:t>)</w:t>
            </w:r>
          </w:p>
          <w:p w14:paraId="50B817E1"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vMerge w:val="restart"/>
          </w:tcPr>
          <w:p w14:paraId="4178E4A3"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056015" w:rsidRPr="00056015" w14:paraId="3326D254" w14:textId="77777777" w:rsidTr="003A59E2">
        <w:tc>
          <w:tcPr>
            <w:tcW w:w="2481" w:type="dxa"/>
          </w:tcPr>
          <w:p w14:paraId="41B3B8A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9" w:type="dxa"/>
          </w:tcPr>
          <w:p w14:paraId="26C04500"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vMerge/>
          </w:tcPr>
          <w:p w14:paraId="3923D26A"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vMerge/>
          </w:tcPr>
          <w:p w14:paraId="2E4BF5F0" w14:textId="77777777" w:rsidR="005A0841" w:rsidRPr="00056015" w:rsidRDefault="005A0841" w:rsidP="00FA7463">
            <w:pPr>
              <w:spacing w:after="0" w:line="240" w:lineRule="auto"/>
              <w:rPr>
                <w:rFonts w:ascii="Times New Roman" w:hAnsi="Times New Roman" w:cs="Times New Roman"/>
                <w:color w:val="000000" w:themeColor="text1"/>
                <w:sz w:val="24"/>
                <w:szCs w:val="24"/>
              </w:rPr>
            </w:pPr>
          </w:p>
        </w:tc>
      </w:tr>
      <w:tr w:rsidR="00056015" w:rsidRPr="00056015" w14:paraId="522AFF00" w14:textId="77777777" w:rsidTr="003A59E2">
        <w:tc>
          <w:tcPr>
            <w:tcW w:w="2481" w:type="dxa"/>
          </w:tcPr>
          <w:p w14:paraId="735FA7B2"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Специальное пользование водными объектами (11.2)</w:t>
            </w:r>
          </w:p>
        </w:tc>
        <w:tc>
          <w:tcPr>
            <w:tcW w:w="3439" w:type="dxa"/>
          </w:tcPr>
          <w:p w14:paraId="37B146EF"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678" w:type="dxa"/>
            <w:vMerge/>
          </w:tcPr>
          <w:p w14:paraId="26FB0EA0"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086CD4C3"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056015" w:rsidRPr="00056015" w14:paraId="4DF125A8" w14:textId="77777777" w:rsidTr="003A59E2">
        <w:tc>
          <w:tcPr>
            <w:tcW w:w="2481" w:type="dxa"/>
          </w:tcPr>
          <w:p w14:paraId="56858BC0"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Гидротехнические сооружения (11.3)</w:t>
            </w:r>
          </w:p>
        </w:tc>
        <w:tc>
          <w:tcPr>
            <w:tcW w:w="3439" w:type="dxa"/>
          </w:tcPr>
          <w:p w14:paraId="5C4F1C0A"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678" w:type="dxa"/>
            <w:vMerge/>
          </w:tcPr>
          <w:p w14:paraId="61F39CEC"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59D7FC26"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6CC7C422" w14:textId="77777777" w:rsidTr="003A59E2">
        <w:tc>
          <w:tcPr>
            <w:tcW w:w="2481" w:type="dxa"/>
          </w:tcPr>
          <w:p w14:paraId="373E6E6E" w14:textId="5FE5AC0F" w:rsidR="005A08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711F47FA"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vMerge/>
          </w:tcPr>
          <w:p w14:paraId="58192FBD"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5949517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383AC86E" w14:textId="77777777" w:rsidTr="003A59E2">
        <w:tc>
          <w:tcPr>
            <w:tcW w:w="2481" w:type="dxa"/>
          </w:tcPr>
          <w:p w14:paraId="46BC2E22" w14:textId="77777777" w:rsidR="00B02874" w:rsidRPr="00056015" w:rsidRDefault="00B02874"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9" w:type="dxa"/>
          </w:tcPr>
          <w:p w14:paraId="3C42A9D7" w14:textId="77777777" w:rsidR="00B02874" w:rsidRPr="00056015" w:rsidRDefault="00B02874"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78" w:type="dxa"/>
            <w:vMerge w:val="restart"/>
          </w:tcPr>
          <w:p w14:paraId="647A6EA0" w14:textId="77777777" w:rsidR="00B02874" w:rsidRPr="00056015" w:rsidRDefault="00B02874" w:rsidP="000770C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7F2E1F1" w14:textId="77777777" w:rsidR="00B02874" w:rsidRPr="00056015" w:rsidRDefault="00B02874" w:rsidP="000770C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BD2B105" w14:textId="77777777" w:rsidR="00B02874" w:rsidRPr="00056015" w:rsidRDefault="00B02874"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6CDDD7D1" w14:textId="77777777" w:rsidR="00B02874" w:rsidRPr="00056015" w:rsidRDefault="00B02874" w:rsidP="005A2B8A">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5AD6650" w14:textId="77777777" w:rsidR="00B02874" w:rsidRPr="00056015" w:rsidRDefault="00B02874"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09527E88" w14:textId="77777777" w:rsidTr="00285A8E">
        <w:tc>
          <w:tcPr>
            <w:tcW w:w="2481" w:type="dxa"/>
          </w:tcPr>
          <w:p w14:paraId="784F8E34" w14:textId="3A204D1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043B374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6EC4DEF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F0F52EF" w14:textId="11AB3FD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78" w:type="dxa"/>
            <w:vMerge/>
            <w:shd w:val="clear" w:color="auto" w:fill="auto"/>
          </w:tcPr>
          <w:p w14:paraId="29ED5FF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12881320" w14:textId="71BDE4B6"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2942DD74" w14:textId="77777777" w:rsidTr="00285A8E">
        <w:tc>
          <w:tcPr>
            <w:tcW w:w="2481" w:type="dxa"/>
          </w:tcPr>
          <w:p w14:paraId="24C270EC" w14:textId="1CFC1BB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39" w:type="dxa"/>
            <w:shd w:val="clear" w:color="auto" w:fill="auto"/>
          </w:tcPr>
          <w:p w14:paraId="0EC12B2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272D165" w14:textId="23A15CE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78" w:type="dxa"/>
            <w:vMerge/>
            <w:shd w:val="clear" w:color="auto" w:fill="auto"/>
          </w:tcPr>
          <w:p w14:paraId="19D7EA5B"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0B4676A9" w14:textId="007696D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02945EE1" w14:textId="77777777" w:rsidR="005750CC" w:rsidRPr="00056015" w:rsidRDefault="005750CC">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br w:type="page"/>
      </w:r>
    </w:p>
    <w:p w14:paraId="4227F4BC" w14:textId="785F7EE7" w:rsidR="005A0841" w:rsidRPr="00056015" w:rsidRDefault="005A0841" w:rsidP="008C63BA">
      <w:pPr>
        <w:spacing w:before="240"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 нет.</w:t>
      </w:r>
    </w:p>
    <w:p w14:paraId="0B461F10" w14:textId="11089411" w:rsidR="00B94C39" w:rsidRPr="00056015" w:rsidRDefault="00B94C39">
      <w:pPr>
        <w:spacing w:after="0" w:line="240" w:lineRule="auto"/>
        <w:rPr>
          <w:rFonts w:ascii="Times New Roman" w:hAnsi="Times New Roman" w:cs="Times New Roman"/>
          <w:color w:val="000000" w:themeColor="text1"/>
          <w:sz w:val="24"/>
          <w:szCs w:val="24"/>
        </w:rPr>
      </w:pPr>
    </w:p>
    <w:p w14:paraId="1C227012" w14:textId="77777777" w:rsidR="005A0841" w:rsidRPr="00056015" w:rsidRDefault="005A0841" w:rsidP="005A084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056015" w:rsidRPr="00056015" w14:paraId="40F926B4" w14:textId="77777777" w:rsidTr="003A59E2">
        <w:trPr>
          <w:trHeight w:val="552"/>
          <w:tblHeader/>
        </w:trPr>
        <w:tc>
          <w:tcPr>
            <w:tcW w:w="2448" w:type="dxa"/>
            <w:vAlign w:val="center"/>
          </w:tcPr>
          <w:p w14:paraId="70323269"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50C4D81C"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2AA38EA7"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5FA46665"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5A0841" w:rsidRPr="00056015" w14:paraId="07877602" w14:textId="77777777" w:rsidTr="003A59E2">
        <w:tc>
          <w:tcPr>
            <w:tcW w:w="2448" w:type="dxa"/>
          </w:tcPr>
          <w:p w14:paraId="314EA474" w14:textId="2B495B01" w:rsidR="005A08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3107C08C" w14:textId="77777777" w:rsidR="005A0841" w:rsidRPr="00056015" w:rsidRDefault="005A0841"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Стоянки, гаражи и мастерские для обслуживания уборочной и аварийной техники</w:t>
            </w:r>
          </w:p>
        </w:tc>
        <w:tc>
          <w:tcPr>
            <w:tcW w:w="4678" w:type="dxa"/>
          </w:tcPr>
          <w:p w14:paraId="11727C80"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01EF278"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w:t>
            </w:r>
          </w:p>
          <w:p w14:paraId="6E48D9B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не устанавливается.</w:t>
            </w:r>
          </w:p>
          <w:p w14:paraId="7BD5C9C0"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3A9BD77" w14:textId="77777777" w:rsidR="005A0841" w:rsidRPr="00056015" w:rsidRDefault="005A0841" w:rsidP="000D394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0D3949" w:rsidRPr="00056015">
              <w:rPr>
                <w:rFonts w:ascii="Times New Roman" w:hAnsi="Times New Roman" w:cs="Times New Roman"/>
                <w:color w:val="000000" w:themeColor="text1"/>
                <w:sz w:val="24"/>
                <w:szCs w:val="24"/>
              </w:rPr>
              <w:t>не устанавливается</w:t>
            </w:r>
          </w:p>
        </w:tc>
        <w:tc>
          <w:tcPr>
            <w:tcW w:w="4111" w:type="dxa"/>
          </w:tcPr>
          <w:p w14:paraId="31D65BA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bl>
    <w:p w14:paraId="31B5E90F"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54993671" w14:textId="704C145B"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инженерной инфраструктуры/МО (ПЗ-404/МО)</w:t>
      </w:r>
    </w:p>
    <w:p w14:paraId="14CA7534"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17909137" w14:textId="77777777" w:rsidTr="004F251E">
        <w:trPr>
          <w:trHeight w:val="552"/>
          <w:tblHeader/>
        </w:trPr>
        <w:tc>
          <w:tcPr>
            <w:tcW w:w="2481" w:type="dxa"/>
            <w:vAlign w:val="center"/>
          </w:tcPr>
          <w:p w14:paraId="35FF11C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155AAB02"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525F34C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2978BA51"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8C3F8CD" w14:textId="77777777" w:rsidTr="004F251E">
        <w:tc>
          <w:tcPr>
            <w:tcW w:w="2481" w:type="dxa"/>
          </w:tcPr>
          <w:p w14:paraId="201FB20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Энергетика (6.7)</w:t>
            </w:r>
          </w:p>
        </w:tc>
        <w:tc>
          <w:tcPr>
            <w:tcW w:w="3439" w:type="dxa"/>
          </w:tcPr>
          <w:p w14:paraId="7AFCFE6B"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678" w:type="dxa"/>
            <w:vMerge w:val="restart"/>
          </w:tcPr>
          <w:p w14:paraId="56B94D33"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 кв.м.</w:t>
            </w:r>
          </w:p>
          <w:p w14:paraId="1DD380F6"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5607124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8549DA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11321A6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100%.</w:t>
            </w:r>
          </w:p>
          <w:p w14:paraId="4A2B43AC"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Расстояние от объектов инженерного благоустройства до деревьев и кустарников следует принимать:</w:t>
            </w:r>
          </w:p>
          <w:p w14:paraId="78CFF30D"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Газопровод и канализация – 1,5 м;</w:t>
            </w:r>
          </w:p>
          <w:p w14:paraId="5CAC2432"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Тепловая сеть – 2,0 м;</w:t>
            </w:r>
          </w:p>
          <w:p w14:paraId="52F57059"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 дренаж – 2,0 м;</w:t>
            </w:r>
          </w:p>
          <w:p w14:paraId="2CE3EC89"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Силовой кабель и кабель связи – 2,0 м.</w:t>
            </w:r>
          </w:p>
          <w:p w14:paraId="3EF61451"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Газопровод высокого давления (0,6 мПа) – 7,0 м.</w:t>
            </w:r>
          </w:p>
          <w:p w14:paraId="01764B62"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Рекомендуемые минимальные санитарно-защитные зоны для котельных составляют 50 метров от каждой котельной (СанПиН 2.2.1/2.1.1.1200-03 пункт 7.1.10)</w:t>
            </w:r>
          </w:p>
          <w:p w14:paraId="3236ADEB"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vMerge w:val="restart"/>
          </w:tcPr>
          <w:p w14:paraId="76BAD68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056015" w:rsidRPr="00056015" w14:paraId="5CB0D008" w14:textId="77777777" w:rsidTr="004F251E">
        <w:tc>
          <w:tcPr>
            <w:tcW w:w="2481" w:type="dxa"/>
          </w:tcPr>
          <w:p w14:paraId="112CC24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9" w:type="dxa"/>
          </w:tcPr>
          <w:p w14:paraId="7D26676C"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vMerge/>
          </w:tcPr>
          <w:p w14:paraId="455A9292"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vMerge/>
          </w:tcPr>
          <w:p w14:paraId="3EB5BA1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r>
      <w:tr w:rsidR="00056015" w:rsidRPr="00056015" w14:paraId="54C2FBFA" w14:textId="77777777" w:rsidTr="004F251E">
        <w:tc>
          <w:tcPr>
            <w:tcW w:w="2481" w:type="dxa"/>
          </w:tcPr>
          <w:p w14:paraId="0629AE4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Специальное пользование водными объектами (11.2)</w:t>
            </w:r>
          </w:p>
        </w:tc>
        <w:tc>
          <w:tcPr>
            <w:tcW w:w="3439" w:type="dxa"/>
          </w:tcPr>
          <w:p w14:paraId="080FBECD"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678" w:type="dxa"/>
            <w:vMerge/>
          </w:tcPr>
          <w:p w14:paraId="5F176C41"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20A0D2C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056015" w:rsidRPr="00056015" w14:paraId="7EDF2D2E" w14:textId="77777777" w:rsidTr="004F251E">
        <w:tc>
          <w:tcPr>
            <w:tcW w:w="2481" w:type="dxa"/>
          </w:tcPr>
          <w:p w14:paraId="57497DE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Гидротехнические сооружения (11.3)</w:t>
            </w:r>
          </w:p>
        </w:tc>
        <w:tc>
          <w:tcPr>
            <w:tcW w:w="3439" w:type="dxa"/>
          </w:tcPr>
          <w:p w14:paraId="39712B0B"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678" w:type="dxa"/>
            <w:vMerge/>
          </w:tcPr>
          <w:p w14:paraId="458D0A14"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4EC88D3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175DF377" w14:textId="77777777" w:rsidTr="004F251E">
        <w:tc>
          <w:tcPr>
            <w:tcW w:w="2481" w:type="dxa"/>
          </w:tcPr>
          <w:p w14:paraId="52D53D9D" w14:textId="36551486"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59A98C45"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vMerge/>
          </w:tcPr>
          <w:p w14:paraId="587723E8"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6DA96A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2B114A9F" w14:textId="77777777" w:rsidTr="004F251E">
        <w:tc>
          <w:tcPr>
            <w:tcW w:w="2481" w:type="dxa"/>
          </w:tcPr>
          <w:p w14:paraId="0A51EA62"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9" w:type="dxa"/>
          </w:tcPr>
          <w:p w14:paraId="0399766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78" w:type="dxa"/>
            <w:vMerge w:val="restart"/>
          </w:tcPr>
          <w:p w14:paraId="315F8410"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85A3A52"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7C33D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FDD3643"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477980E"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2711D3EF" w14:textId="77777777" w:rsidTr="00B020F6">
        <w:tc>
          <w:tcPr>
            <w:tcW w:w="2481" w:type="dxa"/>
          </w:tcPr>
          <w:p w14:paraId="11FC220E" w14:textId="3D58AE0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0E193B1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8FD383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0B32F42" w14:textId="2563C6F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78" w:type="dxa"/>
            <w:vMerge/>
            <w:shd w:val="clear" w:color="auto" w:fill="auto"/>
          </w:tcPr>
          <w:p w14:paraId="4528A4F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34E1F41" w14:textId="7FD5CCB8"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2F590841" w14:textId="77777777" w:rsidTr="00B020F6">
        <w:tc>
          <w:tcPr>
            <w:tcW w:w="2481" w:type="dxa"/>
          </w:tcPr>
          <w:p w14:paraId="2B5C9439" w14:textId="481BB5D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39" w:type="dxa"/>
            <w:shd w:val="clear" w:color="auto" w:fill="auto"/>
          </w:tcPr>
          <w:p w14:paraId="6A1CC56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19AF05C8" w14:textId="6CCE3D1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78" w:type="dxa"/>
            <w:vMerge/>
            <w:shd w:val="clear" w:color="auto" w:fill="auto"/>
          </w:tcPr>
          <w:p w14:paraId="6A7D9089"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6E1ED187" w14:textId="3F0A5D11"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3131F173" w14:textId="77777777" w:rsidR="00F91095" w:rsidRPr="00056015" w:rsidRDefault="00F91095" w:rsidP="00F91095">
      <w:pPr>
        <w:spacing w:before="240"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 нет.</w:t>
      </w:r>
    </w:p>
    <w:p w14:paraId="640893C7" w14:textId="77777777" w:rsidR="00F91095" w:rsidRPr="00056015" w:rsidRDefault="00F91095" w:rsidP="00F91095">
      <w:pPr>
        <w:spacing w:after="0" w:line="240" w:lineRule="auto"/>
        <w:rPr>
          <w:rFonts w:ascii="Times New Roman" w:hAnsi="Times New Roman" w:cs="Times New Roman"/>
          <w:color w:val="000000" w:themeColor="text1"/>
          <w:sz w:val="24"/>
          <w:szCs w:val="24"/>
        </w:rPr>
      </w:pPr>
    </w:p>
    <w:p w14:paraId="381A32AD" w14:textId="77777777" w:rsidR="00F91095" w:rsidRPr="00056015" w:rsidRDefault="00F91095" w:rsidP="00F910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056015" w:rsidRPr="00056015" w14:paraId="26D78AF7" w14:textId="77777777" w:rsidTr="004F251E">
        <w:trPr>
          <w:trHeight w:val="552"/>
          <w:tblHeader/>
        </w:trPr>
        <w:tc>
          <w:tcPr>
            <w:tcW w:w="2448" w:type="dxa"/>
            <w:vAlign w:val="center"/>
          </w:tcPr>
          <w:p w14:paraId="6016FA93"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6C97D089"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172810A2"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7712C9E0"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F91095" w:rsidRPr="00056015" w14:paraId="1478302A" w14:textId="77777777" w:rsidTr="004F251E">
        <w:tc>
          <w:tcPr>
            <w:tcW w:w="2448" w:type="dxa"/>
          </w:tcPr>
          <w:p w14:paraId="35FAF17C" w14:textId="2670F3D3"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770EEE05"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Стоянки, гаражи и мастерские для обслуживания уборочной и аварийной техники</w:t>
            </w:r>
          </w:p>
        </w:tc>
        <w:tc>
          <w:tcPr>
            <w:tcW w:w="4678" w:type="dxa"/>
          </w:tcPr>
          <w:p w14:paraId="12CE3D11"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0D09636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w:t>
            </w:r>
          </w:p>
          <w:p w14:paraId="3C37696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не устанавливается.</w:t>
            </w:r>
          </w:p>
          <w:p w14:paraId="34D30EA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FE5D0A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4E830C3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bl>
    <w:p w14:paraId="45C5E970" w14:textId="77777777" w:rsidR="00F91095" w:rsidRPr="00056015" w:rsidRDefault="00F91095" w:rsidP="005A2B8A">
      <w:pPr>
        <w:spacing w:before="120" w:after="120" w:line="240" w:lineRule="auto"/>
        <w:jc w:val="center"/>
        <w:rPr>
          <w:rFonts w:ascii="Times New Roman" w:hAnsi="Times New Roman" w:cs="Times New Roman"/>
          <w:b/>
          <w:caps/>
          <w:color w:val="000000" w:themeColor="text1"/>
          <w:sz w:val="24"/>
          <w:szCs w:val="24"/>
          <w:u w:val="single"/>
        </w:rPr>
      </w:pPr>
    </w:p>
    <w:p w14:paraId="72C6D7C1" w14:textId="1D8D0357" w:rsidR="005A0841" w:rsidRPr="00056015" w:rsidRDefault="00E668B2" w:rsidP="005A2B8A">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транспортной инфраструктуры</w:t>
      </w:r>
      <w:r w:rsidR="001C3016" w:rsidRPr="00056015">
        <w:rPr>
          <w:rFonts w:ascii="Times New Roman" w:hAnsi="Times New Roman" w:cs="Times New Roman"/>
          <w:b/>
          <w:caps/>
          <w:color w:val="000000" w:themeColor="text1"/>
          <w:sz w:val="24"/>
          <w:szCs w:val="24"/>
          <w:u w:val="single"/>
        </w:rPr>
        <w:t xml:space="preserve"> (ПЗ-405)</w:t>
      </w:r>
    </w:p>
    <w:p w14:paraId="51500DAF" w14:textId="77777777" w:rsidR="005A0841" w:rsidRPr="00056015" w:rsidRDefault="005A0841" w:rsidP="005A2B8A">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7DD74DE8" w14:textId="77777777" w:rsidTr="003A59E2">
        <w:trPr>
          <w:trHeight w:val="552"/>
          <w:tblHeader/>
        </w:trPr>
        <w:tc>
          <w:tcPr>
            <w:tcW w:w="2481" w:type="dxa"/>
            <w:vAlign w:val="center"/>
          </w:tcPr>
          <w:p w14:paraId="0729D51C"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ВИДЫ ИСПОЛЬЗОВАНИЯ ЗЕМЕЛЬНЫХ УЧАСТКОВ </w:t>
            </w:r>
          </w:p>
        </w:tc>
        <w:tc>
          <w:tcPr>
            <w:tcW w:w="3439" w:type="dxa"/>
            <w:vAlign w:val="center"/>
          </w:tcPr>
          <w:p w14:paraId="6AE1412D"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5E8E496A"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13A36145"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6258F1F" w14:textId="77777777" w:rsidTr="003A59E2">
        <w:tc>
          <w:tcPr>
            <w:tcW w:w="2481" w:type="dxa"/>
          </w:tcPr>
          <w:p w14:paraId="47D4C62D"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Автомобильный транспорт (7.2)</w:t>
            </w:r>
          </w:p>
        </w:tc>
        <w:tc>
          <w:tcPr>
            <w:tcW w:w="3439" w:type="dxa"/>
          </w:tcPr>
          <w:p w14:paraId="48C380CB"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0F30BA6D"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депо (устройства мест стоянок) автомобильного транспорта, осуществляющего перевозки людей по установленному маршруту</w:t>
            </w:r>
          </w:p>
        </w:tc>
        <w:tc>
          <w:tcPr>
            <w:tcW w:w="4678" w:type="dxa"/>
          </w:tcPr>
          <w:p w14:paraId="5B6C906F" w14:textId="77777777" w:rsidR="005A0841" w:rsidRPr="00056015" w:rsidRDefault="00B57895"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Предельные размеры </w:t>
            </w:r>
            <w:r w:rsidR="005A0841" w:rsidRPr="00056015">
              <w:rPr>
                <w:rFonts w:ascii="Times New Roman" w:hAnsi="Times New Roman" w:cs="Times New Roman"/>
                <w:color w:val="000000" w:themeColor="text1"/>
                <w:sz w:val="24"/>
                <w:szCs w:val="24"/>
              </w:rPr>
              <w:t>земельного участка не устанавливается.</w:t>
            </w:r>
          </w:p>
          <w:p w14:paraId="6EEDCBF0"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3B59952"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58C79E41"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p w14:paraId="7D0EF7AE" w14:textId="77777777" w:rsidR="005A0841" w:rsidRPr="00056015" w:rsidRDefault="005A0841" w:rsidP="00FA7463">
            <w:pPr>
              <w:spacing w:after="0" w:line="240" w:lineRule="auto"/>
              <w:rPr>
                <w:rFonts w:ascii="Times New Roman" w:hAnsi="Times New Roman" w:cs="Times New Roman"/>
                <w:color w:val="000000" w:themeColor="text1"/>
                <w:sz w:val="24"/>
                <w:szCs w:val="24"/>
              </w:rPr>
            </w:pPr>
          </w:p>
        </w:tc>
        <w:tc>
          <w:tcPr>
            <w:tcW w:w="4111" w:type="dxa"/>
          </w:tcPr>
          <w:p w14:paraId="4240C6C5"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Оборудование земельных участков для стоянок автомобильного транспорта</w:t>
            </w:r>
            <w:r w:rsidR="00B57895" w:rsidRPr="00056015">
              <w:rPr>
                <w:rFonts w:ascii="Times New Roman" w:hAnsi="Times New Roman" w:cs="Times New Roman"/>
                <w:color w:val="000000" w:themeColor="text1"/>
                <w:sz w:val="24"/>
                <w:szCs w:val="24"/>
              </w:rPr>
              <w:t>.</w:t>
            </w:r>
          </w:p>
          <w:p w14:paraId="4A165772" w14:textId="77777777" w:rsidR="00B57895"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tc>
      </w:tr>
      <w:tr w:rsidR="00056015" w:rsidRPr="00056015" w14:paraId="14A773AA" w14:textId="77777777" w:rsidTr="003A59E2">
        <w:tc>
          <w:tcPr>
            <w:tcW w:w="2481" w:type="dxa"/>
          </w:tcPr>
          <w:p w14:paraId="79F088E0" w14:textId="5808301F" w:rsidR="005A08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1BBFF9CE" w14:textId="7048AD15" w:rsidR="00B02874" w:rsidRPr="00056015" w:rsidRDefault="005A0841"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Гаражи с несколькими стояночными местами, стоянки, </w:t>
            </w:r>
          </w:p>
          <w:p w14:paraId="2EDF1433" w14:textId="24ACF8E2" w:rsidR="005A0841" w:rsidRPr="00056015" w:rsidRDefault="005A0841" w:rsidP="00FA7463">
            <w:pPr>
              <w:pStyle w:val="ConsPlusNormal"/>
              <w:ind w:firstLine="0"/>
              <w:rPr>
                <w:rFonts w:ascii="Times New Roman" w:hAnsi="Times New Roman" w:cs="Times New Roman"/>
                <w:color w:val="000000" w:themeColor="text1"/>
                <w:sz w:val="24"/>
                <w:szCs w:val="24"/>
              </w:rPr>
            </w:pPr>
          </w:p>
        </w:tc>
        <w:tc>
          <w:tcPr>
            <w:tcW w:w="4678" w:type="dxa"/>
            <w:vMerge w:val="restart"/>
          </w:tcPr>
          <w:p w14:paraId="3F16C37E"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 кв.м.</w:t>
            </w:r>
          </w:p>
          <w:p w14:paraId="67567FE1"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7C74C309"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66B2A7B" w14:textId="77777777" w:rsidR="005A0841"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w:t>
            </w:r>
            <w:r w:rsidR="005A0841" w:rsidRPr="00056015">
              <w:rPr>
                <w:rFonts w:ascii="Times New Roman" w:hAnsi="Times New Roman" w:cs="Times New Roman"/>
                <w:color w:val="000000" w:themeColor="text1"/>
                <w:sz w:val="24"/>
                <w:szCs w:val="24"/>
              </w:rPr>
              <w:t>льное количество этажей – 1</w:t>
            </w:r>
            <w:r w:rsidRPr="00056015">
              <w:rPr>
                <w:rFonts w:ascii="Times New Roman" w:hAnsi="Times New Roman" w:cs="Times New Roman"/>
                <w:color w:val="000000" w:themeColor="text1"/>
                <w:sz w:val="24"/>
                <w:szCs w:val="24"/>
              </w:rPr>
              <w:t>.</w:t>
            </w:r>
          </w:p>
          <w:p w14:paraId="78496E0C"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340FB97F"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p w14:paraId="5A4C0FC8" w14:textId="77777777" w:rsidR="005A0841" w:rsidRPr="00056015" w:rsidRDefault="005A0841" w:rsidP="00FA7463">
            <w:pPr>
              <w:spacing w:after="0" w:line="240" w:lineRule="auto"/>
              <w:rPr>
                <w:rFonts w:ascii="Times New Roman" w:hAnsi="Times New Roman" w:cs="Times New Roman"/>
                <w:color w:val="000000" w:themeColor="text1"/>
                <w:sz w:val="24"/>
                <w:szCs w:val="24"/>
              </w:rPr>
            </w:pPr>
          </w:p>
        </w:tc>
        <w:tc>
          <w:tcPr>
            <w:tcW w:w="4111" w:type="dxa"/>
          </w:tcPr>
          <w:p w14:paraId="41D0D09C"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30652E9" w14:textId="02DFD12F" w:rsidR="005A0841"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0F3CE7B2" w14:textId="77777777" w:rsidTr="003A59E2">
        <w:tc>
          <w:tcPr>
            <w:tcW w:w="2481" w:type="dxa"/>
          </w:tcPr>
          <w:p w14:paraId="770CEB04" w14:textId="2134F522" w:rsidR="005A0841" w:rsidRPr="00056015" w:rsidRDefault="005A0841"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39" w:type="dxa"/>
          </w:tcPr>
          <w:p w14:paraId="45A0E360" w14:textId="77777777" w:rsidR="005A0841" w:rsidRPr="00056015" w:rsidRDefault="005A0841"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(бензиновые, газовые);</w:t>
            </w:r>
          </w:p>
          <w:p w14:paraId="483FBB82" w14:textId="77777777" w:rsidR="005A0841" w:rsidRPr="00056015" w:rsidRDefault="005A0841"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сопутствующей торговли, здания для организации общественного питания в качестве объектов придорожного сервиса;</w:t>
            </w:r>
          </w:p>
          <w:p w14:paraId="500937B4" w14:textId="77777777" w:rsidR="005A0841" w:rsidRPr="00056015" w:rsidRDefault="005A0841"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предоставления гостиничных услуг в качестве придорожного сервиса;</w:t>
            </w:r>
          </w:p>
          <w:p w14:paraId="0CAAC731" w14:textId="77777777" w:rsidR="005A0841" w:rsidRPr="00056015" w:rsidRDefault="005A0841"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678" w:type="dxa"/>
            <w:vMerge/>
          </w:tcPr>
          <w:p w14:paraId="0EA84B44" w14:textId="77777777" w:rsidR="005A0841" w:rsidRPr="00056015" w:rsidRDefault="005A0841" w:rsidP="00FA7463">
            <w:pPr>
              <w:spacing w:after="0" w:line="240" w:lineRule="auto"/>
              <w:rPr>
                <w:rFonts w:ascii="Times New Roman" w:hAnsi="Times New Roman" w:cs="Times New Roman"/>
                <w:color w:val="000000" w:themeColor="text1"/>
                <w:sz w:val="24"/>
                <w:szCs w:val="24"/>
              </w:rPr>
            </w:pPr>
          </w:p>
        </w:tc>
        <w:tc>
          <w:tcPr>
            <w:tcW w:w="4111" w:type="dxa"/>
          </w:tcPr>
          <w:p w14:paraId="695C2679"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223FF70F" w14:textId="77777777" w:rsidTr="003A59E2">
        <w:tc>
          <w:tcPr>
            <w:tcW w:w="2481" w:type="dxa"/>
          </w:tcPr>
          <w:p w14:paraId="2E91552E" w14:textId="18CAF654" w:rsidR="005A08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187DA46C"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27198D7D"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A55CE7A"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8DEDE88"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90BFACC"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FC2AB0" w:rsidRPr="00056015">
              <w:rPr>
                <w:rFonts w:ascii="Times New Roman" w:hAnsi="Times New Roman" w:cs="Times New Roman"/>
                <w:color w:val="000000" w:themeColor="text1"/>
                <w:sz w:val="24"/>
                <w:szCs w:val="24"/>
              </w:rPr>
              <w:t>не устанавливается</w:t>
            </w:r>
          </w:p>
        </w:tc>
        <w:tc>
          <w:tcPr>
            <w:tcW w:w="4111" w:type="dxa"/>
          </w:tcPr>
          <w:p w14:paraId="6BA13375"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2D3E639E" w14:textId="77777777" w:rsidTr="003A59E2">
        <w:tc>
          <w:tcPr>
            <w:tcW w:w="2481" w:type="dxa"/>
          </w:tcPr>
          <w:p w14:paraId="0AF5AF21"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9" w:type="dxa"/>
          </w:tcPr>
          <w:p w14:paraId="0E4C2CB4"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78" w:type="dxa"/>
            <w:vMerge w:val="restart"/>
          </w:tcPr>
          <w:p w14:paraId="1B5BB336"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7F6CC7A"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20F1E17"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590233EB" w14:textId="77777777" w:rsidR="00B02874" w:rsidRPr="00056015" w:rsidRDefault="00B02874" w:rsidP="005A2B8A">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448E96DD" w14:textId="77777777" w:rsidR="00B02874" w:rsidRPr="00056015" w:rsidRDefault="00B02874"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28D8C3CC" w14:textId="77777777" w:rsidTr="007A15DC">
        <w:tc>
          <w:tcPr>
            <w:tcW w:w="2481" w:type="dxa"/>
          </w:tcPr>
          <w:p w14:paraId="73BD0E57" w14:textId="45DF4E3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22C8933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3C4426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36DC16AB" w14:textId="1B35383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78" w:type="dxa"/>
            <w:vMerge/>
            <w:shd w:val="clear" w:color="auto" w:fill="auto"/>
          </w:tcPr>
          <w:p w14:paraId="345E69BA"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250AC29D" w14:textId="63B9C5E1"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00618AC1" w14:textId="77777777" w:rsidTr="007A15DC">
        <w:tc>
          <w:tcPr>
            <w:tcW w:w="2481" w:type="dxa"/>
          </w:tcPr>
          <w:p w14:paraId="79A7FC89" w14:textId="68E9424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39" w:type="dxa"/>
            <w:shd w:val="clear" w:color="auto" w:fill="auto"/>
          </w:tcPr>
          <w:p w14:paraId="57A042B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3C9007E9" w14:textId="3A2CEED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78" w:type="dxa"/>
            <w:vMerge/>
            <w:shd w:val="clear" w:color="auto" w:fill="auto"/>
          </w:tcPr>
          <w:p w14:paraId="7C8C3E19"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2B3737B9" w14:textId="68D30E42"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5B4D95B7" w14:textId="77777777" w:rsidTr="00DA4DE9">
        <w:tc>
          <w:tcPr>
            <w:tcW w:w="2481" w:type="dxa"/>
          </w:tcPr>
          <w:p w14:paraId="4BD66E9B" w14:textId="6251F7D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9" w:type="dxa"/>
          </w:tcPr>
          <w:p w14:paraId="7C5E0CEB" w14:textId="7D9D1A1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shd w:val="clear" w:color="auto" w:fill="auto"/>
          </w:tcPr>
          <w:p w14:paraId="0EFEC64A"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F09C7F1"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548583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3F2280B1" w14:textId="136C425F"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29AFE0BE" w14:textId="3B3ADF93"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4D807B3D" w14:textId="7D13C660" w:rsidR="005A0841" w:rsidRPr="00056015" w:rsidRDefault="005A0841" w:rsidP="005A2B8A">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8"/>
        <w:gridCol w:w="4509"/>
        <w:gridCol w:w="4226"/>
      </w:tblGrid>
      <w:tr w:rsidR="00056015" w:rsidRPr="00056015" w14:paraId="73253CE9" w14:textId="77777777" w:rsidTr="004F251E">
        <w:trPr>
          <w:tblHeader/>
        </w:trPr>
        <w:tc>
          <w:tcPr>
            <w:tcW w:w="2516" w:type="dxa"/>
            <w:vAlign w:val="center"/>
          </w:tcPr>
          <w:p w14:paraId="22DAA1C8" w14:textId="77777777" w:rsidR="00C75E46" w:rsidRPr="00056015" w:rsidRDefault="00C75E4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8" w:type="dxa"/>
            <w:vAlign w:val="center"/>
          </w:tcPr>
          <w:p w14:paraId="387D2A7B" w14:textId="77777777" w:rsidR="00C75E46" w:rsidRPr="00056015" w:rsidRDefault="00C75E4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09" w:type="dxa"/>
            <w:vAlign w:val="center"/>
          </w:tcPr>
          <w:p w14:paraId="34D38CB2" w14:textId="77777777" w:rsidR="00C75E46" w:rsidRPr="00056015" w:rsidRDefault="00C75E4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26" w:type="dxa"/>
            <w:vAlign w:val="center"/>
          </w:tcPr>
          <w:p w14:paraId="32C9649A" w14:textId="77777777" w:rsidR="00C75E46" w:rsidRPr="00056015" w:rsidRDefault="00C75E4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D174E00" w14:textId="77777777" w:rsidTr="004F251E">
        <w:tc>
          <w:tcPr>
            <w:tcW w:w="2516" w:type="dxa"/>
          </w:tcPr>
          <w:p w14:paraId="769EB618" w14:textId="77777777" w:rsidR="00C75E46" w:rsidRPr="00056015" w:rsidRDefault="00C75E46"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8" w:type="dxa"/>
          </w:tcPr>
          <w:p w14:paraId="41BCB5DF" w14:textId="77777777" w:rsidR="00C75E46" w:rsidRPr="00056015" w:rsidRDefault="00C75E46"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09" w:type="dxa"/>
          </w:tcPr>
          <w:p w14:paraId="7F9A0F4A" w14:textId="77777777" w:rsidR="00C75E46" w:rsidRPr="00056015" w:rsidRDefault="00C75E4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54497D92" w14:textId="77777777" w:rsidR="00C75E46" w:rsidRPr="00056015" w:rsidRDefault="00C75E4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22633543" w14:textId="77777777" w:rsidR="00C75E46" w:rsidRPr="00056015" w:rsidRDefault="00C75E4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52FF2268" w14:textId="77777777" w:rsidR="00C75E46" w:rsidRPr="00056015" w:rsidRDefault="00C75E46"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20D7CC2C" w14:textId="77777777" w:rsidR="00C75E46" w:rsidRPr="00056015" w:rsidRDefault="00C75E46"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26" w:type="dxa"/>
          </w:tcPr>
          <w:p w14:paraId="11C0660A" w14:textId="77777777" w:rsidR="00C75E46" w:rsidRPr="00056015" w:rsidRDefault="00C75E46"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504C101" w14:textId="77777777" w:rsidR="005A0841" w:rsidRPr="00056015" w:rsidRDefault="005A0841" w:rsidP="005A2B8A">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 нет.</w:t>
      </w:r>
    </w:p>
    <w:p w14:paraId="7D7CF1AC" w14:textId="740CCE68"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транспортной инфраструктуры/МО (ПЗ-405/МО)</w:t>
      </w:r>
    </w:p>
    <w:p w14:paraId="3D50441A"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635929C5" w14:textId="77777777" w:rsidTr="004F251E">
        <w:trPr>
          <w:trHeight w:val="552"/>
          <w:tblHeader/>
        </w:trPr>
        <w:tc>
          <w:tcPr>
            <w:tcW w:w="2481" w:type="dxa"/>
            <w:vAlign w:val="center"/>
          </w:tcPr>
          <w:p w14:paraId="4B51739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ВИДЫ ИСПОЛЬЗОВАНИЯ ЗЕМЕЛЬНЫХ УЧАСТКОВ </w:t>
            </w:r>
          </w:p>
        </w:tc>
        <w:tc>
          <w:tcPr>
            <w:tcW w:w="3439" w:type="dxa"/>
            <w:vAlign w:val="center"/>
          </w:tcPr>
          <w:p w14:paraId="0ECC08A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44759DC1"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6F31C4D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7FA5A94" w14:textId="77777777" w:rsidTr="004F251E">
        <w:tc>
          <w:tcPr>
            <w:tcW w:w="2481" w:type="dxa"/>
          </w:tcPr>
          <w:p w14:paraId="6EA4574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Автомобильный транспорт (7.2)</w:t>
            </w:r>
          </w:p>
        </w:tc>
        <w:tc>
          <w:tcPr>
            <w:tcW w:w="3439" w:type="dxa"/>
          </w:tcPr>
          <w:p w14:paraId="31B57ADD"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1A37472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депо (устройства мест стоянок) автомобильного транспорта, осуществляющего перевозки людей по установленному маршруту</w:t>
            </w:r>
          </w:p>
        </w:tc>
        <w:tc>
          <w:tcPr>
            <w:tcW w:w="4678" w:type="dxa"/>
          </w:tcPr>
          <w:p w14:paraId="55B08478"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FD6D45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F9E261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1290C1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6EC0A05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111" w:type="dxa"/>
          </w:tcPr>
          <w:p w14:paraId="6ED53F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Оборудование земельных участков для стоянок автомобильного транспорта.</w:t>
            </w:r>
          </w:p>
          <w:p w14:paraId="05E61D2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tc>
      </w:tr>
      <w:tr w:rsidR="00056015" w:rsidRPr="00056015" w14:paraId="3F8B4706" w14:textId="77777777" w:rsidTr="004F251E">
        <w:tc>
          <w:tcPr>
            <w:tcW w:w="2481" w:type="dxa"/>
          </w:tcPr>
          <w:p w14:paraId="0A71DD0D" w14:textId="0BAEC604"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4D39E3CF" w14:textId="685F6242" w:rsidR="00B02874" w:rsidRPr="00056015" w:rsidRDefault="00F91095"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Гаражи с несколькими стояночными местами, стоянки, </w:t>
            </w:r>
          </w:p>
          <w:p w14:paraId="40E55CDB" w14:textId="1C6AD0A6" w:rsidR="00F91095" w:rsidRPr="00056015" w:rsidRDefault="00F91095" w:rsidP="004F251E">
            <w:pPr>
              <w:pStyle w:val="ConsPlusNormal"/>
              <w:ind w:firstLine="0"/>
              <w:rPr>
                <w:rFonts w:ascii="Times New Roman" w:hAnsi="Times New Roman" w:cs="Times New Roman"/>
                <w:color w:val="000000" w:themeColor="text1"/>
                <w:sz w:val="24"/>
                <w:szCs w:val="24"/>
              </w:rPr>
            </w:pPr>
          </w:p>
        </w:tc>
        <w:tc>
          <w:tcPr>
            <w:tcW w:w="4678" w:type="dxa"/>
            <w:vMerge w:val="restart"/>
          </w:tcPr>
          <w:p w14:paraId="3A282389"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 кв.м.</w:t>
            </w:r>
          </w:p>
          <w:p w14:paraId="30E820C7"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543E3C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29A217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E01BCC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43B2DD5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3FE2AA1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111" w:type="dxa"/>
          </w:tcPr>
          <w:p w14:paraId="75A46A3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056015">
                <w:rPr>
                  <w:rFonts w:ascii="Times New Roman" w:hAnsi="Times New Roman" w:cs="Times New Roman"/>
                  <w:color w:val="000000" w:themeColor="text1"/>
                  <w:sz w:val="24"/>
                  <w:szCs w:val="24"/>
                </w:rPr>
                <w:t>коде 2.7.1</w:t>
              </w:r>
            </w:hyperlink>
          </w:p>
        </w:tc>
      </w:tr>
      <w:tr w:rsidR="00056015" w:rsidRPr="00056015" w14:paraId="03C524BE" w14:textId="77777777" w:rsidTr="004F251E">
        <w:tc>
          <w:tcPr>
            <w:tcW w:w="2481" w:type="dxa"/>
          </w:tcPr>
          <w:p w14:paraId="5D308E04" w14:textId="063BB9B8" w:rsidR="00F91095" w:rsidRPr="00056015" w:rsidRDefault="00F91095"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39" w:type="dxa"/>
          </w:tcPr>
          <w:p w14:paraId="2AC50B51"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(бензиновые, газовые);</w:t>
            </w:r>
          </w:p>
          <w:p w14:paraId="644FF06D"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сопутствующей торговли, здания для организации общественного питания в качестве объектов придорожного сервиса;</w:t>
            </w:r>
          </w:p>
          <w:p w14:paraId="69C762CE"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предоставления гостиничных услуг в качестве придорожного сервиса;</w:t>
            </w:r>
          </w:p>
          <w:p w14:paraId="2126778B"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678" w:type="dxa"/>
            <w:vMerge/>
          </w:tcPr>
          <w:p w14:paraId="5BC4C8E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111" w:type="dxa"/>
          </w:tcPr>
          <w:p w14:paraId="275BB1E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27BAECD2" w14:textId="77777777" w:rsidTr="004F251E">
        <w:tc>
          <w:tcPr>
            <w:tcW w:w="2481" w:type="dxa"/>
          </w:tcPr>
          <w:p w14:paraId="3D1F527C" w14:textId="3DEC93CA"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75AC212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677FF722"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338AED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0983FA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BCDCEF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188CA0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796BA08" w14:textId="77777777" w:rsidTr="004F251E">
        <w:tc>
          <w:tcPr>
            <w:tcW w:w="2481" w:type="dxa"/>
          </w:tcPr>
          <w:p w14:paraId="491C0762"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9" w:type="dxa"/>
          </w:tcPr>
          <w:p w14:paraId="5354254C"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78" w:type="dxa"/>
            <w:vMerge w:val="restart"/>
          </w:tcPr>
          <w:p w14:paraId="5E27C79F"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72217FF"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1FF676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E2FBFFA"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8E4AB90"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0BBA8D13" w14:textId="77777777" w:rsidTr="00E5640B">
        <w:tc>
          <w:tcPr>
            <w:tcW w:w="2481" w:type="dxa"/>
          </w:tcPr>
          <w:p w14:paraId="51D354D9" w14:textId="55E0E89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30484D2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60C5095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336AF5EE" w14:textId="02043A9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78" w:type="dxa"/>
            <w:vMerge/>
            <w:shd w:val="clear" w:color="auto" w:fill="auto"/>
          </w:tcPr>
          <w:p w14:paraId="296970E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D1DCFD2" w14:textId="77480FC9"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153F4D27" w14:textId="77777777" w:rsidTr="00E5640B">
        <w:tc>
          <w:tcPr>
            <w:tcW w:w="2481" w:type="dxa"/>
          </w:tcPr>
          <w:p w14:paraId="40E39112" w14:textId="229291E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39" w:type="dxa"/>
            <w:shd w:val="clear" w:color="auto" w:fill="auto"/>
          </w:tcPr>
          <w:p w14:paraId="6BF4FDE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75413195" w14:textId="30BD415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78" w:type="dxa"/>
            <w:vMerge/>
            <w:shd w:val="clear" w:color="auto" w:fill="auto"/>
          </w:tcPr>
          <w:p w14:paraId="61181D5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52B328D" w14:textId="67815A55"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2874" w:rsidRPr="00056015" w14:paraId="0B19C980" w14:textId="77777777" w:rsidTr="00DA4DE9">
        <w:tc>
          <w:tcPr>
            <w:tcW w:w="2481" w:type="dxa"/>
          </w:tcPr>
          <w:p w14:paraId="10E8BFE3" w14:textId="22E599A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9" w:type="dxa"/>
          </w:tcPr>
          <w:p w14:paraId="4C161AA4" w14:textId="5D453FF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shd w:val="clear" w:color="auto" w:fill="auto"/>
          </w:tcPr>
          <w:p w14:paraId="44B3B076"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C856E8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5ED9B03"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708E1BE" w14:textId="6760B2DB"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7AC8F988" w14:textId="03BA6390"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21578EF9" w14:textId="4E862240" w:rsidR="00F553FB" w:rsidRPr="00056015" w:rsidRDefault="00F553FB">
      <w:pPr>
        <w:spacing w:after="0" w:line="240" w:lineRule="auto"/>
        <w:rPr>
          <w:rFonts w:ascii="Times New Roman" w:hAnsi="Times New Roman" w:cs="Times New Roman"/>
          <w:color w:val="000000" w:themeColor="text1"/>
          <w:sz w:val="24"/>
          <w:szCs w:val="24"/>
        </w:rPr>
      </w:pPr>
    </w:p>
    <w:p w14:paraId="6C6BB585" w14:textId="15560DAE"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8"/>
        <w:gridCol w:w="4509"/>
        <w:gridCol w:w="4226"/>
      </w:tblGrid>
      <w:tr w:rsidR="00056015" w:rsidRPr="00056015" w14:paraId="1C0734DA" w14:textId="77777777" w:rsidTr="004F251E">
        <w:trPr>
          <w:tblHeader/>
        </w:trPr>
        <w:tc>
          <w:tcPr>
            <w:tcW w:w="2516" w:type="dxa"/>
            <w:vAlign w:val="center"/>
          </w:tcPr>
          <w:p w14:paraId="7B1FAFD1"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8" w:type="dxa"/>
            <w:vAlign w:val="center"/>
          </w:tcPr>
          <w:p w14:paraId="09A8D28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09" w:type="dxa"/>
            <w:vAlign w:val="center"/>
          </w:tcPr>
          <w:p w14:paraId="2CA214CF"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26" w:type="dxa"/>
            <w:vAlign w:val="center"/>
          </w:tcPr>
          <w:p w14:paraId="61051BC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17C6E6B" w14:textId="77777777" w:rsidTr="004F251E">
        <w:tc>
          <w:tcPr>
            <w:tcW w:w="2516" w:type="dxa"/>
          </w:tcPr>
          <w:p w14:paraId="5B835254"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8" w:type="dxa"/>
          </w:tcPr>
          <w:p w14:paraId="57FA5720"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09" w:type="dxa"/>
          </w:tcPr>
          <w:p w14:paraId="39ED5512"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60E56356"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5B20C53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133B9DB0"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711D2B52"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26" w:type="dxa"/>
          </w:tcPr>
          <w:p w14:paraId="0713E673"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3DA4D1E4"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 нет.</w:t>
      </w:r>
    </w:p>
    <w:p w14:paraId="326D2825" w14:textId="77777777" w:rsidR="00B94C39" w:rsidRPr="00056015" w:rsidRDefault="00B94C39">
      <w:pPr>
        <w:spacing w:after="0" w:line="240" w:lineRule="auto"/>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r>
    </w:p>
    <w:p w14:paraId="20A9D2AF" w14:textId="77777777" w:rsidR="00E668B2" w:rsidRPr="00056015" w:rsidRDefault="00E668B2" w:rsidP="005A2B8A">
      <w:pPr>
        <w:spacing w:before="120" w:after="120" w:line="240" w:lineRule="auto"/>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 xml:space="preserve">ЗОНЫ СЕЛЬСКОХОЗЯЙСТВЕННОГО </w:t>
      </w:r>
      <w:r w:rsidR="00AB6E38" w:rsidRPr="00056015">
        <w:rPr>
          <w:rFonts w:ascii="Times New Roman" w:hAnsi="Times New Roman" w:cs="Times New Roman"/>
          <w:b/>
          <w:color w:val="000000" w:themeColor="text1"/>
          <w:sz w:val="24"/>
          <w:szCs w:val="24"/>
        </w:rPr>
        <w:t>НАЗНАЧЕНИЯ</w:t>
      </w:r>
    </w:p>
    <w:p w14:paraId="2E0442BD" w14:textId="367537EA" w:rsidR="001F0C91" w:rsidRPr="00056015" w:rsidRDefault="009A018D" w:rsidP="009A018D">
      <w:pPr>
        <w:jc w:val="center"/>
        <w:rPr>
          <w:rFonts w:ascii="Times New Roman" w:hAnsi="Times New Roman" w:cs="Times New Roman"/>
          <w:b/>
          <w:bCs/>
          <w:color w:val="000000" w:themeColor="text1"/>
          <w:sz w:val="24"/>
          <w:szCs w:val="24"/>
          <w:u w:val="single"/>
          <w:lang w:val="x-none" w:eastAsia="x-none"/>
        </w:rPr>
      </w:pPr>
      <w:r w:rsidRPr="00056015">
        <w:rPr>
          <w:rFonts w:ascii="Times New Roman" w:hAnsi="Times New Roman" w:cs="Times New Roman"/>
          <w:b/>
          <w:bCs/>
          <w:color w:val="000000" w:themeColor="text1"/>
          <w:sz w:val="24"/>
          <w:szCs w:val="24"/>
          <w:u w:val="single"/>
        </w:rPr>
        <w:t>ЗОНА СЕЛЬСКОХОЗЯЙСТВЕННЫХ УГОДИЙ (СХЗ-501</w:t>
      </w:r>
      <w:r w:rsidRPr="00056015">
        <w:rPr>
          <w:rFonts w:ascii="Times New Roman" w:hAnsi="Times New Roman" w:cs="Times New Roman"/>
          <w:b/>
          <w:bCs/>
          <w:color w:val="000000" w:themeColor="text1"/>
          <w:sz w:val="24"/>
          <w:szCs w:val="24"/>
          <w:u w:val="single"/>
          <w:lang w:val="x-none" w:eastAsia="x-none"/>
        </w:rPr>
        <w:t>)</w:t>
      </w:r>
      <w:r w:rsidR="001F0C91" w:rsidRPr="00056015">
        <w:rPr>
          <w:rFonts w:ascii="Times New Roman" w:hAnsi="Times New Roman" w:cs="Times New Roman"/>
          <w:b/>
          <w:bCs/>
          <w:color w:val="000000" w:themeColor="text1"/>
          <w:sz w:val="24"/>
          <w:szCs w:val="24"/>
          <w:u w:val="single"/>
          <w:vertAlign w:val="superscript"/>
          <w:lang w:val="x-none" w:eastAsia="x-none"/>
        </w:rPr>
        <w:footnoteReference w:id="3"/>
      </w:r>
    </w:p>
    <w:p w14:paraId="74812B37" w14:textId="77777777" w:rsidR="001F0C91" w:rsidRPr="00056015" w:rsidRDefault="001F0C91" w:rsidP="001F0C91">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5"/>
        <w:gridCol w:w="3375"/>
        <w:gridCol w:w="4570"/>
        <w:gridCol w:w="4219"/>
      </w:tblGrid>
      <w:tr w:rsidR="00056015" w:rsidRPr="00056015" w14:paraId="10A960D1" w14:textId="77777777" w:rsidTr="00DC39CF">
        <w:trPr>
          <w:trHeight w:val="552"/>
        </w:trPr>
        <w:tc>
          <w:tcPr>
            <w:tcW w:w="2545" w:type="dxa"/>
            <w:vAlign w:val="center"/>
          </w:tcPr>
          <w:p w14:paraId="1A63E607" w14:textId="77777777" w:rsidR="001F0C91" w:rsidRPr="00056015" w:rsidRDefault="001F0C91"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375" w:type="dxa"/>
            <w:vAlign w:val="center"/>
          </w:tcPr>
          <w:p w14:paraId="057C5690" w14:textId="77777777" w:rsidR="001F0C91" w:rsidRPr="00056015" w:rsidRDefault="001F0C91"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70" w:type="dxa"/>
            <w:vAlign w:val="center"/>
          </w:tcPr>
          <w:p w14:paraId="0E1198C0" w14:textId="77777777" w:rsidR="001F0C91" w:rsidRPr="00056015" w:rsidRDefault="001F0C91"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19" w:type="dxa"/>
            <w:vAlign w:val="center"/>
          </w:tcPr>
          <w:p w14:paraId="541DA756" w14:textId="77777777" w:rsidR="001F0C91" w:rsidRPr="00056015" w:rsidRDefault="001F0C91"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F10A201" w14:textId="77777777" w:rsidTr="00DC39CF">
        <w:tc>
          <w:tcPr>
            <w:tcW w:w="2545" w:type="dxa"/>
          </w:tcPr>
          <w:p w14:paraId="4CF3EBD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Сельскохозяйственное использование (1.0.)</w:t>
            </w:r>
          </w:p>
        </w:tc>
        <w:tc>
          <w:tcPr>
            <w:tcW w:w="3375" w:type="dxa"/>
          </w:tcPr>
          <w:p w14:paraId="44ABA6F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val="restart"/>
          </w:tcPr>
          <w:p w14:paraId="0831485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0,5 га.</w:t>
            </w:r>
          </w:p>
          <w:p w14:paraId="65B1200C"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га.</w:t>
            </w:r>
          </w:p>
          <w:p w14:paraId="57276285"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CFB7351"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583AC9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Максимальный процент застройки земельного участка не устанавливается</w:t>
            </w:r>
          </w:p>
        </w:tc>
        <w:tc>
          <w:tcPr>
            <w:tcW w:w="4219" w:type="dxa"/>
          </w:tcPr>
          <w:p w14:paraId="5780DF3E"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сельского хозяйства.</w:t>
            </w:r>
          </w:p>
          <w:p w14:paraId="060124F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1.1 - 1.20</w:t>
            </w:r>
          </w:p>
          <w:p w14:paraId="74F3F09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4D61E16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30F9FAF3" w14:textId="77777777" w:rsidTr="00DC39CF">
        <w:tc>
          <w:tcPr>
            <w:tcW w:w="2545" w:type="dxa"/>
          </w:tcPr>
          <w:p w14:paraId="7C23D0AF"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Растениеводство (1.1)</w:t>
            </w:r>
          </w:p>
        </w:tc>
        <w:tc>
          <w:tcPr>
            <w:tcW w:w="3375" w:type="dxa"/>
          </w:tcPr>
          <w:p w14:paraId="0509BEFE"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Теплицы</w:t>
            </w:r>
          </w:p>
        </w:tc>
        <w:tc>
          <w:tcPr>
            <w:tcW w:w="4570" w:type="dxa"/>
            <w:vMerge/>
          </w:tcPr>
          <w:p w14:paraId="61F0BBA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6B5C34BC"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выращиванием сельскохозяйственных культур.</w:t>
            </w:r>
          </w:p>
          <w:p w14:paraId="4B5FF12E"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1.2-1.6</w:t>
            </w:r>
          </w:p>
          <w:p w14:paraId="3AB4464E"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tc>
      </w:tr>
      <w:tr w:rsidR="00056015" w:rsidRPr="00056015" w14:paraId="1F675947" w14:textId="77777777" w:rsidTr="00DC39CF">
        <w:tc>
          <w:tcPr>
            <w:tcW w:w="2545" w:type="dxa"/>
          </w:tcPr>
          <w:p w14:paraId="011D033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Животноводство (1.7)</w:t>
            </w:r>
          </w:p>
        </w:tc>
        <w:tc>
          <w:tcPr>
            <w:tcW w:w="3375" w:type="dxa"/>
          </w:tcPr>
          <w:p w14:paraId="5111EF2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3810D3FC"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78A1328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Сенокошение, выпас сельскохозяйственных животных.</w:t>
            </w:r>
          </w:p>
          <w:p w14:paraId="5B1D3A6A"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0B56E3A1"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354A64EA" w14:textId="77777777" w:rsidTr="00DC39CF">
        <w:tc>
          <w:tcPr>
            <w:tcW w:w="2545" w:type="dxa"/>
          </w:tcPr>
          <w:p w14:paraId="5AD8BEB3"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Рыбоводство (1.13.)</w:t>
            </w:r>
          </w:p>
        </w:tc>
        <w:tc>
          <w:tcPr>
            <w:tcW w:w="3375" w:type="dxa"/>
          </w:tcPr>
          <w:p w14:paraId="4818C4E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7947812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473292D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7A37AAF3"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44A6279C"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0A310539" w14:textId="77777777" w:rsidTr="00DC39CF">
        <w:tc>
          <w:tcPr>
            <w:tcW w:w="2545" w:type="dxa"/>
          </w:tcPr>
          <w:p w14:paraId="020E254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Пчеловодство (1.12)</w:t>
            </w:r>
          </w:p>
        </w:tc>
        <w:tc>
          <w:tcPr>
            <w:tcW w:w="3375" w:type="dxa"/>
          </w:tcPr>
          <w:p w14:paraId="73B9A89A"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Улья</w:t>
            </w:r>
          </w:p>
        </w:tc>
        <w:tc>
          <w:tcPr>
            <w:tcW w:w="4570" w:type="dxa"/>
            <w:vMerge/>
          </w:tcPr>
          <w:p w14:paraId="34860D8A"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15C23FC7"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8156432"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p w14:paraId="47B1C721"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tc>
      </w:tr>
      <w:tr w:rsidR="00056015" w:rsidRPr="00056015" w14:paraId="4C9EBBDE" w14:textId="77777777" w:rsidTr="00DC39CF">
        <w:tc>
          <w:tcPr>
            <w:tcW w:w="2545" w:type="dxa"/>
          </w:tcPr>
          <w:p w14:paraId="15A21315"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личного подсобного хозяйства на полевых участках (1.16)</w:t>
            </w:r>
          </w:p>
        </w:tc>
        <w:tc>
          <w:tcPr>
            <w:tcW w:w="3375" w:type="dxa"/>
          </w:tcPr>
          <w:p w14:paraId="05C2C90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1CA6AE1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41718A10"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 без права возведения объектов капитального строительства</w:t>
            </w:r>
          </w:p>
          <w:p w14:paraId="3BCA5C42"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5D421EA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0E252023" w14:textId="77777777" w:rsidTr="00DC39CF">
        <w:tc>
          <w:tcPr>
            <w:tcW w:w="2545" w:type="dxa"/>
          </w:tcPr>
          <w:p w14:paraId="009A0D4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Питомники (1.17)</w:t>
            </w:r>
          </w:p>
          <w:p w14:paraId="30FBA67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p w14:paraId="412E2F5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3375" w:type="dxa"/>
          </w:tcPr>
          <w:p w14:paraId="23DB41F0"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2D7D52D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3BDF632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3EBF510"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5C1BEEEA" w14:textId="77777777" w:rsidTr="00DC39CF">
        <w:tc>
          <w:tcPr>
            <w:tcW w:w="2545" w:type="dxa"/>
          </w:tcPr>
          <w:p w14:paraId="414E907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375" w:type="dxa"/>
          </w:tcPr>
          <w:p w14:paraId="7E091672"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70" w:type="dxa"/>
            <w:vMerge w:val="restart"/>
          </w:tcPr>
          <w:p w14:paraId="3DAEFED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7D742A0A"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6C7DC5F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3020197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5A7D3BB3"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1168239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6329F7FF"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72F9050A" w14:textId="77777777" w:rsidTr="00DC39CF">
        <w:tc>
          <w:tcPr>
            <w:tcW w:w="2545" w:type="dxa"/>
          </w:tcPr>
          <w:p w14:paraId="36A97BD2"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375" w:type="dxa"/>
          </w:tcPr>
          <w:p w14:paraId="1F0007F3" w14:textId="77777777" w:rsidR="001F0C91" w:rsidRPr="00056015" w:rsidRDefault="001F0C91" w:rsidP="00DC39CF">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70" w:type="dxa"/>
            <w:vMerge/>
          </w:tcPr>
          <w:p w14:paraId="5F3DB4E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5D5170D5"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8628BB3"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14:paraId="1796103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5DFF5F51" w14:textId="77777777" w:rsidTr="007D2BB5">
        <w:tc>
          <w:tcPr>
            <w:tcW w:w="2545" w:type="dxa"/>
          </w:tcPr>
          <w:p w14:paraId="45888A69" w14:textId="78C0DD2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375" w:type="dxa"/>
            <w:shd w:val="clear" w:color="auto" w:fill="auto"/>
          </w:tcPr>
          <w:p w14:paraId="19F1A97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66FE206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232C82C" w14:textId="3E2DECC7"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70" w:type="dxa"/>
            <w:vMerge/>
            <w:shd w:val="clear" w:color="auto" w:fill="auto"/>
          </w:tcPr>
          <w:p w14:paraId="1135F44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shd w:val="clear" w:color="auto" w:fill="auto"/>
          </w:tcPr>
          <w:p w14:paraId="5DE9661D" w14:textId="02E1749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4D6D49B5" w14:textId="77777777" w:rsidTr="007D2BB5">
        <w:tc>
          <w:tcPr>
            <w:tcW w:w="2545" w:type="dxa"/>
          </w:tcPr>
          <w:p w14:paraId="359BEF26" w14:textId="1E41DC8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375" w:type="dxa"/>
            <w:shd w:val="clear" w:color="auto" w:fill="auto"/>
          </w:tcPr>
          <w:p w14:paraId="5FB7136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3A3245D8" w14:textId="0D70ECEE"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70" w:type="dxa"/>
            <w:vMerge/>
            <w:shd w:val="clear" w:color="auto" w:fill="auto"/>
          </w:tcPr>
          <w:p w14:paraId="35AE3C6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shd w:val="clear" w:color="auto" w:fill="auto"/>
          </w:tcPr>
          <w:p w14:paraId="7850C39D" w14:textId="403E200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71A579F0" w14:textId="77777777" w:rsidTr="00DC39CF">
        <w:tc>
          <w:tcPr>
            <w:tcW w:w="2545" w:type="dxa"/>
            <w:tcBorders>
              <w:top w:val="single" w:sz="8" w:space="0" w:color="auto"/>
              <w:left w:val="single" w:sz="8" w:space="0" w:color="auto"/>
              <w:bottom w:val="single" w:sz="8" w:space="0" w:color="auto"/>
              <w:right w:val="single" w:sz="8" w:space="0" w:color="auto"/>
            </w:tcBorders>
          </w:tcPr>
          <w:p w14:paraId="5643428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Запас (12.3.)</w:t>
            </w:r>
          </w:p>
          <w:p w14:paraId="6D5BEC1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375" w:type="dxa"/>
            <w:tcBorders>
              <w:top w:val="single" w:sz="8" w:space="0" w:color="auto"/>
              <w:left w:val="single" w:sz="8" w:space="0" w:color="auto"/>
              <w:bottom w:val="single" w:sz="8" w:space="0" w:color="auto"/>
            </w:tcBorders>
          </w:tcPr>
          <w:p w14:paraId="7A7E01C7" w14:textId="77777777" w:rsidR="00B02874" w:rsidRPr="00056015" w:rsidRDefault="00B02874" w:rsidP="00B02874">
            <w:pPr>
              <w:spacing w:after="0" w:line="240" w:lineRule="auto"/>
              <w:ind w:left="11" w:right="-113"/>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w:t>
            </w:r>
          </w:p>
        </w:tc>
        <w:tc>
          <w:tcPr>
            <w:tcW w:w="4570" w:type="dxa"/>
            <w:vMerge/>
          </w:tcPr>
          <w:p w14:paraId="4F17293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tcBorders>
              <w:top w:val="single" w:sz="8" w:space="0" w:color="auto"/>
              <w:bottom w:val="single" w:sz="8" w:space="0" w:color="auto"/>
              <w:right w:val="single" w:sz="8" w:space="0" w:color="auto"/>
            </w:tcBorders>
          </w:tcPr>
          <w:p w14:paraId="469477B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48C2BBA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8E1D0C7" w14:textId="77777777" w:rsidTr="00DA4DE9">
        <w:tc>
          <w:tcPr>
            <w:tcW w:w="2545" w:type="dxa"/>
          </w:tcPr>
          <w:p w14:paraId="24CA5CD5" w14:textId="207AD65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375" w:type="dxa"/>
          </w:tcPr>
          <w:p w14:paraId="02582E4D" w14:textId="237E5DAB" w:rsidR="00B02874" w:rsidRPr="00056015" w:rsidRDefault="00B02874" w:rsidP="00B02874">
            <w:pPr>
              <w:spacing w:after="0" w:line="240" w:lineRule="auto"/>
              <w:ind w:left="11" w:right="-113"/>
              <w:rPr>
                <w:rFonts w:ascii="Times New Roman" w:hAnsi="Times New Roman" w:cs="Times New Roman"/>
                <w:bCs/>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70" w:type="dxa"/>
            <w:shd w:val="clear" w:color="auto" w:fill="auto"/>
          </w:tcPr>
          <w:p w14:paraId="41DC1F38"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4A686BA"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38B702C"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BF4E810" w14:textId="475B49A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19" w:type="dxa"/>
            <w:shd w:val="clear" w:color="auto" w:fill="auto"/>
          </w:tcPr>
          <w:p w14:paraId="4D77681C" w14:textId="1426A89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7443D396" w14:textId="77777777" w:rsidR="001F0C91" w:rsidRPr="00056015" w:rsidRDefault="001F0C91" w:rsidP="001F0C91">
      <w:pPr>
        <w:spacing w:before="120" w:after="120"/>
        <w:ind w:firstLine="709"/>
        <w:jc w:val="both"/>
        <w:rPr>
          <w:rFonts w:ascii="Times New Roman" w:hAnsi="Times New Roman" w:cs="Times New Roman"/>
          <w:b/>
          <w:caps/>
          <w:color w:val="000000" w:themeColor="text1"/>
          <w:sz w:val="24"/>
          <w:szCs w:val="24"/>
        </w:rPr>
      </w:pPr>
      <w:r w:rsidRPr="00056015">
        <w:rPr>
          <w:rFonts w:ascii="Times New Roman" w:hAnsi="Times New Roman" w:cs="Times New Roman"/>
          <w:caps/>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Pr="00056015">
        <w:rPr>
          <w:rFonts w:ascii="Times New Roman" w:hAnsi="Times New Roman" w:cs="Times New Roman"/>
          <w:b/>
          <w:color w:val="000000" w:themeColor="text1"/>
          <w:sz w:val="24"/>
          <w:szCs w:val="24"/>
        </w:rPr>
        <w:t>нет</w:t>
      </w:r>
      <w:r w:rsidRPr="00056015">
        <w:rPr>
          <w:rFonts w:ascii="Times New Roman" w:hAnsi="Times New Roman" w:cs="Times New Roman"/>
          <w:b/>
          <w:caps/>
          <w:color w:val="000000" w:themeColor="text1"/>
          <w:sz w:val="24"/>
          <w:szCs w:val="24"/>
        </w:rPr>
        <w:t>.</w:t>
      </w:r>
    </w:p>
    <w:p w14:paraId="691914CE" w14:textId="6A80B97B" w:rsidR="001F0C91" w:rsidRPr="00056015" w:rsidRDefault="001F0C91" w:rsidP="001F0C91">
      <w:pPr>
        <w:spacing w:before="120" w:after="120"/>
        <w:ind w:firstLine="709"/>
        <w:jc w:val="both"/>
        <w:rPr>
          <w:rFonts w:ascii="Times New Roman" w:hAnsi="Times New Roman" w:cs="Times New Roman"/>
          <w:b/>
          <w:bCs/>
          <w:caps/>
          <w:color w:val="000000" w:themeColor="text1"/>
          <w:sz w:val="24"/>
          <w:szCs w:val="24"/>
        </w:rPr>
      </w:pPr>
      <w:r w:rsidRPr="00056015">
        <w:rPr>
          <w:rFonts w:ascii="Times New Roman" w:hAnsi="Times New Roman" w:cs="Times New Roman"/>
          <w:caps/>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056015">
        <w:rPr>
          <w:rFonts w:ascii="Times New Roman" w:hAnsi="Times New Roman" w:cs="Times New Roman"/>
          <w:b/>
          <w:bCs/>
          <w:color w:val="000000" w:themeColor="text1"/>
          <w:sz w:val="24"/>
          <w:szCs w:val="24"/>
        </w:rPr>
        <w:t>нет</w:t>
      </w:r>
      <w:r w:rsidRPr="00056015">
        <w:rPr>
          <w:rFonts w:ascii="Times New Roman" w:hAnsi="Times New Roman" w:cs="Times New Roman"/>
          <w:b/>
          <w:bCs/>
          <w:caps/>
          <w:color w:val="000000" w:themeColor="text1"/>
          <w:sz w:val="24"/>
          <w:szCs w:val="24"/>
        </w:rPr>
        <w:t>.</w:t>
      </w:r>
    </w:p>
    <w:p w14:paraId="5BA21740" w14:textId="224179B3" w:rsidR="00CC3DAC" w:rsidRPr="00056015" w:rsidRDefault="00CC3DAC" w:rsidP="00CC3DAC">
      <w:pPr>
        <w:jc w:val="center"/>
        <w:rPr>
          <w:rFonts w:ascii="Times New Roman" w:hAnsi="Times New Roman" w:cs="Times New Roman"/>
          <w:b/>
          <w:bCs/>
          <w:color w:val="000000" w:themeColor="text1"/>
          <w:sz w:val="24"/>
          <w:szCs w:val="24"/>
          <w:u w:val="single"/>
          <w:lang w:val="x-none" w:eastAsia="x-none"/>
        </w:rPr>
      </w:pPr>
      <w:r w:rsidRPr="00056015">
        <w:rPr>
          <w:rFonts w:ascii="Times New Roman" w:hAnsi="Times New Roman" w:cs="Times New Roman"/>
          <w:b/>
          <w:bCs/>
          <w:color w:val="000000" w:themeColor="text1"/>
          <w:sz w:val="24"/>
          <w:szCs w:val="24"/>
          <w:u w:val="single"/>
        </w:rPr>
        <w:t>ЗОНА СЕЛЬСКОХОЗЯЙСТВЕННЫХ УГОДИЙ/МО (СХЗ-501/МО</w:t>
      </w:r>
      <w:r w:rsidRPr="00056015">
        <w:rPr>
          <w:rFonts w:ascii="Times New Roman" w:hAnsi="Times New Roman" w:cs="Times New Roman"/>
          <w:b/>
          <w:bCs/>
          <w:color w:val="000000" w:themeColor="text1"/>
          <w:sz w:val="24"/>
          <w:szCs w:val="24"/>
          <w:u w:val="single"/>
          <w:lang w:val="x-none" w:eastAsia="x-none"/>
        </w:rPr>
        <w:t>)</w:t>
      </w:r>
      <w:r w:rsidRPr="00056015">
        <w:rPr>
          <w:rFonts w:ascii="Times New Roman" w:hAnsi="Times New Roman" w:cs="Times New Roman"/>
          <w:b/>
          <w:bCs/>
          <w:color w:val="000000" w:themeColor="text1"/>
          <w:sz w:val="24"/>
          <w:szCs w:val="24"/>
          <w:u w:val="single"/>
          <w:vertAlign w:val="superscript"/>
          <w:lang w:val="x-none" w:eastAsia="x-none"/>
        </w:rPr>
        <w:footnoteReference w:id="4"/>
      </w:r>
    </w:p>
    <w:p w14:paraId="5E14B034" w14:textId="77777777" w:rsidR="00F91095" w:rsidRPr="00056015" w:rsidRDefault="00F91095" w:rsidP="00F91095">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5"/>
        <w:gridCol w:w="3375"/>
        <w:gridCol w:w="4570"/>
        <w:gridCol w:w="4219"/>
      </w:tblGrid>
      <w:tr w:rsidR="00056015" w:rsidRPr="00056015" w14:paraId="61B083CC" w14:textId="77777777" w:rsidTr="004F251E">
        <w:trPr>
          <w:trHeight w:val="552"/>
        </w:trPr>
        <w:tc>
          <w:tcPr>
            <w:tcW w:w="2545" w:type="dxa"/>
            <w:vAlign w:val="center"/>
          </w:tcPr>
          <w:p w14:paraId="5AB8A47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375" w:type="dxa"/>
            <w:vAlign w:val="center"/>
          </w:tcPr>
          <w:p w14:paraId="788A4072"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70" w:type="dxa"/>
            <w:vAlign w:val="center"/>
          </w:tcPr>
          <w:p w14:paraId="6AD73FBC"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19" w:type="dxa"/>
            <w:vAlign w:val="center"/>
          </w:tcPr>
          <w:p w14:paraId="5EB505E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37175E7" w14:textId="77777777" w:rsidTr="004F251E">
        <w:tc>
          <w:tcPr>
            <w:tcW w:w="2545" w:type="dxa"/>
          </w:tcPr>
          <w:p w14:paraId="4BBD263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Сельскохозяйственное использование (1.0.)</w:t>
            </w:r>
          </w:p>
        </w:tc>
        <w:tc>
          <w:tcPr>
            <w:tcW w:w="3375" w:type="dxa"/>
          </w:tcPr>
          <w:p w14:paraId="3270D90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val="restart"/>
          </w:tcPr>
          <w:p w14:paraId="2E43172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0,5 га.</w:t>
            </w:r>
          </w:p>
          <w:p w14:paraId="5EDCB1D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га.</w:t>
            </w:r>
          </w:p>
          <w:p w14:paraId="539FBAE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1D13CE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31A4AB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Максимальный процент застройки земельного участка не устанавливается</w:t>
            </w:r>
          </w:p>
        </w:tc>
        <w:tc>
          <w:tcPr>
            <w:tcW w:w="4219" w:type="dxa"/>
          </w:tcPr>
          <w:p w14:paraId="62B18F1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сельского хозяйства.</w:t>
            </w:r>
          </w:p>
          <w:p w14:paraId="50CC720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1.1 - 1.20</w:t>
            </w:r>
          </w:p>
          <w:p w14:paraId="4E3F41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6BB6EB6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3A1E3830" w14:textId="77777777" w:rsidTr="004F251E">
        <w:tc>
          <w:tcPr>
            <w:tcW w:w="2545" w:type="dxa"/>
          </w:tcPr>
          <w:p w14:paraId="12C514A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Растениеводство (1.1)</w:t>
            </w:r>
          </w:p>
        </w:tc>
        <w:tc>
          <w:tcPr>
            <w:tcW w:w="3375" w:type="dxa"/>
          </w:tcPr>
          <w:p w14:paraId="2DB54C0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Теплицы</w:t>
            </w:r>
          </w:p>
        </w:tc>
        <w:tc>
          <w:tcPr>
            <w:tcW w:w="4570" w:type="dxa"/>
            <w:vMerge/>
          </w:tcPr>
          <w:p w14:paraId="1F32F68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012832D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выращиванием сельскохозяйственных культур.</w:t>
            </w:r>
          </w:p>
          <w:p w14:paraId="7E32685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1.2-1.6</w:t>
            </w:r>
          </w:p>
          <w:p w14:paraId="6ED9F1C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tc>
      </w:tr>
      <w:tr w:rsidR="00056015" w:rsidRPr="00056015" w14:paraId="357B7198" w14:textId="77777777" w:rsidTr="004F251E">
        <w:tc>
          <w:tcPr>
            <w:tcW w:w="2545" w:type="dxa"/>
          </w:tcPr>
          <w:p w14:paraId="345E66E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Животноводство (1.7)</w:t>
            </w:r>
          </w:p>
        </w:tc>
        <w:tc>
          <w:tcPr>
            <w:tcW w:w="3375" w:type="dxa"/>
          </w:tcPr>
          <w:p w14:paraId="249D664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4568C55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5F68ADB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Сенокошение, выпас сельскохозяйственных животных.</w:t>
            </w:r>
          </w:p>
          <w:p w14:paraId="4DDD4E6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3E148D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CE6EA47" w14:textId="77777777" w:rsidTr="004F251E">
        <w:tc>
          <w:tcPr>
            <w:tcW w:w="2545" w:type="dxa"/>
          </w:tcPr>
          <w:p w14:paraId="5BC1A78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Рыбоводство (1.13.)</w:t>
            </w:r>
          </w:p>
        </w:tc>
        <w:tc>
          <w:tcPr>
            <w:tcW w:w="3375" w:type="dxa"/>
          </w:tcPr>
          <w:p w14:paraId="2F45326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0CAA4D2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7C5F184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673240D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0DEE600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56B3F9C" w14:textId="77777777" w:rsidTr="004F251E">
        <w:tc>
          <w:tcPr>
            <w:tcW w:w="2545" w:type="dxa"/>
          </w:tcPr>
          <w:p w14:paraId="11B6515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Пчеловодство (1.12)</w:t>
            </w:r>
          </w:p>
        </w:tc>
        <w:tc>
          <w:tcPr>
            <w:tcW w:w="3375" w:type="dxa"/>
          </w:tcPr>
          <w:p w14:paraId="1A5ACB7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Улья</w:t>
            </w:r>
          </w:p>
        </w:tc>
        <w:tc>
          <w:tcPr>
            <w:tcW w:w="4570" w:type="dxa"/>
            <w:vMerge/>
          </w:tcPr>
          <w:p w14:paraId="283BBCA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16C0AC7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8A4C5E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p w14:paraId="644991C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tc>
      </w:tr>
      <w:tr w:rsidR="00056015" w:rsidRPr="00056015" w14:paraId="49514879" w14:textId="77777777" w:rsidTr="004F251E">
        <w:tc>
          <w:tcPr>
            <w:tcW w:w="2545" w:type="dxa"/>
          </w:tcPr>
          <w:p w14:paraId="2E74313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личного подсобного хозяйства на полевых участках (1.16)</w:t>
            </w:r>
          </w:p>
        </w:tc>
        <w:tc>
          <w:tcPr>
            <w:tcW w:w="3375" w:type="dxa"/>
          </w:tcPr>
          <w:p w14:paraId="3A90FA6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66E2F8B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2C6C604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 без права возведения объектов капитального строительства</w:t>
            </w:r>
          </w:p>
          <w:p w14:paraId="54B5FE1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64E1E66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5FC42D73" w14:textId="77777777" w:rsidTr="004F251E">
        <w:tc>
          <w:tcPr>
            <w:tcW w:w="2545" w:type="dxa"/>
          </w:tcPr>
          <w:p w14:paraId="4E562D3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Питомники (1.17)</w:t>
            </w:r>
          </w:p>
          <w:p w14:paraId="5B124A7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p w14:paraId="67C0624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3375" w:type="dxa"/>
          </w:tcPr>
          <w:p w14:paraId="5A86C82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7FB89CB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6861D71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C84DAA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40F6C63" w14:textId="77777777" w:rsidTr="004F251E">
        <w:tc>
          <w:tcPr>
            <w:tcW w:w="2545" w:type="dxa"/>
          </w:tcPr>
          <w:p w14:paraId="0410824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375" w:type="dxa"/>
          </w:tcPr>
          <w:p w14:paraId="086193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70" w:type="dxa"/>
            <w:vMerge w:val="restart"/>
          </w:tcPr>
          <w:p w14:paraId="22586C4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353EE9D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499C9A5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7DADEC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42A0DE2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3076FC3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FB6D4D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59760B46" w14:textId="77777777" w:rsidTr="004F251E">
        <w:tc>
          <w:tcPr>
            <w:tcW w:w="2545" w:type="dxa"/>
          </w:tcPr>
          <w:p w14:paraId="5EBDBB4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375" w:type="dxa"/>
          </w:tcPr>
          <w:p w14:paraId="2FC56350" w14:textId="77777777" w:rsidR="00F91095" w:rsidRPr="00056015" w:rsidRDefault="00F91095" w:rsidP="004F251E">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70" w:type="dxa"/>
            <w:vMerge/>
          </w:tcPr>
          <w:p w14:paraId="427FBE7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39BAC33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CE08CC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14:paraId="5D852F5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15EDDB6" w14:textId="77777777" w:rsidTr="000204E8">
        <w:tc>
          <w:tcPr>
            <w:tcW w:w="2545" w:type="dxa"/>
          </w:tcPr>
          <w:p w14:paraId="319B724C" w14:textId="665032E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375" w:type="dxa"/>
            <w:shd w:val="clear" w:color="auto" w:fill="auto"/>
          </w:tcPr>
          <w:p w14:paraId="2DBE688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CBD6A0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337CA93F" w14:textId="099A2821"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70" w:type="dxa"/>
            <w:vMerge/>
            <w:shd w:val="clear" w:color="auto" w:fill="auto"/>
          </w:tcPr>
          <w:p w14:paraId="5075B55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shd w:val="clear" w:color="auto" w:fill="auto"/>
          </w:tcPr>
          <w:p w14:paraId="4EBADA8B" w14:textId="7A021E7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7153B3BF" w14:textId="77777777" w:rsidTr="000204E8">
        <w:tc>
          <w:tcPr>
            <w:tcW w:w="2545" w:type="dxa"/>
          </w:tcPr>
          <w:p w14:paraId="1500917A" w14:textId="3E5819C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375" w:type="dxa"/>
            <w:shd w:val="clear" w:color="auto" w:fill="auto"/>
          </w:tcPr>
          <w:p w14:paraId="54E1605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1D9AD4A" w14:textId="65392E1C"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70" w:type="dxa"/>
            <w:vMerge/>
            <w:shd w:val="clear" w:color="auto" w:fill="auto"/>
          </w:tcPr>
          <w:p w14:paraId="26D9E40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shd w:val="clear" w:color="auto" w:fill="auto"/>
          </w:tcPr>
          <w:p w14:paraId="100D827D" w14:textId="5DAADFD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15B05B62" w14:textId="77777777" w:rsidTr="004F251E">
        <w:tc>
          <w:tcPr>
            <w:tcW w:w="2545" w:type="dxa"/>
            <w:tcBorders>
              <w:top w:val="single" w:sz="8" w:space="0" w:color="auto"/>
              <w:left w:val="single" w:sz="8" w:space="0" w:color="auto"/>
              <w:bottom w:val="single" w:sz="8" w:space="0" w:color="auto"/>
              <w:right w:val="single" w:sz="8" w:space="0" w:color="auto"/>
            </w:tcBorders>
          </w:tcPr>
          <w:p w14:paraId="209B612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Запас (12.3.)</w:t>
            </w:r>
          </w:p>
          <w:p w14:paraId="03EA33F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375" w:type="dxa"/>
            <w:tcBorders>
              <w:top w:val="single" w:sz="8" w:space="0" w:color="auto"/>
              <w:left w:val="single" w:sz="8" w:space="0" w:color="auto"/>
              <w:bottom w:val="single" w:sz="8" w:space="0" w:color="auto"/>
            </w:tcBorders>
          </w:tcPr>
          <w:p w14:paraId="4AD93432" w14:textId="77777777" w:rsidR="00B02874" w:rsidRPr="00056015" w:rsidRDefault="00B02874" w:rsidP="00B02874">
            <w:pPr>
              <w:spacing w:after="0" w:line="240" w:lineRule="auto"/>
              <w:ind w:left="11" w:right="-113"/>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w:t>
            </w:r>
          </w:p>
        </w:tc>
        <w:tc>
          <w:tcPr>
            <w:tcW w:w="4570" w:type="dxa"/>
            <w:vMerge/>
          </w:tcPr>
          <w:p w14:paraId="09B4405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tcBorders>
              <w:top w:val="single" w:sz="8" w:space="0" w:color="auto"/>
              <w:bottom w:val="single" w:sz="8" w:space="0" w:color="auto"/>
              <w:right w:val="single" w:sz="8" w:space="0" w:color="auto"/>
            </w:tcBorders>
          </w:tcPr>
          <w:p w14:paraId="63157C8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4A57645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bl>
    <w:p w14:paraId="29AE7DEB" w14:textId="77777777" w:rsidR="00F91095" w:rsidRPr="00056015" w:rsidRDefault="00F91095" w:rsidP="00F91095">
      <w:pPr>
        <w:spacing w:before="120" w:after="120"/>
        <w:ind w:firstLine="709"/>
        <w:jc w:val="both"/>
        <w:rPr>
          <w:rFonts w:ascii="Times New Roman" w:hAnsi="Times New Roman" w:cs="Times New Roman"/>
          <w:b/>
          <w:caps/>
          <w:color w:val="000000" w:themeColor="text1"/>
          <w:sz w:val="24"/>
          <w:szCs w:val="24"/>
        </w:rPr>
      </w:pPr>
      <w:r w:rsidRPr="00056015">
        <w:rPr>
          <w:rFonts w:ascii="Times New Roman" w:hAnsi="Times New Roman" w:cs="Times New Roman"/>
          <w:caps/>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Pr="00056015">
        <w:rPr>
          <w:rFonts w:ascii="Times New Roman" w:hAnsi="Times New Roman" w:cs="Times New Roman"/>
          <w:b/>
          <w:color w:val="000000" w:themeColor="text1"/>
          <w:sz w:val="24"/>
          <w:szCs w:val="24"/>
        </w:rPr>
        <w:t>нет</w:t>
      </w:r>
      <w:r w:rsidRPr="00056015">
        <w:rPr>
          <w:rFonts w:ascii="Times New Roman" w:hAnsi="Times New Roman" w:cs="Times New Roman"/>
          <w:b/>
          <w:caps/>
          <w:color w:val="000000" w:themeColor="text1"/>
          <w:sz w:val="24"/>
          <w:szCs w:val="24"/>
        </w:rPr>
        <w:t>.</w:t>
      </w:r>
    </w:p>
    <w:p w14:paraId="26216682" w14:textId="77777777" w:rsidR="00F91095" w:rsidRPr="00056015" w:rsidRDefault="00F91095" w:rsidP="00F91095">
      <w:pPr>
        <w:spacing w:before="120" w:after="120"/>
        <w:ind w:firstLine="709"/>
        <w:jc w:val="both"/>
        <w:rPr>
          <w:rFonts w:ascii="Times New Roman" w:hAnsi="Times New Roman" w:cs="Times New Roman"/>
          <w:b/>
          <w:bCs/>
          <w:caps/>
          <w:color w:val="000000" w:themeColor="text1"/>
          <w:sz w:val="24"/>
          <w:szCs w:val="24"/>
        </w:rPr>
      </w:pPr>
      <w:r w:rsidRPr="00056015">
        <w:rPr>
          <w:rFonts w:ascii="Times New Roman" w:hAnsi="Times New Roman" w:cs="Times New Roman"/>
          <w:caps/>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056015">
        <w:rPr>
          <w:rFonts w:ascii="Times New Roman" w:hAnsi="Times New Roman" w:cs="Times New Roman"/>
          <w:b/>
          <w:bCs/>
          <w:color w:val="000000" w:themeColor="text1"/>
          <w:sz w:val="24"/>
          <w:szCs w:val="24"/>
        </w:rPr>
        <w:t>нет</w:t>
      </w:r>
      <w:r w:rsidRPr="00056015">
        <w:rPr>
          <w:rFonts w:ascii="Times New Roman" w:hAnsi="Times New Roman" w:cs="Times New Roman"/>
          <w:b/>
          <w:bCs/>
          <w:caps/>
          <w:color w:val="000000" w:themeColor="text1"/>
          <w:sz w:val="24"/>
          <w:szCs w:val="24"/>
        </w:rPr>
        <w:t>.</w:t>
      </w:r>
    </w:p>
    <w:p w14:paraId="024011A9" w14:textId="77777777" w:rsidR="00B94C39" w:rsidRPr="00056015" w:rsidRDefault="00B94C39">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6EF2264E" w14:textId="77777777" w:rsidR="00E668B2" w:rsidRPr="00056015" w:rsidRDefault="00E0169D" w:rsidP="000241F8">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садоводческих, огороднических или дачных некоммерческих объединений граждан</w:t>
      </w:r>
      <w:r w:rsidR="001E5600" w:rsidRPr="00056015">
        <w:rPr>
          <w:rFonts w:ascii="Times New Roman" w:hAnsi="Times New Roman" w:cs="Times New Roman"/>
          <w:b/>
          <w:caps/>
          <w:color w:val="000000" w:themeColor="text1"/>
          <w:sz w:val="24"/>
          <w:szCs w:val="24"/>
          <w:u w:val="single"/>
        </w:rPr>
        <w:t xml:space="preserve"> (СХЗ-502)</w:t>
      </w:r>
    </w:p>
    <w:p w14:paraId="5AB47B18" w14:textId="77777777" w:rsidR="00E668B2" w:rsidRPr="00056015" w:rsidRDefault="00E668B2" w:rsidP="000241F8">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99"/>
        <w:gridCol w:w="4318"/>
        <w:gridCol w:w="4111"/>
      </w:tblGrid>
      <w:tr w:rsidR="00056015" w:rsidRPr="00056015" w14:paraId="5FB0B359" w14:textId="77777777" w:rsidTr="003A59E2">
        <w:trPr>
          <w:trHeight w:val="552"/>
          <w:tblHeader/>
        </w:trPr>
        <w:tc>
          <w:tcPr>
            <w:tcW w:w="2481" w:type="dxa"/>
          </w:tcPr>
          <w:p w14:paraId="58E322C1"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99" w:type="dxa"/>
            <w:vAlign w:val="center"/>
          </w:tcPr>
          <w:p w14:paraId="1CB93A8E"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18" w:type="dxa"/>
            <w:vAlign w:val="center"/>
          </w:tcPr>
          <w:p w14:paraId="09081768"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16769EA4"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CC972D4" w14:textId="77777777" w:rsidTr="003A59E2">
        <w:tc>
          <w:tcPr>
            <w:tcW w:w="2481" w:type="dxa"/>
          </w:tcPr>
          <w:p w14:paraId="18DD38E6"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огородничества (13.1)</w:t>
            </w:r>
          </w:p>
        </w:tc>
        <w:tc>
          <w:tcPr>
            <w:tcW w:w="3799" w:type="dxa"/>
          </w:tcPr>
          <w:p w14:paraId="79DC81AE"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318" w:type="dxa"/>
          </w:tcPr>
          <w:p w14:paraId="1B67DDE9"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400 кв.м.</w:t>
            </w:r>
          </w:p>
          <w:p w14:paraId="7AB8E41F"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5 000 кв.м.</w:t>
            </w:r>
          </w:p>
          <w:p w14:paraId="2214671C"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3C45BBE"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F002ED7" w14:textId="77777777" w:rsidR="00E668B2" w:rsidRPr="00056015" w:rsidRDefault="00E668B2"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40%.</w:t>
            </w:r>
          </w:p>
        </w:tc>
        <w:tc>
          <w:tcPr>
            <w:tcW w:w="4111" w:type="dxa"/>
          </w:tcPr>
          <w:p w14:paraId="6511A507" w14:textId="77777777" w:rsidR="00E668B2" w:rsidRPr="00056015" w:rsidRDefault="00E668B2" w:rsidP="00B57895">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14:paraId="70F4DCD9" w14:textId="77777777" w:rsidR="00E668B2" w:rsidRPr="00056015" w:rsidRDefault="00BC507C" w:rsidP="00B57895">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w:t>
            </w:r>
            <w:r w:rsidR="00E668B2" w:rsidRPr="00056015">
              <w:rPr>
                <w:rFonts w:ascii="Times New Roman" w:hAnsi="Times New Roman" w:cs="Times New Roman"/>
                <w:color w:val="000000" w:themeColor="text1"/>
                <w:sz w:val="24"/>
                <w:szCs w:val="24"/>
              </w:rPr>
              <w:t>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56015" w:rsidRPr="00056015" w14:paraId="6AA39DAE" w14:textId="77777777" w:rsidTr="003A59E2">
        <w:tc>
          <w:tcPr>
            <w:tcW w:w="2481" w:type="dxa"/>
          </w:tcPr>
          <w:p w14:paraId="574734E9"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садоводства (13.2)</w:t>
            </w:r>
          </w:p>
        </w:tc>
        <w:tc>
          <w:tcPr>
            <w:tcW w:w="3799" w:type="dxa"/>
          </w:tcPr>
          <w:p w14:paraId="61C5BF43"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Садовые дома</w:t>
            </w:r>
          </w:p>
        </w:tc>
        <w:tc>
          <w:tcPr>
            <w:tcW w:w="4318" w:type="dxa"/>
          </w:tcPr>
          <w:p w14:paraId="7A474767"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400 кв.м.</w:t>
            </w:r>
          </w:p>
          <w:p w14:paraId="1B8B20FF"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5 000 кв.м.</w:t>
            </w:r>
          </w:p>
          <w:p w14:paraId="437DA3BD"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45FF5FFA"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7111DD3F"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40%.</w:t>
            </w:r>
          </w:p>
        </w:tc>
        <w:tc>
          <w:tcPr>
            <w:tcW w:w="4111" w:type="dxa"/>
          </w:tcPr>
          <w:p w14:paraId="5561BB83" w14:textId="77777777" w:rsidR="00E668B2" w:rsidRPr="00056015" w:rsidRDefault="00E668B2" w:rsidP="00B57895">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216373B9" w14:textId="77777777" w:rsidR="00E668B2" w:rsidRPr="00056015" w:rsidRDefault="00E668B2" w:rsidP="00B57895">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садового дома, предназначенного для отдыха и не подлежащего разделу на квартиры;</w:t>
            </w:r>
          </w:p>
          <w:p w14:paraId="7F5B3F98" w14:textId="77777777" w:rsidR="00E668B2" w:rsidRPr="00056015" w:rsidRDefault="00E668B2" w:rsidP="00B57895">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хозяйственных строений и сооружений</w:t>
            </w:r>
          </w:p>
        </w:tc>
      </w:tr>
      <w:tr w:rsidR="00056015" w:rsidRPr="00056015" w14:paraId="0E52DCE2" w14:textId="77777777" w:rsidTr="003A59E2">
        <w:tc>
          <w:tcPr>
            <w:tcW w:w="2481" w:type="dxa"/>
          </w:tcPr>
          <w:p w14:paraId="21E518F8" w14:textId="19934BFC" w:rsidR="00BC507C"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99" w:type="dxa"/>
          </w:tcPr>
          <w:p w14:paraId="6CFBA620"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18" w:type="dxa"/>
          </w:tcPr>
          <w:p w14:paraId="0D211722" w14:textId="77777777" w:rsidR="00BC507C" w:rsidRPr="00056015" w:rsidRDefault="00BC507C"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981306B"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C2B5421"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5477F55"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42ECB7C5"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1E74580E" w14:textId="77777777" w:rsidTr="003A59E2">
        <w:tc>
          <w:tcPr>
            <w:tcW w:w="2481" w:type="dxa"/>
          </w:tcPr>
          <w:p w14:paraId="1BF07530"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99" w:type="dxa"/>
          </w:tcPr>
          <w:p w14:paraId="72CC76EB"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18" w:type="dxa"/>
            <w:vMerge w:val="restart"/>
          </w:tcPr>
          <w:p w14:paraId="28FB1653"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39438DB"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8560712"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075A0B65"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473CA9B" w14:textId="77777777" w:rsidR="00B02874" w:rsidRPr="00056015" w:rsidRDefault="00B02874"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09305688" w14:textId="77777777" w:rsidR="00B02874" w:rsidRPr="00056015" w:rsidRDefault="00B02874"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и открытые спортивные площадки</w:t>
            </w:r>
          </w:p>
        </w:tc>
      </w:tr>
      <w:tr w:rsidR="00056015" w:rsidRPr="00056015" w14:paraId="0E7FE2C3" w14:textId="77777777" w:rsidTr="0044226A">
        <w:tc>
          <w:tcPr>
            <w:tcW w:w="2481" w:type="dxa"/>
          </w:tcPr>
          <w:p w14:paraId="0DD03370" w14:textId="6684C8C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99" w:type="dxa"/>
            <w:shd w:val="clear" w:color="auto" w:fill="auto"/>
          </w:tcPr>
          <w:p w14:paraId="0F186C4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36FF2A7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0751FA07" w14:textId="760D4AC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18" w:type="dxa"/>
            <w:vMerge/>
            <w:shd w:val="clear" w:color="auto" w:fill="auto"/>
          </w:tcPr>
          <w:p w14:paraId="6EF183B4"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2569431" w14:textId="76F9D668"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36AEF166" w14:textId="77777777" w:rsidTr="0044226A">
        <w:tc>
          <w:tcPr>
            <w:tcW w:w="2481" w:type="dxa"/>
          </w:tcPr>
          <w:p w14:paraId="5CA98054" w14:textId="69A33D3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799" w:type="dxa"/>
            <w:shd w:val="clear" w:color="auto" w:fill="auto"/>
          </w:tcPr>
          <w:p w14:paraId="366FE39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6DACEEEE" w14:textId="7D7BAAD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18" w:type="dxa"/>
            <w:vMerge/>
            <w:shd w:val="clear" w:color="auto" w:fill="auto"/>
          </w:tcPr>
          <w:p w14:paraId="1E570731"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0BBB977B" w14:textId="0C55EBC6"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2874" w:rsidRPr="00056015" w14:paraId="3AAB3D60" w14:textId="77777777" w:rsidTr="00DA4DE9">
        <w:tc>
          <w:tcPr>
            <w:tcW w:w="2481" w:type="dxa"/>
          </w:tcPr>
          <w:p w14:paraId="047A3DF7" w14:textId="61F7708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799" w:type="dxa"/>
          </w:tcPr>
          <w:p w14:paraId="60A7E959" w14:textId="6CA5CD1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18" w:type="dxa"/>
            <w:shd w:val="clear" w:color="auto" w:fill="auto"/>
          </w:tcPr>
          <w:p w14:paraId="2FB95BC6"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50276CB"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A944EF7"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24AFD326" w14:textId="26A65870"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08442E27" w14:textId="569B7A28"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7062D0D9" w14:textId="77777777" w:rsidR="00B94C39" w:rsidRPr="00056015" w:rsidRDefault="00B94C39" w:rsidP="00E668B2">
      <w:pPr>
        <w:spacing w:after="0" w:line="240" w:lineRule="auto"/>
        <w:rPr>
          <w:rFonts w:ascii="Times New Roman" w:hAnsi="Times New Roman" w:cs="Times New Roman"/>
          <w:color w:val="000000" w:themeColor="text1"/>
          <w:sz w:val="24"/>
          <w:szCs w:val="24"/>
        </w:rPr>
      </w:pPr>
    </w:p>
    <w:p w14:paraId="19F304C7" w14:textId="77777777" w:rsidR="00B94C39" w:rsidRPr="00056015" w:rsidRDefault="00B94C3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br w:type="page"/>
      </w:r>
    </w:p>
    <w:p w14:paraId="1B0B0828" w14:textId="77777777" w:rsidR="00E668B2" w:rsidRPr="00056015" w:rsidRDefault="00E668B2" w:rsidP="00E668B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0B8A0A6D" w14:textId="77777777" w:rsidTr="003A59E2">
        <w:trPr>
          <w:trHeight w:val="552"/>
        </w:trPr>
        <w:tc>
          <w:tcPr>
            <w:tcW w:w="2481" w:type="dxa"/>
          </w:tcPr>
          <w:p w14:paraId="1144B369"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13A3848F"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03212B62"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2A8A0261"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B4C1900" w14:textId="77777777" w:rsidTr="00A954E4">
        <w:trPr>
          <w:trHeight w:val="2760"/>
        </w:trPr>
        <w:tc>
          <w:tcPr>
            <w:tcW w:w="2481" w:type="dxa"/>
          </w:tcPr>
          <w:p w14:paraId="49BEB124" w14:textId="77777777" w:rsidR="00A954E4" w:rsidRPr="00056015" w:rsidRDefault="00A954E4" w:rsidP="00FA7463">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748" w:type="dxa"/>
          </w:tcPr>
          <w:p w14:paraId="339E9F1A" w14:textId="77777777" w:rsidR="00A954E4" w:rsidRPr="00056015" w:rsidRDefault="00A954E4" w:rsidP="00FA7463">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369" w:type="dxa"/>
          </w:tcPr>
          <w:p w14:paraId="674A66EF" w14:textId="77777777" w:rsidR="00A954E4" w:rsidRPr="00056015" w:rsidRDefault="00A954E4"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2C5BCB66" w14:textId="77777777" w:rsidR="00A954E4" w:rsidRPr="00056015" w:rsidRDefault="00A954E4"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300 кв.м.</w:t>
            </w:r>
          </w:p>
          <w:p w14:paraId="5896C319" w14:textId="77777777" w:rsidR="00A954E4" w:rsidRPr="00056015" w:rsidRDefault="00A954E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не устанавливается.</w:t>
            </w:r>
          </w:p>
          <w:p w14:paraId="2AC77505" w14:textId="77777777" w:rsidR="00A954E4" w:rsidRPr="00056015" w:rsidRDefault="00A954E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40E0F99D" w14:textId="77777777" w:rsidR="00A954E4" w:rsidRPr="00056015" w:rsidRDefault="00A954E4" w:rsidP="003A59E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111" w:type="dxa"/>
          </w:tcPr>
          <w:p w14:paraId="11D4C9BD" w14:textId="77777777" w:rsidR="00A954E4" w:rsidRPr="00056015" w:rsidRDefault="00A954E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720DDC1B" w14:textId="77777777" w:rsidTr="00A954E4">
        <w:trPr>
          <w:trHeight w:val="2760"/>
        </w:trPr>
        <w:tc>
          <w:tcPr>
            <w:tcW w:w="2481" w:type="dxa"/>
          </w:tcPr>
          <w:p w14:paraId="2167D777" w14:textId="3693BE25" w:rsidR="00A954E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27C1A821" w14:textId="5397E151" w:rsidR="00B02874" w:rsidRPr="00056015" w:rsidRDefault="00A954E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Гаражи с несколькими стояночными местами, стоянки </w:t>
            </w:r>
          </w:p>
          <w:p w14:paraId="4B5BC0CC" w14:textId="6C6968F8" w:rsidR="00A954E4" w:rsidRPr="00056015" w:rsidRDefault="00A954E4" w:rsidP="00A954E4">
            <w:pPr>
              <w:pStyle w:val="ConsPlusNormal"/>
              <w:ind w:firstLine="0"/>
              <w:rPr>
                <w:rFonts w:ascii="Times New Roman" w:hAnsi="Times New Roman" w:cs="Times New Roman"/>
                <w:color w:val="000000" w:themeColor="text1"/>
                <w:sz w:val="24"/>
                <w:szCs w:val="24"/>
              </w:rPr>
            </w:pPr>
          </w:p>
        </w:tc>
        <w:tc>
          <w:tcPr>
            <w:tcW w:w="4369" w:type="dxa"/>
          </w:tcPr>
          <w:p w14:paraId="1A001E8A" w14:textId="77777777" w:rsidR="00A954E4" w:rsidRPr="00056015" w:rsidRDefault="00A954E4"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 кв.м.</w:t>
            </w:r>
          </w:p>
          <w:p w14:paraId="11A0521A" w14:textId="77777777" w:rsidR="00A954E4" w:rsidRPr="00056015" w:rsidRDefault="00A954E4"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4E7A6B3D"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970DB0D"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9905E0A"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027450B8"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EBD3045"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3496754" w14:textId="5AF18C86" w:rsidR="00A954E4"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bl>
    <w:p w14:paraId="18C1D971" w14:textId="77777777" w:rsidR="00E668B2" w:rsidRPr="00056015" w:rsidRDefault="00E668B2"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33C0F953" w14:textId="77777777" w:rsidTr="00E43A24">
        <w:trPr>
          <w:trHeight w:val="384"/>
          <w:tblHeader/>
        </w:trPr>
        <w:tc>
          <w:tcPr>
            <w:tcW w:w="2481" w:type="dxa"/>
            <w:vAlign w:val="center"/>
          </w:tcPr>
          <w:p w14:paraId="5FBF919A"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53419AB5"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16D902D3"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1E4E0FCD"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5AAFC16" w14:textId="77777777" w:rsidTr="00E43A24">
        <w:trPr>
          <w:trHeight w:val="206"/>
        </w:trPr>
        <w:tc>
          <w:tcPr>
            <w:tcW w:w="2481" w:type="dxa"/>
          </w:tcPr>
          <w:p w14:paraId="0D29B46E" w14:textId="4E9A5E23" w:rsidR="00E668B2"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13FB9A2F"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69" w:type="dxa"/>
          </w:tcPr>
          <w:p w14:paraId="3656B5B9" w14:textId="77777777" w:rsidR="00B57895" w:rsidRPr="00056015" w:rsidRDefault="00B57895"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78639F9"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36ACF0A" w14:textId="77777777" w:rsidR="00E668B2"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w:t>
            </w:r>
            <w:r w:rsidR="00BC507C" w:rsidRPr="00056015">
              <w:rPr>
                <w:rFonts w:ascii="Times New Roman" w:hAnsi="Times New Roman" w:cs="Times New Roman"/>
                <w:color w:val="000000" w:themeColor="text1"/>
                <w:sz w:val="24"/>
                <w:szCs w:val="24"/>
              </w:rPr>
              <w:t>льное количество этажей – 1.</w:t>
            </w:r>
          </w:p>
          <w:p w14:paraId="23957459" w14:textId="77777777" w:rsidR="00E668B2" w:rsidRPr="00056015" w:rsidRDefault="00E668B2" w:rsidP="00BC507C">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C507C" w:rsidRPr="00056015">
              <w:rPr>
                <w:rFonts w:ascii="Times New Roman" w:hAnsi="Times New Roman" w:cs="Times New Roman"/>
                <w:color w:val="000000" w:themeColor="text1"/>
                <w:sz w:val="24"/>
                <w:szCs w:val="24"/>
              </w:rPr>
              <w:t>не устанавливается</w:t>
            </w:r>
          </w:p>
        </w:tc>
        <w:tc>
          <w:tcPr>
            <w:tcW w:w="4111" w:type="dxa"/>
          </w:tcPr>
          <w:p w14:paraId="60D3F94E"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79D3946" w14:textId="3F102131" w:rsidR="00E668B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E668B2" w:rsidRPr="00056015" w14:paraId="0192CF7E" w14:textId="77777777" w:rsidTr="00E43A24">
        <w:trPr>
          <w:trHeight w:val="206"/>
        </w:trPr>
        <w:tc>
          <w:tcPr>
            <w:tcW w:w="2481" w:type="dxa"/>
          </w:tcPr>
          <w:p w14:paraId="2B95A0AD" w14:textId="089D62AB" w:rsidR="00E668B2"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48" w:type="dxa"/>
          </w:tcPr>
          <w:p w14:paraId="2641C7AB"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369" w:type="dxa"/>
          </w:tcPr>
          <w:p w14:paraId="4495B526"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E535E54"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F568918"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5D6299F" w14:textId="77777777" w:rsidR="00E668B2" w:rsidRPr="00056015" w:rsidRDefault="00E668B2"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140792AE"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F55EE02"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1D5F9382" w14:textId="77777777" w:rsidR="00F91095" w:rsidRPr="00056015" w:rsidRDefault="00F91095">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0EBEFCB7" w14:textId="2A028ADB"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садоводческих, огороднических или дачных некоммерческих объединений граждан/МО (СХЗ-502/МО)</w:t>
      </w:r>
    </w:p>
    <w:p w14:paraId="4FF1B266"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99"/>
        <w:gridCol w:w="4318"/>
        <w:gridCol w:w="4111"/>
      </w:tblGrid>
      <w:tr w:rsidR="00056015" w:rsidRPr="00056015" w14:paraId="42408CC6" w14:textId="77777777" w:rsidTr="004F251E">
        <w:trPr>
          <w:trHeight w:val="552"/>
          <w:tblHeader/>
        </w:trPr>
        <w:tc>
          <w:tcPr>
            <w:tcW w:w="2481" w:type="dxa"/>
          </w:tcPr>
          <w:p w14:paraId="0655DC8F"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99" w:type="dxa"/>
            <w:vAlign w:val="center"/>
          </w:tcPr>
          <w:p w14:paraId="26FB03D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18" w:type="dxa"/>
            <w:vAlign w:val="center"/>
          </w:tcPr>
          <w:p w14:paraId="06CEF0D4"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4BF99E73"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5926739" w14:textId="77777777" w:rsidTr="004F251E">
        <w:tc>
          <w:tcPr>
            <w:tcW w:w="2481" w:type="dxa"/>
          </w:tcPr>
          <w:p w14:paraId="4165707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огородничества (13.1)</w:t>
            </w:r>
          </w:p>
        </w:tc>
        <w:tc>
          <w:tcPr>
            <w:tcW w:w="3799" w:type="dxa"/>
          </w:tcPr>
          <w:p w14:paraId="6B97FAE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318" w:type="dxa"/>
          </w:tcPr>
          <w:p w14:paraId="4080D41F"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400 кв.м.</w:t>
            </w:r>
          </w:p>
          <w:p w14:paraId="29567444"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5 000 кв.м.</w:t>
            </w:r>
          </w:p>
          <w:p w14:paraId="74B727B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17BC7F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4B2130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40%.</w:t>
            </w:r>
          </w:p>
        </w:tc>
        <w:tc>
          <w:tcPr>
            <w:tcW w:w="4111" w:type="dxa"/>
          </w:tcPr>
          <w:p w14:paraId="6E9119BB" w14:textId="77777777" w:rsidR="00F91095" w:rsidRPr="00056015" w:rsidRDefault="00F91095" w:rsidP="004F251E">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14:paraId="4F9516A4" w14:textId="77777777" w:rsidR="00F91095" w:rsidRPr="00056015" w:rsidRDefault="00F91095" w:rsidP="004F251E">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56015" w:rsidRPr="00056015" w14:paraId="11852154" w14:textId="77777777" w:rsidTr="004F251E">
        <w:tc>
          <w:tcPr>
            <w:tcW w:w="2481" w:type="dxa"/>
          </w:tcPr>
          <w:p w14:paraId="7C8EC0C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садоводства (13.2)</w:t>
            </w:r>
          </w:p>
        </w:tc>
        <w:tc>
          <w:tcPr>
            <w:tcW w:w="3799" w:type="dxa"/>
          </w:tcPr>
          <w:p w14:paraId="0B86B90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Садовые дома</w:t>
            </w:r>
          </w:p>
        </w:tc>
        <w:tc>
          <w:tcPr>
            <w:tcW w:w="4318" w:type="dxa"/>
          </w:tcPr>
          <w:p w14:paraId="4A746169"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400 кв.м.</w:t>
            </w:r>
          </w:p>
          <w:p w14:paraId="6DC9D142"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5 000 кв.м.</w:t>
            </w:r>
          </w:p>
          <w:p w14:paraId="726DC231"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77BFBD5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1CEE5C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40%.</w:t>
            </w:r>
          </w:p>
        </w:tc>
        <w:tc>
          <w:tcPr>
            <w:tcW w:w="4111" w:type="dxa"/>
          </w:tcPr>
          <w:p w14:paraId="4952E2C8" w14:textId="77777777" w:rsidR="00F91095" w:rsidRPr="00056015" w:rsidRDefault="00F91095" w:rsidP="004F251E">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0BD2EF6C" w14:textId="77777777" w:rsidR="00F91095" w:rsidRPr="00056015" w:rsidRDefault="00F91095" w:rsidP="004F251E">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садового дома, предназначенного для отдыха и не подлежащего разделу на квартиры;</w:t>
            </w:r>
          </w:p>
          <w:p w14:paraId="3637B0C4" w14:textId="77777777" w:rsidR="00F91095" w:rsidRPr="00056015" w:rsidRDefault="00F91095" w:rsidP="004F251E">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хозяйственных строений и сооружений</w:t>
            </w:r>
          </w:p>
        </w:tc>
      </w:tr>
      <w:tr w:rsidR="00056015" w:rsidRPr="00056015" w14:paraId="19E326E9" w14:textId="77777777" w:rsidTr="004F251E">
        <w:tc>
          <w:tcPr>
            <w:tcW w:w="2481" w:type="dxa"/>
          </w:tcPr>
          <w:p w14:paraId="3B5C49FD" w14:textId="30E9B9D9"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99" w:type="dxa"/>
          </w:tcPr>
          <w:p w14:paraId="5E8F4AC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18" w:type="dxa"/>
          </w:tcPr>
          <w:p w14:paraId="3A345BEE"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05B796A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F1C1CD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48AAA6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6B85D6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6AFA6BE1" w14:textId="77777777" w:rsidTr="004F251E">
        <w:tc>
          <w:tcPr>
            <w:tcW w:w="2481" w:type="dxa"/>
          </w:tcPr>
          <w:p w14:paraId="3A587603"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99" w:type="dxa"/>
          </w:tcPr>
          <w:p w14:paraId="6EB421DC"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18" w:type="dxa"/>
            <w:vMerge w:val="restart"/>
          </w:tcPr>
          <w:p w14:paraId="0F83EDC9"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345EB0B"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C56F996"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6FB1BB3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0692BDE"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DC49E52"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и открытые спортивные площадки</w:t>
            </w:r>
          </w:p>
        </w:tc>
      </w:tr>
      <w:tr w:rsidR="00056015" w:rsidRPr="00056015" w14:paraId="3C57A180" w14:textId="77777777" w:rsidTr="005E1FBE">
        <w:tc>
          <w:tcPr>
            <w:tcW w:w="2481" w:type="dxa"/>
          </w:tcPr>
          <w:p w14:paraId="72F7DEDE" w14:textId="7D791B5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99" w:type="dxa"/>
            <w:shd w:val="clear" w:color="auto" w:fill="auto"/>
          </w:tcPr>
          <w:p w14:paraId="2A1BE4F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B2C202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A2DE037" w14:textId="36DAC0D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18" w:type="dxa"/>
            <w:vMerge/>
            <w:shd w:val="clear" w:color="auto" w:fill="auto"/>
          </w:tcPr>
          <w:p w14:paraId="3CFF683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2D4E9FDD" w14:textId="01244921"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74CD630B" w14:textId="77777777" w:rsidTr="005E1FBE">
        <w:tc>
          <w:tcPr>
            <w:tcW w:w="2481" w:type="dxa"/>
          </w:tcPr>
          <w:p w14:paraId="05D889A4" w14:textId="68162EB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799" w:type="dxa"/>
            <w:shd w:val="clear" w:color="auto" w:fill="auto"/>
          </w:tcPr>
          <w:p w14:paraId="360BC18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F251618" w14:textId="7C0C5E8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18" w:type="dxa"/>
            <w:vMerge/>
            <w:shd w:val="clear" w:color="auto" w:fill="auto"/>
          </w:tcPr>
          <w:p w14:paraId="2CCD756E"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611EC737" w14:textId="0193AFB3"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2874" w:rsidRPr="00056015" w14:paraId="7A5FB1FE" w14:textId="77777777" w:rsidTr="00DA4DE9">
        <w:tc>
          <w:tcPr>
            <w:tcW w:w="2481" w:type="dxa"/>
          </w:tcPr>
          <w:p w14:paraId="13CFF9F0" w14:textId="0EBE3B6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799" w:type="dxa"/>
          </w:tcPr>
          <w:p w14:paraId="2CB416D3" w14:textId="32F9F70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18" w:type="dxa"/>
            <w:shd w:val="clear" w:color="auto" w:fill="auto"/>
          </w:tcPr>
          <w:p w14:paraId="3A876146"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6AB9311"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F35EECF"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13DC5DB1" w14:textId="431749F3"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08031C42" w14:textId="6F7CC571"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24098A81" w14:textId="77777777" w:rsidR="00F91095" w:rsidRPr="00056015" w:rsidRDefault="00F91095" w:rsidP="00F91095">
      <w:pPr>
        <w:spacing w:after="0" w:line="240" w:lineRule="auto"/>
        <w:rPr>
          <w:rFonts w:ascii="Times New Roman" w:hAnsi="Times New Roman" w:cs="Times New Roman"/>
          <w:color w:val="000000" w:themeColor="text1"/>
          <w:sz w:val="24"/>
          <w:szCs w:val="24"/>
        </w:rPr>
      </w:pPr>
    </w:p>
    <w:p w14:paraId="1D1342C5" w14:textId="77777777" w:rsidR="00F91095" w:rsidRPr="00056015" w:rsidRDefault="00F91095" w:rsidP="00F910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br w:type="page"/>
      </w:r>
    </w:p>
    <w:p w14:paraId="06F5331F" w14:textId="77777777" w:rsidR="00F91095" w:rsidRPr="00056015" w:rsidRDefault="00F91095" w:rsidP="00F910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24B88D19" w14:textId="77777777" w:rsidTr="004F251E">
        <w:trPr>
          <w:trHeight w:val="552"/>
        </w:trPr>
        <w:tc>
          <w:tcPr>
            <w:tcW w:w="2481" w:type="dxa"/>
          </w:tcPr>
          <w:p w14:paraId="07B6DE8B"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0D84296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2235230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6B8D3F0C"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5230919" w14:textId="77777777" w:rsidTr="004F251E">
        <w:trPr>
          <w:trHeight w:val="2760"/>
        </w:trPr>
        <w:tc>
          <w:tcPr>
            <w:tcW w:w="2481" w:type="dxa"/>
          </w:tcPr>
          <w:p w14:paraId="5709B48C" w14:textId="77777777" w:rsidR="00F91095" w:rsidRPr="00056015" w:rsidRDefault="00F91095" w:rsidP="004F251E">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748" w:type="dxa"/>
          </w:tcPr>
          <w:p w14:paraId="2A604F1B" w14:textId="77777777" w:rsidR="00F91095" w:rsidRPr="00056015" w:rsidRDefault="00F91095" w:rsidP="004F251E">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369" w:type="dxa"/>
          </w:tcPr>
          <w:p w14:paraId="4BC77608"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3E07E5BA"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300 кв.м.</w:t>
            </w:r>
          </w:p>
          <w:p w14:paraId="5004DBB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не устанавливается.</w:t>
            </w:r>
          </w:p>
          <w:p w14:paraId="656E292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4E2E0BB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111" w:type="dxa"/>
          </w:tcPr>
          <w:p w14:paraId="57856FE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76FA89C9" w14:textId="77777777" w:rsidTr="004F251E">
        <w:trPr>
          <w:trHeight w:val="2760"/>
        </w:trPr>
        <w:tc>
          <w:tcPr>
            <w:tcW w:w="2481" w:type="dxa"/>
          </w:tcPr>
          <w:p w14:paraId="1C20DA8D" w14:textId="38028049"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336D1E3A" w14:textId="4A6861BD" w:rsidR="00B02874" w:rsidRPr="00056015" w:rsidRDefault="00F91095"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p w14:paraId="7C2D6A16" w14:textId="7C711330" w:rsidR="00F91095" w:rsidRPr="00056015" w:rsidRDefault="00F91095" w:rsidP="004F251E">
            <w:pPr>
              <w:pStyle w:val="ConsPlusNormal"/>
              <w:ind w:firstLine="0"/>
              <w:rPr>
                <w:rFonts w:ascii="Times New Roman" w:hAnsi="Times New Roman" w:cs="Times New Roman"/>
                <w:color w:val="000000" w:themeColor="text1"/>
                <w:sz w:val="24"/>
                <w:szCs w:val="24"/>
              </w:rPr>
            </w:pPr>
          </w:p>
        </w:tc>
        <w:tc>
          <w:tcPr>
            <w:tcW w:w="4369" w:type="dxa"/>
          </w:tcPr>
          <w:p w14:paraId="754BD815"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 кв.м.</w:t>
            </w:r>
          </w:p>
          <w:p w14:paraId="79AD94D6"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1333D5A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697F72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EF26A3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44E0A26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724E69A"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78C349FE" w14:textId="7DAF6899" w:rsidR="00F9109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bl>
    <w:p w14:paraId="0484CF3F"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6F0F971E" w14:textId="77777777" w:rsidTr="004F251E">
        <w:trPr>
          <w:trHeight w:val="384"/>
          <w:tblHeader/>
        </w:trPr>
        <w:tc>
          <w:tcPr>
            <w:tcW w:w="2481" w:type="dxa"/>
            <w:vAlign w:val="center"/>
          </w:tcPr>
          <w:p w14:paraId="760F54A9"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452FE11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58DBE9FA"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07AC10D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4DA270A4" w14:textId="77777777" w:rsidTr="004F251E">
        <w:trPr>
          <w:trHeight w:val="206"/>
        </w:trPr>
        <w:tc>
          <w:tcPr>
            <w:tcW w:w="2481" w:type="dxa"/>
          </w:tcPr>
          <w:p w14:paraId="442559E0" w14:textId="2C18A637"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67F5C98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69" w:type="dxa"/>
          </w:tcPr>
          <w:p w14:paraId="5B403F9D"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AD55D8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670CDD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094AE5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0AD6725A"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2F1B465" w14:textId="5FEDA183" w:rsidR="00F9109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F91095" w:rsidRPr="00056015" w14:paraId="381FA9D3" w14:textId="77777777" w:rsidTr="004F251E">
        <w:trPr>
          <w:trHeight w:val="206"/>
        </w:trPr>
        <w:tc>
          <w:tcPr>
            <w:tcW w:w="2481" w:type="dxa"/>
          </w:tcPr>
          <w:p w14:paraId="6BC81745" w14:textId="618394D2"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48" w:type="dxa"/>
          </w:tcPr>
          <w:p w14:paraId="7631AE2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369" w:type="dxa"/>
          </w:tcPr>
          <w:p w14:paraId="6AF2B9D9"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CD0B62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DE843B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27BA09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не устанавливается</w:t>
            </w:r>
          </w:p>
        </w:tc>
        <w:tc>
          <w:tcPr>
            <w:tcW w:w="4111" w:type="dxa"/>
          </w:tcPr>
          <w:p w14:paraId="5BCBE51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1C2DCAB"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782EC3AD" w14:textId="77777777" w:rsidR="00B94C39" w:rsidRPr="00056015" w:rsidRDefault="00B94C39" w:rsidP="00975673">
      <w:pPr>
        <w:spacing w:before="120" w:after="120" w:line="240" w:lineRule="auto"/>
        <w:jc w:val="center"/>
        <w:rPr>
          <w:rFonts w:ascii="Times New Roman" w:hAnsi="Times New Roman" w:cs="Times New Roman"/>
          <w:b/>
          <w:caps/>
          <w:color w:val="000000" w:themeColor="text1"/>
          <w:sz w:val="24"/>
          <w:szCs w:val="24"/>
          <w:u w:val="single"/>
        </w:rPr>
      </w:pPr>
    </w:p>
    <w:p w14:paraId="3515B8D0" w14:textId="77777777" w:rsidR="00B94C39" w:rsidRPr="00056015" w:rsidRDefault="00B94C39">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1D5FD769" w14:textId="77777777" w:rsidR="00975673" w:rsidRPr="00056015" w:rsidRDefault="00975673" w:rsidP="00975673">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иные зоны сельскохозяйственного назначения (СХЗ-504)</w:t>
      </w:r>
    </w:p>
    <w:p w14:paraId="00D79471" w14:textId="77777777" w:rsidR="00975673" w:rsidRPr="00056015" w:rsidRDefault="00975673" w:rsidP="00975673">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56015" w:rsidRPr="00056015" w14:paraId="7A2F9437" w14:textId="77777777" w:rsidTr="00DC39CF">
        <w:trPr>
          <w:trHeight w:val="552"/>
          <w:tblHeader/>
        </w:trPr>
        <w:tc>
          <w:tcPr>
            <w:tcW w:w="2544" w:type="dxa"/>
          </w:tcPr>
          <w:p w14:paraId="6966567D"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376" w:type="dxa"/>
            <w:vAlign w:val="center"/>
          </w:tcPr>
          <w:p w14:paraId="1610F665"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23C93EBC"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7A78750E"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C6FBED6" w14:textId="77777777" w:rsidTr="00DC39CF">
        <w:trPr>
          <w:trHeight w:val="552"/>
        </w:trPr>
        <w:tc>
          <w:tcPr>
            <w:tcW w:w="2544" w:type="dxa"/>
          </w:tcPr>
          <w:p w14:paraId="0E56052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Сельскохозяйственное использование (1.0)</w:t>
            </w:r>
          </w:p>
        </w:tc>
        <w:tc>
          <w:tcPr>
            <w:tcW w:w="3376" w:type="dxa"/>
          </w:tcPr>
          <w:p w14:paraId="151191A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и сооружения, используемые для хранения и переработки сельскохозяйственной продукции</w:t>
            </w:r>
          </w:p>
        </w:tc>
        <w:tc>
          <w:tcPr>
            <w:tcW w:w="4536" w:type="dxa"/>
            <w:vMerge w:val="restart"/>
          </w:tcPr>
          <w:p w14:paraId="5E0D6246"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 га.</w:t>
            </w:r>
          </w:p>
          <w:p w14:paraId="427FF08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га.</w:t>
            </w:r>
          </w:p>
          <w:p w14:paraId="413AF70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0E23CA2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0E0EB7EC"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-80.</w:t>
            </w:r>
          </w:p>
        </w:tc>
        <w:tc>
          <w:tcPr>
            <w:tcW w:w="4253" w:type="dxa"/>
          </w:tcPr>
          <w:p w14:paraId="65B2A15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сельского хозяйства.</w:t>
            </w:r>
          </w:p>
          <w:p w14:paraId="10E460D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056015">
                <w:rPr>
                  <w:rFonts w:ascii="Times New Roman" w:hAnsi="Times New Roman" w:cs="Times New Roman"/>
                  <w:color w:val="000000" w:themeColor="text1"/>
                  <w:sz w:val="24"/>
                  <w:szCs w:val="24"/>
                </w:rPr>
                <w:t>кодами 1.1</w:t>
              </w:r>
            </w:hyperlink>
            <w:r w:rsidRPr="00056015">
              <w:rPr>
                <w:rFonts w:ascii="Times New Roman" w:hAnsi="Times New Roman" w:cs="Times New Roman"/>
                <w:color w:val="000000" w:themeColor="text1"/>
                <w:sz w:val="24"/>
                <w:szCs w:val="24"/>
              </w:rPr>
              <w:t xml:space="preserve"> - </w:t>
            </w:r>
            <w:hyperlink w:anchor="Par108" w:tooltip="Ссылка на текущий документ" w:history="1">
              <w:r w:rsidRPr="00056015">
                <w:rPr>
                  <w:rFonts w:ascii="Times New Roman" w:hAnsi="Times New Roman" w:cs="Times New Roman"/>
                  <w:color w:val="000000" w:themeColor="text1"/>
                  <w:sz w:val="24"/>
                  <w:szCs w:val="24"/>
                </w:rPr>
                <w:t>1.18</w:t>
              </w:r>
            </w:hyperlink>
            <w:r w:rsidRPr="00056015">
              <w:rPr>
                <w:rFonts w:ascii="Times New Roman" w:hAnsi="Times New Roman" w:cs="Times New Roman"/>
                <w:color w:val="000000" w:themeColor="text1"/>
                <w:sz w:val="24"/>
                <w:szCs w:val="24"/>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размещение зданий и сооружений, используемых для хранения и переработки сельскохозяйственной продукции</w:t>
            </w:r>
          </w:p>
          <w:p w14:paraId="2463267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0AC681D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6935F069" w14:textId="77777777" w:rsidTr="00DC39CF">
        <w:trPr>
          <w:trHeight w:val="552"/>
        </w:trPr>
        <w:tc>
          <w:tcPr>
            <w:tcW w:w="2544" w:type="dxa"/>
          </w:tcPr>
          <w:p w14:paraId="65F91E9C"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Рыбоводство (1.13)</w:t>
            </w:r>
          </w:p>
          <w:p w14:paraId="2118451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p w14:paraId="3B1ED42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3376" w:type="dxa"/>
          </w:tcPr>
          <w:p w14:paraId="28BDA56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сооружения, оборудование, необходимые для осуществления рыбоводства (аквакультуры</w:t>
            </w:r>
          </w:p>
        </w:tc>
        <w:tc>
          <w:tcPr>
            <w:tcW w:w="4536" w:type="dxa"/>
            <w:vMerge/>
          </w:tcPr>
          <w:p w14:paraId="0E7E191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16961AB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178BCCA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5B8EA419" w14:textId="77777777" w:rsidTr="00DC39CF">
        <w:tc>
          <w:tcPr>
            <w:tcW w:w="2544" w:type="dxa"/>
          </w:tcPr>
          <w:p w14:paraId="5554E7A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Хранение и переработка сельскохозяйственной продукции (1.15)</w:t>
            </w:r>
          </w:p>
        </w:tc>
        <w:tc>
          <w:tcPr>
            <w:tcW w:w="3376" w:type="dxa"/>
          </w:tcPr>
          <w:p w14:paraId="3546CC2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и сооружения, используемые для хранения и переработки сельскохозяйственной продукции</w:t>
            </w:r>
          </w:p>
        </w:tc>
        <w:tc>
          <w:tcPr>
            <w:tcW w:w="4536" w:type="dxa"/>
            <w:vMerge/>
          </w:tcPr>
          <w:p w14:paraId="7812C4A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030EA49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14:paraId="63CC122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26E2882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34F8AD1" w14:textId="77777777" w:rsidTr="00DC39CF">
        <w:tc>
          <w:tcPr>
            <w:tcW w:w="2544" w:type="dxa"/>
          </w:tcPr>
          <w:p w14:paraId="0A3A420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Пчеловодство (1.12)</w:t>
            </w:r>
          </w:p>
        </w:tc>
        <w:tc>
          <w:tcPr>
            <w:tcW w:w="3376" w:type="dxa"/>
          </w:tcPr>
          <w:p w14:paraId="7804C6E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используемые для хранения и первичной переработки продукции пчеловодства</w:t>
            </w:r>
          </w:p>
        </w:tc>
        <w:tc>
          <w:tcPr>
            <w:tcW w:w="4536" w:type="dxa"/>
            <w:vMerge/>
          </w:tcPr>
          <w:p w14:paraId="6A50B356"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34FCD577" w14:textId="77777777" w:rsidR="00975673" w:rsidRPr="00056015" w:rsidRDefault="00975673" w:rsidP="00DC39CF">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2960D4C" w14:textId="77777777" w:rsidR="00975673" w:rsidRPr="00056015" w:rsidRDefault="00975673" w:rsidP="00DC39CF">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размещение ульев, иных объектов и оборудования, необходимого для пчеловодства и разведениях иных полезных насекомых;</w:t>
            </w:r>
          </w:p>
          <w:p w14:paraId="3188F8FF" w14:textId="77777777" w:rsidR="00975673" w:rsidRPr="00056015" w:rsidRDefault="00975673" w:rsidP="00DC39CF">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размещение сооружений, используемых для хранения и первичной переработки продукции пчеловодства</w:t>
            </w:r>
          </w:p>
          <w:p w14:paraId="6EC5270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1C780474" w14:textId="77777777" w:rsidR="00975673" w:rsidRPr="00056015" w:rsidRDefault="00975673" w:rsidP="00DC39CF">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1A4BA644" w14:textId="77777777" w:rsidTr="00DC39CF">
        <w:tc>
          <w:tcPr>
            <w:tcW w:w="2544" w:type="dxa"/>
          </w:tcPr>
          <w:p w14:paraId="5D8D420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Научное обеспечение сельского хозяйства (1.14)</w:t>
            </w:r>
          </w:p>
        </w:tc>
        <w:tc>
          <w:tcPr>
            <w:tcW w:w="3376" w:type="dxa"/>
          </w:tcPr>
          <w:p w14:paraId="0F29DE2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сооружения для осуществления научной деятельности</w:t>
            </w:r>
          </w:p>
        </w:tc>
        <w:tc>
          <w:tcPr>
            <w:tcW w:w="4536" w:type="dxa"/>
            <w:vMerge w:val="restart"/>
          </w:tcPr>
          <w:p w14:paraId="543D5EE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200м</w:t>
            </w:r>
            <w:r w:rsidRPr="00056015">
              <w:rPr>
                <w:rFonts w:ascii="Times New Roman" w:hAnsi="Times New Roman" w:cs="Times New Roman"/>
                <w:color w:val="000000" w:themeColor="text1"/>
                <w:sz w:val="24"/>
                <w:szCs w:val="24"/>
                <w:vertAlign w:val="superscript"/>
              </w:rPr>
              <w:t>2</w:t>
            </w:r>
          </w:p>
          <w:p w14:paraId="516FB09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3000 м</w:t>
            </w:r>
            <w:r w:rsidRPr="00056015">
              <w:rPr>
                <w:rFonts w:ascii="Times New Roman" w:hAnsi="Times New Roman" w:cs="Times New Roman"/>
                <w:color w:val="000000" w:themeColor="text1"/>
                <w:sz w:val="24"/>
                <w:szCs w:val="24"/>
                <w:vertAlign w:val="superscript"/>
              </w:rPr>
              <w:t>2</w:t>
            </w:r>
          </w:p>
          <w:p w14:paraId="44D692C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76C9DB2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 3.</w:t>
            </w:r>
          </w:p>
          <w:p w14:paraId="38E9082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20м.</w:t>
            </w:r>
          </w:p>
          <w:p w14:paraId="5EE9FD8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не устанавливается</w:t>
            </w:r>
          </w:p>
        </w:tc>
        <w:tc>
          <w:tcPr>
            <w:tcW w:w="4253" w:type="dxa"/>
          </w:tcPr>
          <w:p w14:paraId="51B11E6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14:paraId="12E946B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1F6E66D6" w14:textId="77777777" w:rsidTr="00DC39CF">
        <w:tc>
          <w:tcPr>
            <w:tcW w:w="2544" w:type="dxa"/>
          </w:tcPr>
          <w:p w14:paraId="63363DD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Обеспечение</w:t>
            </w:r>
          </w:p>
          <w:p w14:paraId="32F04C36"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сельскохозяйственного</w:t>
            </w:r>
            <w:r w:rsidR="0016558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производства (1.18)</w:t>
            </w:r>
          </w:p>
        </w:tc>
        <w:tc>
          <w:tcPr>
            <w:tcW w:w="3376" w:type="dxa"/>
          </w:tcPr>
          <w:p w14:paraId="47A86FE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w:t>
            </w:r>
          </w:p>
        </w:tc>
        <w:tc>
          <w:tcPr>
            <w:tcW w:w="4536" w:type="dxa"/>
            <w:vMerge/>
          </w:tcPr>
          <w:p w14:paraId="23DB062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248705D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6AF6F6F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2C2A238E" w14:textId="77777777" w:rsidTr="00DC39CF">
        <w:tc>
          <w:tcPr>
            <w:tcW w:w="2544" w:type="dxa"/>
          </w:tcPr>
          <w:p w14:paraId="696BDD4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Ветеринарное обслуживание (3.10.)</w:t>
            </w:r>
          </w:p>
          <w:p w14:paraId="6A140BA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p w14:paraId="1E11293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3376" w:type="dxa"/>
          </w:tcPr>
          <w:p w14:paraId="136616D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Ветеринарные амбулатории, стационары</w:t>
            </w:r>
          </w:p>
          <w:p w14:paraId="4E8802D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Приюты для животных</w:t>
            </w:r>
          </w:p>
        </w:tc>
        <w:tc>
          <w:tcPr>
            <w:tcW w:w="4536" w:type="dxa"/>
            <w:vMerge/>
          </w:tcPr>
          <w:p w14:paraId="52E2A55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5BECBD6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242B4CB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E7DF465" w14:textId="77777777" w:rsidTr="00DC39CF">
        <w:tc>
          <w:tcPr>
            <w:tcW w:w="2544" w:type="dxa"/>
          </w:tcPr>
          <w:p w14:paraId="67A2BEB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личного подсобного хозяйства на полевых участках (1.16)</w:t>
            </w:r>
          </w:p>
        </w:tc>
        <w:tc>
          <w:tcPr>
            <w:tcW w:w="3376" w:type="dxa"/>
          </w:tcPr>
          <w:p w14:paraId="697BABA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36" w:type="dxa"/>
          </w:tcPr>
          <w:p w14:paraId="487412F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808282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BFA4B1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C20B90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53" w:type="dxa"/>
          </w:tcPr>
          <w:p w14:paraId="7E6645E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 без права возведения объектов капитального строительства.</w:t>
            </w:r>
          </w:p>
          <w:p w14:paraId="3494E0B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0BCA0DF" w14:textId="77777777" w:rsidTr="00DC39CF">
        <w:tc>
          <w:tcPr>
            <w:tcW w:w="2544" w:type="dxa"/>
          </w:tcPr>
          <w:p w14:paraId="5115A2B4"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376" w:type="dxa"/>
          </w:tcPr>
          <w:p w14:paraId="460FAF54"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62C5FE7C"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0C0B423"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BCB7B6E"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84B0733"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615FFA01" w14:textId="77777777" w:rsidR="00B02874" w:rsidRPr="00056015" w:rsidRDefault="00B02874" w:rsidP="00DC39CF">
            <w:pPr>
              <w:spacing w:after="0" w:line="240" w:lineRule="auto"/>
              <w:rPr>
                <w:rFonts w:ascii="Times New Roman" w:hAnsi="Times New Roman" w:cs="Times New Roman"/>
                <w:color w:val="000000" w:themeColor="text1"/>
                <w:sz w:val="24"/>
                <w:szCs w:val="24"/>
              </w:rPr>
            </w:pPr>
          </w:p>
        </w:tc>
        <w:tc>
          <w:tcPr>
            <w:tcW w:w="4253" w:type="dxa"/>
          </w:tcPr>
          <w:p w14:paraId="3A06E755"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5E58218"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1E38006" w14:textId="77777777" w:rsidTr="00DC39CF">
        <w:tc>
          <w:tcPr>
            <w:tcW w:w="2544" w:type="dxa"/>
          </w:tcPr>
          <w:p w14:paraId="1F744FCC"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376" w:type="dxa"/>
          </w:tcPr>
          <w:p w14:paraId="4C261535" w14:textId="77777777" w:rsidR="00B02874" w:rsidRPr="00056015" w:rsidRDefault="00B02874" w:rsidP="00DC39CF">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36" w:type="dxa"/>
            <w:vMerge/>
          </w:tcPr>
          <w:p w14:paraId="6C0872C2" w14:textId="77777777" w:rsidR="00B02874" w:rsidRPr="00056015" w:rsidRDefault="00B02874" w:rsidP="00DC39CF">
            <w:pPr>
              <w:spacing w:after="0" w:line="240" w:lineRule="auto"/>
              <w:rPr>
                <w:rFonts w:ascii="Times New Roman" w:hAnsi="Times New Roman" w:cs="Times New Roman"/>
                <w:color w:val="000000" w:themeColor="text1"/>
                <w:sz w:val="24"/>
                <w:szCs w:val="24"/>
              </w:rPr>
            </w:pPr>
          </w:p>
        </w:tc>
        <w:tc>
          <w:tcPr>
            <w:tcW w:w="4253" w:type="dxa"/>
          </w:tcPr>
          <w:p w14:paraId="1B277AE2"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4A1F410"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14:paraId="641CD9FC"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4DDDBFB" w14:textId="77777777" w:rsidTr="00B15114">
        <w:tc>
          <w:tcPr>
            <w:tcW w:w="2544" w:type="dxa"/>
          </w:tcPr>
          <w:p w14:paraId="2231BBDA" w14:textId="2925458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376" w:type="dxa"/>
            <w:shd w:val="clear" w:color="auto" w:fill="auto"/>
          </w:tcPr>
          <w:p w14:paraId="15E8865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1477541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690063D9" w14:textId="40E28419"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36" w:type="dxa"/>
            <w:vMerge/>
            <w:shd w:val="clear" w:color="auto" w:fill="auto"/>
          </w:tcPr>
          <w:p w14:paraId="4F036AE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shd w:val="clear" w:color="auto" w:fill="auto"/>
          </w:tcPr>
          <w:p w14:paraId="5127F48E" w14:textId="4CF2895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29E624BE" w14:textId="77777777" w:rsidTr="00B15114">
        <w:tc>
          <w:tcPr>
            <w:tcW w:w="2544" w:type="dxa"/>
          </w:tcPr>
          <w:p w14:paraId="44E5BCF3" w14:textId="0F8B119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376" w:type="dxa"/>
            <w:shd w:val="clear" w:color="auto" w:fill="auto"/>
          </w:tcPr>
          <w:p w14:paraId="652F936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3C8E9F1A" w14:textId="6D375279"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467A86B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shd w:val="clear" w:color="auto" w:fill="auto"/>
          </w:tcPr>
          <w:p w14:paraId="658E948F" w14:textId="7E63EDA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2E622791" w14:textId="77777777" w:rsidTr="00DA4DE9">
        <w:tc>
          <w:tcPr>
            <w:tcW w:w="2544" w:type="dxa"/>
          </w:tcPr>
          <w:p w14:paraId="225F65C6" w14:textId="3E1A126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376" w:type="dxa"/>
          </w:tcPr>
          <w:p w14:paraId="40D01414" w14:textId="0940365C"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7F722B7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9F9FEA5"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6AAE35F"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99F111F" w14:textId="44E18EC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36607B2C" w14:textId="1C2F24E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4FB33A19" w14:textId="77777777" w:rsidR="00975673" w:rsidRPr="00056015" w:rsidRDefault="00975673" w:rsidP="00E95F0D">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3A294007" w14:textId="77777777" w:rsidTr="00DC39CF">
        <w:trPr>
          <w:trHeight w:val="384"/>
          <w:tblHeader/>
        </w:trPr>
        <w:tc>
          <w:tcPr>
            <w:tcW w:w="2448" w:type="dxa"/>
            <w:vAlign w:val="center"/>
          </w:tcPr>
          <w:p w14:paraId="29C8BBB5"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14D5D471"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6A43A3AD"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FEB1FA1"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EB91BFE" w14:textId="77777777" w:rsidTr="00DC39CF">
        <w:trPr>
          <w:trHeight w:val="206"/>
        </w:trPr>
        <w:tc>
          <w:tcPr>
            <w:tcW w:w="2448" w:type="dxa"/>
          </w:tcPr>
          <w:p w14:paraId="5B8A0C8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72" w:type="dxa"/>
          </w:tcPr>
          <w:p w14:paraId="5A0F9BE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536" w:type="dxa"/>
            <w:vMerge w:val="restart"/>
          </w:tcPr>
          <w:p w14:paraId="23DC558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0,01 га.</w:t>
            </w:r>
          </w:p>
          <w:p w14:paraId="56CA758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0,5 га.</w:t>
            </w:r>
          </w:p>
          <w:p w14:paraId="300CD46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 эт.</w:t>
            </w:r>
          </w:p>
          <w:p w14:paraId="773D4B0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12м</w:t>
            </w:r>
          </w:p>
          <w:p w14:paraId="0573728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38FD86FA"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-80.</w:t>
            </w:r>
          </w:p>
        </w:tc>
        <w:tc>
          <w:tcPr>
            <w:tcW w:w="4253" w:type="dxa"/>
          </w:tcPr>
          <w:p w14:paraId="712FE7C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 за плату.</w:t>
            </w:r>
          </w:p>
          <w:p w14:paraId="55DCB28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138CCCBB" w14:textId="77777777" w:rsidTr="00DC39CF">
        <w:trPr>
          <w:trHeight w:val="206"/>
        </w:trPr>
        <w:tc>
          <w:tcPr>
            <w:tcW w:w="2448" w:type="dxa"/>
          </w:tcPr>
          <w:p w14:paraId="6E738EED" w14:textId="77777777" w:rsidR="00975673" w:rsidRPr="00056015" w:rsidRDefault="00975673" w:rsidP="00DC39C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72" w:type="dxa"/>
          </w:tcPr>
          <w:p w14:paraId="623F080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36" w:type="dxa"/>
            <w:vMerge/>
          </w:tcPr>
          <w:p w14:paraId="27236D4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1523FEE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14:paraId="20F5DF86"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7E1F2265" w14:textId="77777777" w:rsidTr="00DC39CF">
        <w:trPr>
          <w:trHeight w:val="206"/>
        </w:trPr>
        <w:tc>
          <w:tcPr>
            <w:tcW w:w="2448" w:type="dxa"/>
          </w:tcPr>
          <w:p w14:paraId="1B96EC7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72" w:type="dxa"/>
          </w:tcPr>
          <w:p w14:paraId="07FB46F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химчистки, похоронные бюро</w:t>
            </w:r>
          </w:p>
        </w:tc>
        <w:tc>
          <w:tcPr>
            <w:tcW w:w="4536" w:type="dxa"/>
            <w:vMerge/>
          </w:tcPr>
          <w:p w14:paraId="4DDF07A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0034ED1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p w14:paraId="0978E61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3C298865" w14:textId="77777777" w:rsidTr="00DC39CF">
        <w:trPr>
          <w:trHeight w:val="206"/>
        </w:trPr>
        <w:tc>
          <w:tcPr>
            <w:tcW w:w="2448" w:type="dxa"/>
          </w:tcPr>
          <w:p w14:paraId="0B776D7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Охота и рыбалка (5.3)</w:t>
            </w:r>
          </w:p>
        </w:tc>
        <w:tc>
          <w:tcPr>
            <w:tcW w:w="3472" w:type="dxa"/>
          </w:tcPr>
          <w:p w14:paraId="7FAEAD9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обустройства мест охоты и рыбалки</w:t>
            </w:r>
          </w:p>
        </w:tc>
        <w:tc>
          <w:tcPr>
            <w:tcW w:w="4536" w:type="dxa"/>
            <w:vMerge/>
          </w:tcPr>
          <w:p w14:paraId="6B4576E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62EE827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14:paraId="730FB1E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276305A7" w14:textId="77777777" w:rsidTr="00DC39CF">
        <w:trPr>
          <w:trHeight w:val="206"/>
        </w:trPr>
        <w:tc>
          <w:tcPr>
            <w:tcW w:w="2448" w:type="dxa"/>
          </w:tcPr>
          <w:p w14:paraId="206266A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472" w:type="dxa"/>
          </w:tcPr>
          <w:p w14:paraId="7A08037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536" w:type="dxa"/>
          </w:tcPr>
          <w:p w14:paraId="2079789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F14380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5B587E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502CA22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53" w:type="dxa"/>
          </w:tcPr>
          <w:p w14:paraId="5B56AE2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bl>
    <w:p w14:paraId="1CDC8D18" w14:textId="77777777" w:rsidR="00975673" w:rsidRPr="00056015" w:rsidRDefault="00975673" w:rsidP="00E95F0D">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5E40BDE6" w14:textId="77777777" w:rsidTr="00DC39CF">
        <w:trPr>
          <w:trHeight w:val="739"/>
          <w:tblHeader/>
        </w:trPr>
        <w:tc>
          <w:tcPr>
            <w:tcW w:w="2481" w:type="dxa"/>
            <w:vAlign w:val="center"/>
          </w:tcPr>
          <w:p w14:paraId="541D98C0"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0E79DF16"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74700098"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07D3AA81"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C9519B5" w14:textId="77777777" w:rsidTr="00DC39CF">
        <w:trPr>
          <w:trHeight w:val="206"/>
        </w:trPr>
        <w:tc>
          <w:tcPr>
            <w:tcW w:w="2481" w:type="dxa"/>
          </w:tcPr>
          <w:p w14:paraId="74C212B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5455FC5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01BE25B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76B9B95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3м.</w:t>
            </w:r>
          </w:p>
          <w:p w14:paraId="4E0832F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2B98484F" w14:textId="77777777" w:rsidR="00975673" w:rsidRPr="00056015" w:rsidRDefault="00975673" w:rsidP="00DC39CF">
            <w:pPr>
              <w:spacing w:after="0" w:line="240" w:lineRule="auto"/>
              <w:rPr>
                <w:rFonts w:ascii="Times New Roman" w:hAnsi="Times New Roman"/>
                <w:color w:val="000000" w:themeColor="text1"/>
                <w:sz w:val="24"/>
                <w:szCs w:val="24"/>
              </w:rPr>
            </w:pPr>
            <w:r w:rsidRPr="00056015">
              <w:rPr>
                <w:rFonts w:ascii="Times New Roman" w:hAnsi="Times New Roman"/>
                <w:color w:val="000000" w:themeColor="text1"/>
                <w:sz w:val="24"/>
                <w:szCs w:val="24"/>
              </w:rPr>
              <w:t>Максимальный процент застройки земельного участка не устанавливается.</w:t>
            </w:r>
          </w:p>
          <w:p w14:paraId="0C1ACDFA"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7B5CAA0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2CF420A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975673" w:rsidRPr="00056015" w14:paraId="7DFF0EA6" w14:textId="77777777" w:rsidTr="00DC39CF">
        <w:trPr>
          <w:trHeight w:val="206"/>
        </w:trPr>
        <w:tc>
          <w:tcPr>
            <w:tcW w:w="2481" w:type="dxa"/>
          </w:tcPr>
          <w:p w14:paraId="6F07FE5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20B4EAF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7A6780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857287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2B73B9C"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A76B13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7679EAF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3E36F67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D9A280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bl>
    <w:p w14:paraId="0B9405D0"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24D0081F" w14:textId="22BF22B0"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иные зоны сельскохозяйственного назначения/МО (СХЗ-504/МО)</w:t>
      </w:r>
    </w:p>
    <w:p w14:paraId="5BD45651"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56015" w:rsidRPr="00056015" w14:paraId="1F2E5EED" w14:textId="77777777" w:rsidTr="004F251E">
        <w:trPr>
          <w:trHeight w:val="552"/>
          <w:tblHeader/>
        </w:trPr>
        <w:tc>
          <w:tcPr>
            <w:tcW w:w="2544" w:type="dxa"/>
          </w:tcPr>
          <w:p w14:paraId="7C003F1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376" w:type="dxa"/>
            <w:vAlign w:val="center"/>
          </w:tcPr>
          <w:p w14:paraId="30810AC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618761C3"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21BE5E24"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90AB211" w14:textId="77777777" w:rsidTr="004F251E">
        <w:trPr>
          <w:trHeight w:val="552"/>
        </w:trPr>
        <w:tc>
          <w:tcPr>
            <w:tcW w:w="2544" w:type="dxa"/>
          </w:tcPr>
          <w:p w14:paraId="50FC676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Сельскохозяйственное использование (1.0)</w:t>
            </w:r>
          </w:p>
        </w:tc>
        <w:tc>
          <w:tcPr>
            <w:tcW w:w="3376" w:type="dxa"/>
          </w:tcPr>
          <w:p w14:paraId="7E17312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и сооружения, используемые для хранения и переработки сельскохозяйственной продукции</w:t>
            </w:r>
          </w:p>
        </w:tc>
        <w:tc>
          <w:tcPr>
            <w:tcW w:w="4536" w:type="dxa"/>
            <w:vMerge w:val="restart"/>
          </w:tcPr>
          <w:p w14:paraId="5AC4BBF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 га.</w:t>
            </w:r>
          </w:p>
          <w:p w14:paraId="486BF20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га.</w:t>
            </w:r>
          </w:p>
          <w:p w14:paraId="70310E0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24F4C6D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5D7CEFE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-80.</w:t>
            </w:r>
          </w:p>
        </w:tc>
        <w:tc>
          <w:tcPr>
            <w:tcW w:w="4253" w:type="dxa"/>
          </w:tcPr>
          <w:p w14:paraId="1D0C944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сельского хозяйства.</w:t>
            </w:r>
          </w:p>
          <w:p w14:paraId="06A0A74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056015">
                <w:rPr>
                  <w:rFonts w:ascii="Times New Roman" w:hAnsi="Times New Roman" w:cs="Times New Roman"/>
                  <w:color w:val="000000" w:themeColor="text1"/>
                  <w:sz w:val="24"/>
                  <w:szCs w:val="24"/>
                </w:rPr>
                <w:t>кодами 1.1</w:t>
              </w:r>
            </w:hyperlink>
            <w:r w:rsidRPr="00056015">
              <w:rPr>
                <w:rFonts w:ascii="Times New Roman" w:hAnsi="Times New Roman" w:cs="Times New Roman"/>
                <w:color w:val="000000" w:themeColor="text1"/>
                <w:sz w:val="24"/>
                <w:szCs w:val="24"/>
              </w:rPr>
              <w:t xml:space="preserve"> - </w:t>
            </w:r>
            <w:hyperlink w:anchor="Par108" w:tooltip="Ссылка на текущий документ" w:history="1">
              <w:r w:rsidRPr="00056015">
                <w:rPr>
                  <w:rFonts w:ascii="Times New Roman" w:hAnsi="Times New Roman" w:cs="Times New Roman"/>
                  <w:color w:val="000000" w:themeColor="text1"/>
                  <w:sz w:val="24"/>
                  <w:szCs w:val="24"/>
                </w:rPr>
                <w:t>1.18</w:t>
              </w:r>
            </w:hyperlink>
            <w:r w:rsidRPr="00056015">
              <w:rPr>
                <w:rFonts w:ascii="Times New Roman" w:hAnsi="Times New Roman" w:cs="Times New Roman"/>
                <w:color w:val="000000" w:themeColor="text1"/>
                <w:sz w:val="24"/>
                <w:szCs w:val="24"/>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размещение зданий и сооружений, используемых для хранения и переработки сельскохозяйственной продукции</w:t>
            </w:r>
          </w:p>
          <w:p w14:paraId="5C3E3FE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5B27984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044DC31" w14:textId="77777777" w:rsidTr="004F251E">
        <w:trPr>
          <w:trHeight w:val="552"/>
        </w:trPr>
        <w:tc>
          <w:tcPr>
            <w:tcW w:w="2544" w:type="dxa"/>
          </w:tcPr>
          <w:p w14:paraId="4A5E05D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Рыбоводство (1.13)</w:t>
            </w:r>
          </w:p>
          <w:p w14:paraId="14124CB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p w14:paraId="1D15D2E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3376" w:type="dxa"/>
          </w:tcPr>
          <w:p w14:paraId="6948101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сооружения, оборудование, необходимые для осуществления рыбоводства (аквакультуры</w:t>
            </w:r>
          </w:p>
        </w:tc>
        <w:tc>
          <w:tcPr>
            <w:tcW w:w="4536" w:type="dxa"/>
            <w:vMerge/>
          </w:tcPr>
          <w:p w14:paraId="0C9E93C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3A982D6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7B13C3A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E0F3725" w14:textId="77777777" w:rsidTr="004F251E">
        <w:tc>
          <w:tcPr>
            <w:tcW w:w="2544" w:type="dxa"/>
          </w:tcPr>
          <w:p w14:paraId="2CC0227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Хранение и переработка сельскохозяйственной продукции (1.15)</w:t>
            </w:r>
          </w:p>
        </w:tc>
        <w:tc>
          <w:tcPr>
            <w:tcW w:w="3376" w:type="dxa"/>
          </w:tcPr>
          <w:p w14:paraId="61F5E5F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и сооружения, используемые для хранения и переработки сельскохозяйственной продукции</w:t>
            </w:r>
          </w:p>
        </w:tc>
        <w:tc>
          <w:tcPr>
            <w:tcW w:w="4536" w:type="dxa"/>
            <w:vMerge/>
          </w:tcPr>
          <w:p w14:paraId="31845FA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3E55FCC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14:paraId="03CF553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44048FD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5E571B2D" w14:textId="77777777" w:rsidTr="004F251E">
        <w:tc>
          <w:tcPr>
            <w:tcW w:w="2544" w:type="dxa"/>
          </w:tcPr>
          <w:p w14:paraId="28C372F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Пчеловодство (1.12)</w:t>
            </w:r>
          </w:p>
        </w:tc>
        <w:tc>
          <w:tcPr>
            <w:tcW w:w="3376" w:type="dxa"/>
          </w:tcPr>
          <w:p w14:paraId="6D1D3BA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используемые для хранения и первичной переработки продукции пчеловодства</w:t>
            </w:r>
          </w:p>
        </w:tc>
        <w:tc>
          <w:tcPr>
            <w:tcW w:w="4536" w:type="dxa"/>
            <w:vMerge/>
          </w:tcPr>
          <w:p w14:paraId="15854C2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35C85FA5" w14:textId="77777777" w:rsidR="00F91095" w:rsidRPr="00056015" w:rsidRDefault="00F91095" w:rsidP="004F251E">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30A1C19" w14:textId="77777777" w:rsidR="00F91095" w:rsidRPr="00056015" w:rsidRDefault="00F91095" w:rsidP="004F251E">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размещение ульев, иных объектов и оборудования, необходимого для пчеловодства и разведениях иных полезных насекомых;</w:t>
            </w:r>
          </w:p>
          <w:p w14:paraId="15E4DF26" w14:textId="77777777" w:rsidR="00F91095" w:rsidRPr="00056015" w:rsidRDefault="00F91095" w:rsidP="004F251E">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размещение сооружений, используемых для хранения и первичной переработки продукции пчеловодства</w:t>
            </w:r>
          </w:p>
          <w:p w14:paraId="0851762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382E2BE7" w14:textId="77777777" w:rsidR="00F91095" w:rsidRPr="00056015" w:rsidRDefault="00F91095" w:rsidP="004F251E">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30963163" w14:textId="77777777" w:rsidTr="004F251E">
        <w:tc>
          <w:tcPr>
            <w:tcW w:w="2544" w:type="dxa"/>
          </w:tcPr>
          <w:p w14:paraId="4EBA7A8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Научное обеспечение сельского хозяйства (1.14)</w:t>
            </w:r>
          </w:p>
        </w:tc>
        <w:tc>
          <w:tcPr>
            <w:tcW w:w="3376" w:type="dxa"/>
          </w:tcPr>
          <w:p w14:paraId="62FB0CB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сооружения для осуществления научной деятельности</w:t>
            </w:r>
          </w:p>
        </w:tc>
        <w:tc>
          <w:tcPr>
            <w:tcW w:w="4536" w:type="dxa"/>
            <w:vMerge w:val="restart"/>
          </w:tcPr>
          <w:p w14:paraId="5424B95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200м</w:t>
            </w:r>
            <w:r w:rsidRPr="00056015">
              <w:rPr>
                <w:rFonts w:ascii="Times New Roman" w:hAnsi="Times New Roman" w:cs="Times New Roman"/>
                <w:color w:val="000000" w:themeColor="text1"/>
                <w:sz w:val="24"/>
                <w:szCs w:val="24"/>
                <w:vertAlign w:val="superscript"/>
              </w:rPr>
              <w:t>2</w:t>
            </w:r>
          </w:p>
          <w:p w14:paraId="1FE793D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3000 м</w:t>
            </w:r>
            <w:r w:rsidRPr="00056015">
              <w:rPr>
                <w:rFonts w:ascii="Times New Roman" w:hAnsi="Times New Roman" w:cs="Times New Roman"/>
                <w:color w:val="000000" w:themeColor="text1"/>
                <w:sz w:val="24"/>
                <w:szCs w:val="24"/>
                <w:vertAlign w:val="superscript"/>
              </w:rPr>
              <w:t>2</w:t>
            </w:r>
          </w:p>
          <w:p w14:paraId="121FEA1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6D642A4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 3.</w:t>
            </w:r>
          </w:p>
          <w:p w14:paraId="36B7C3C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20м.</w:t>
            </w:r>
          </w:p>
          <w:p w14:paraId="42DEBA9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не устанавливается</w:t>
            </w:r>
          </w:p>
        </w:tc>
        <w:tc>
          <w:tcPr>
            <w:tcW w:w="4253" w:type="dxa"/>
          </w:tcPr>
          <w:p w14:paraId="75A8A15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14:paraId="6141B3A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97F6B92" w14:textId="77777777" w:rsidTr="004F251E">
        <w:tc>
          <w:tcPr>
            <w:tcW w:w="2544" w:type="dxa"/>
          </w:tcPr>
          <w:p w14:paraId="0CF1786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Обеспечение</w:t>
            </w:r>
          </w:p>
          <w:p w14:paraId="26A4242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сельскохозяйственного производства (1.18)</w:t>
            </w:r>
          </w:p>
        </w:tc>
        <w:tc>
          <w:tcPr>
            <w:tcW w:w="3376" w:type="dxa"/>
          </w:tcPr>
          <w:p w14:paraId="020B391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w:t>
            </w:r>
          </w:p>
        </w:tc>
        <w:tc>
          <w:tcPr>
            <w:tcW w:w="4536" w:type="dxa"/>
            <w:vMerge/>
          </w:tcPr>
          <w:p w14:paraId="03991FA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2460721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2306733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2113E2F1" w14:textId="77777777" w:rsidTr="004F251E">
        <w:tc>
          <w:tcPr>
            <w:tcW w:w="2544" w:type="dxa"/>
          </w:tcPr>
          <w:p w14:paraId="384EAD0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Ветеринарное обслуживание (3.10.)</w:t>
            </w:r>
          </w:p>
          <w:p w14:paraId="3D508D6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p w14:paraId="564D9A8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3376" w:type="dxa"/>
          </w:tcPr>
          <w:p w14:paraId="7A2E45B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Ветеринарные амбулатории, стационары</w:t>
            </w:r>
          </w:p>
          <w:p w14:paraId="5C36914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Приюты для животных</w:t>
            </w:r>
          </w:p>
        </w:tc>
        <w:tc>
          <w:tcPr>
            <w:tcW w:w="4536" w:type="dxa"/>
            <w:vMerge/>
          </w:tcPr>
          <w:p w14:paraId="346FD8A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41D7A80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09551BB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AB9ACBF" w14:textId="77777777" w:rsidTr="004F251E">
        <w:tc>
          <w:tcPr>
            <w:tcW w:w="2544" w:type="dxa"/>
          </w:tcPr>
          <w:p w14:paraId="12F5ED4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личного подсобного хозяйства на полевых участках (1.16)</w:t>
            </w:r>
          </w:p>
        </w:tc>
        <w:tc>
          <w:tcPr>
            <w:tcW w:w="3376" w:type="dxa"/>
          </w:tcPr>
          <w:p w14:paraId="7F9C795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36" w:type="dxa"/>
          </w:tcPr>
          <w:p w14:paraId="30E7A91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24EB0E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FE51D5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3A3EF9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53" w:type="dxa"/>
          </w:tcPr>
          <w:p w14:paraId="732A80C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 без права возведения объектов капитального строительства.</w:t>
            </w:r>
          </w:p>
          <w:p w14:paraId="409AB90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58DC0BF2" w14:textId="77777777" w:rsidTr="004F251E">
        <w:tc>
          <w:tcPr>
            <w:tcW w:w="2544" w:type="dxa"/>
          </w:tcPr>
          <w:p w14:paraId="1024D562"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376" w:type="dxa"/>
          </w:tcPr>
          <w:p w14:paraId="701ADAB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51451DE1"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3982F8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0654D39"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9508077"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105D1945" w14:textId="77777777" w:rsidR="00B02874" w:rsidRPr="00056015" w:rsidRDefault="00B02874" w:rsidP="004F251E">
            <w:pPr>
              <w:spacing w:after="0" w:line="240" w:lineRule="auto"/>
              <w:rPr>
                <w:rFonts w:ascii="Times New Roman" w:hAnsi="Times New Roman" w:cs="Times New Roman"/>
                <w:color w:val="000000" w:themeColor="text1"/>
                <w:sz w:val="24"/>
                <w:szCs w:val="24"/>
              </w:rPr>
            </w:pPr>
          </w:p>
        </w:tc>
        <w:tc>
          <w:tcPr>
            <w:tcW w:w="4253" w:type="dxa"/>
          </w:tcPr>
          <w:p w14:paraId="5E9F1CD8"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9226DD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7DB826F" w14:textId="77777777" w:rsidTr="004F251E">
        <w:tc>
          <w:tcPr>
            <w:tcW w:w="2544" w:type="dxa"/>
          </w:tcPr>
          <w:p w14:paraId="0CC32A05"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376" w:type="dxa"/>
          </w:tcPr>
          <w:p w14:paraId="362FB2E5" w14:textId="77777777" w:rsidR="00B02874" w:rsidRPr="00056015" w:rsidRDefault="00B02874" w:rsidP="004F251E">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36" w:type="dxa"/>
            <w:vMerge/>
          </w:tcPr>
          <w:p w14:paraId="5EEED40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p>
        </w:tc>
        <w:tc>
          <w:tcPr>
            <w:tcW w:w="4253" w:type="dxa"/>
          </w:tcPr>
          <w:p w14:paraId="0B4A0743"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205579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14:paraId="11FD9220"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1C34C434" w14:textId="77777777" w:rsidTr="007B3A46">
        <w:tc>
          <w:tcPr>
            <w:tcW w:w="2544" w:type="dxa"/>
          </w:tcPr>
          <w:p w14:paraId="432FADD8" w14:textId="50EE6F2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376" w:type="dxa"/>
            <w:shd w:val="clear" w:color="auto" w:fill="auto"/>
          </w:tcPr>
          <w:p w14:paraId="662B244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201A997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72D222C" w14:textId="377E71DA"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36" w:type="dxa"/>
            <w:vMerge/>
            <w:shd w:val="clear" w:color="auto" w:fill="auto"/>
          </w:tcPr>
          <w:p w14:paraId="3984AF4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shd w:val="clear" w:color="auto" w:fill="auto"/>
          </w:tcPr>
          <w:p w14:paraId="32450099" w14:textId="08E2893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6AD6C95E" w14:textId="77777777" w:rsidTr="007B3A46">
        <w:tc>
          <w:tcPr>
            <w:tcW w:w="2544" w:type="dxa"/>
          </w:tcPr>
          <w:p w14:paraId="6A472DBD" w14:textId="75B6043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376" w:type="dxa"/>
            <w:shd w:val="clear" w:color="auto" w:fill="auto"/>
          </w:tcPr>
          <w:p w14:paraId="62CC0BD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47B29229" w14:textId="48EF25ED"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289E1B5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shd w:val="clear" w:color="auto" w:fill="auto"/>
          </w:tcPr>
          <w:p w14:paraId="548AC5E5" w14:textId="198EC16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1FC44589" w14:textId="77777777" w:rsidTr="00DA4DE9">
        <w:tc>
          <w:tcPr>
            <w:tcW w:w="2544" w:type="dxa"/>
          </w:tcPr>
          <w:p w14:paraId="1B5A9256" w14:textId="6A56FCF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376" w:type="dxa"/>
          </w:tcPr>
          <w:p w14:paraId="7CAC9D31" w14:textId="26338119"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20EC6F1B"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96F1C2D"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698BB1F"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5176A99" w14:textId="4C4F66C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6E61248E" w14:textId="1D25F9C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4B27A7A0" w14:textId="77777777" w:rsidR="00F91095" w:rsidRPr="00056015" w:rsidRDefault="00F91095" w:rsidP="00F91095">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37F3BE1D" w14:textId="77777777" w:rsidTr="004F251E">
        <w:trPr>
          <w:trHeight w:val="384"/>
          <w:tblHeader/>
        </w:trPr>
        <w:tc>
          <w:tcPr>
            <w:tcW w:w="2448" w:type="dxa"/>
            <w:vAlign w:val="center"/>
          </w:tcPr>
          <w:p w14:paraId="4B56940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53795710"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710DD31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A67B76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3EE6ADF" w14:textId="77777777" w:rsidTr="004F251E">
        <w:trPr>
          <w:trHeight w:val="206"/>
        </w:trPr>
        <w:tc>
          <w:tcPr>
            <w:tcW w:w="2448" w:type="dxa"/>
          </w:tcPr>
          <w:p w14:paraId="1CD1344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72" w:type="dxa"/>
          </w:tcPr>
          <w:p w14:paraId="20CE73A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536" w:type="dxa"/>
            <w:vMerge w:val="restart"/>
          </w:tcPr>
          <w:p w14:paraId="2B37F04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0,01 га.</w:t>
            </w:r>
          </w:p>
          <w:p w14:paraId="1C091A5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0,5 га.</w:t>
            </w:r>
          </w:p>
          <w:p w14:paraId="2443AFC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 эт.</w:t>
            </w:r>
          </w:p>
          <w:p w14:paraId="53BB460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12м</w:t>
            </w:r>
          </w:p>
          <w:p w14:paraId="527A412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3721468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-80.</w:t>
            </w:r>
          </w:p>
        </w:tc>
        <w:tc>
          <w:tcPr>
            <w:tcW w:w="4253" w:type="dxa"/>
          </w:tcPr>
          <w:p w14:paraId="129AD9E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 за плату.</w:t>
            </w:r>
          </w:p>
          <w:p w14:paraId="59A6ED6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232D69D3" w14:textId="77777777" w:rsidTr="004F251E">
        <w:trPr>
          <w:trHeight w:val="206"/>
        </w:trPr>
        <w:tc>
          <w:tcPr>
            <w:tcW w:w="2448" w:type="dxa"/>
          </w:tcPr>
          <w:p w14:paraId="1C86E0C7" w14:textId="77777777" w:rsidR="00F91095" w:rsidRPr="00056015" w:rsidRDefault="00F91095"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72" w:type="dxa"/>
          </w:tcPr>
          <w:p w14:paraId="7D69FE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36" w:type="dxa"/>
            <w:vMerge/>
          </w:tcPr>
          <w:p w14:paraId="66499E1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31423DE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14:paraId="554DC28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D87DFA3" w14:textId="77777777" w:rsidTr="004F251E">
        <w:trPr>
          <w:trHeight w:val="206"/>
        </w:trPr>
        <w:tc>
          <w:tcPr>
            <w:tcW w:w="2448" w:type="dxa"/>
          </w:tcPr>
          <w:p w14:paraId="20418BE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72" w:type="dxa"/>
          </w:tcPr>
          <w:p w14:paraId="0DA03AD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химчистки, похоронные бюро</w:t>
            </w:r>
          </w:p>
        </w:tc>
        <w:tc>
          <w:tcPr>
            <w:tcW w:w="4536" w:type="dxa"/>
            <w:vMerge/>
          </w:tcPr>
          <w:p w14:paraId="56FE067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6A4C1F6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p w14:paraId="055DE0D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14859BD" w14:textId="77777777" w:rsidTr="004F251E">
        <w:trPr>
          <w:trHeight w:val="206"/>
        </w:trPr>
        <w:tc>
          <w:tcPr>
            <w:tcW w:w="2448" w:type="dxa"/>
          </w:tcPr>
          <w:p w14:paraId="609B654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Охота и рыбалка (5.3)</w:t>
            </w:r>
          </w:p>
        </w:tc>
        <w:tc>
          <w:tcPr>
            <w:tcW w:w="3472" w:type="dxa"/>
          </w:tcPr>
          <w:p w14:paraId="44883DF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обустройства мест охоты и рыбалки</w:t>
            </w:r>
          </w:p>
        </w:tc>
        <w:tc>
          <w:tcPr>
            <w:tcW w:w="4536" w:type="dxa"/>
            <w:vMerge/>
          </w:tcPr>
          <w:p w14:paraId="39BDEDE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465D2B4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14:paraId="7F51697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5546B0F" w14:textId="77777777" w:rsidTr="004F251E">
        <w:trPr>
          <w:trHeight w:val="206"/>
        </w:trPr>
        <w:tc>
          <w:tcPr>
            <w:tcW w:w="2448" w:type="dxa"/>
          </w:tcPr>
          <w:p w14:paraId="7FA7A19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472" w:type="dxa"/>
          </w:tcPr>
          <w:p w14:paraId="5CEE25E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536" w:type="dxa"/>
          </w:tcPr>
          <w:p w14:paraId="3730A38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5FFE23A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3AA543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86DDC0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53" w:type="dxa"/>
          </w:tcPr>
          <w:p w14:paraId="199F0A2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bl>
    <w:p w14:paraId="129BD47A" w14:textId="77777777" w:rsidR="00F91095" w:rsidRPr="00056015" w:rsidRDefault="00F91095" w:rsidP="00F91095">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6DB8A620" w14:textId="77777777" w:rsidTr="004F251E">
        <w:trPr>
          <w:trHeight w:val="739"/>
          <w:tblHeader/>
        </w:trPr>
        <w:tc>
          <w:tcPr>
            <w:tcW w:w="2481" w:type="dxa"/>
            <w:vAlign w:val="center"/>
          </w:tcPr>
          <w:p w14:paraId="7F32FE5E"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6255693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01B32434"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5080869A"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5806215" w14:textId="77777777" w:rsidTr="004F251E">
        <w:trPr>
          <w:trHeight w:val="206"/>
        </w:trPr>
        <w:tc>
          <w:tcPr>
            <w:tcW w:w="2481" w:type="dxa"/>
          </w:tcPr>
          <w:p w14:paraId="5FCA04D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6428CFF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0CBF66D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5D80DD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3м.</w:t>
            </w:r>
          </w:p>
          <w:p w14:paraId="6C9871A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2F4D37D6" w14:textId="77777777" w:rsidR="00F91095" w:rsidRPr="00056015" w:rsidRDefault="00F91095" w:rsidP="004F251E">
            <w:pPr>
              <w:spacing w:after="0" w:line="240" w:lineRule="auto"/>
              <w:rPr>
                <w:rFonts w:ascii="Times New Roman" w:hAnsi="Times New Roman"/>
                <w:color w:val="000000" w:themeColor="text1"/>
                <w:sz w:val="24"/>
                <w:szCs w:val="24"/>
              </w:rPr>
            </w:pPr>
            <w:r w:rsidRPr="00056015">
              <w:rPr>
                <w:rFonts w:ascii="Times New Roman" w:hAnsi="Times New Roman"/>
                <w:color w:val="000000" w:themeColor="text1"/>
                <w:sz w:val="24"/>
                <w:szCs w:val="24"/>
              </w:rPr>
              <w:t>Максимальный процент застройки земельного участка не устанавливается.</w:t>
            </w:r>
          </w:p>
          <w:p w14:paraId="4063E5A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536F355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6C5EA22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033ECE5" w14:textId="77777777" w:rsidTr="004F251E">
        <w:trPr>
          <w:trHeight w:val="206"/>
        </w:trPr>
        <w:tc>
          <w:tcPr>
            <w:tcW w:w="2481" w:type="dxa"/>
          </w:tcPr>
          <w:p w14:paraId="293F68E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00A8B61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635D9AF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190DF78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7DEC60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85F99F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16A16A2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4972051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63A935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bl>
    <w:p w14:paraId="6313B0B5" w14:textId="77777777" w:rsidR="00F91095" w:rsidRPr="00056015" w:rsidRDefault="00F91095" w:rsidP="00F91095">
      <w:pPr>
        <w:spacing w:after="0" w:line="240" w:lineRule="auto"/>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r>
    </w:p>
    <w:p w14:paraId="458C5606" w14:textId="77777777" w:rsidR="006253E6" w:rsidRPr="00056015" w:rsidRDefault="006253E6" w:rsidP="00E1564A">
      <w:pPr>
        <w:spacing w:before="120" w:after="120" w:line="240" w:lineRule="auto"/>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ЗОНЫ РЕКРЕАЦИОННОГО НАЗНАЧЕНИЯ</w:t>
      </w:r>
    </w:p>
    <w:p w14:paraId="33CCF51A" w14:textId="77777777" w:rsidR="00E0169D" w:rsidRPr="00056015" w:rsidRDefault="00E0169D" w:rsidP="00E1564A">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Зоны рекреационного назначения</w:t>
      </w:r>
      <w:r w:rsidR="001E5600" w:rsidRPr="00056015">
        <w:rPr>
          <w:rFonts w:ascii="Times New Roman" w:hAnsi="Times New Roman" w:cs="Times New Roman"/>
          <w:b/>
          <w:caps/>
          <w:color w:val="000000" w:themeColor="text1"/>
          <w:sz w:val="24"/>
          <w:szCs w:val="24"/>
          <w:u w:val="single"/>
        </w:rPr>
        <w:t xml:space="preserve"> (РЗ-600)</w:t>
      </w:r>
    </w:p>
    <w:p w14:paraId="58E3C6E0" w14:textId="77777777" w:rsidR="00E0169D" w:rsidRPr="00056015" w:rsidRDefault="00E0169D" w:rsidP="00E1564A">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5"/>
        <w:gridCol w:w="3436"/>
        <w:gridCol w:w="4603"/>
        <w:gridCol w:w="4065"/>
      </w:tblGrid>
      <w:tr w:rsidR="00056015" w:rsidRPr="00056015" w14:paraId="072F945B" w14:textId="77777777" w:rsidTr="00FD2A08">
        <w:trPr>
          <w:trHeight w:val="552"/>
          <w:tblHeader/>
        </w:trPr>
        <w:tc>
          <w:tcPr>
            <w:tcW w:w="2605" w:type="dxa"/>
            <w:vAlign w:val="center"/>
          </w:tcPr>
          <w:p w14:paraId="355176D0"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6" w:type="dxa"/>
            <w:vAlign w:val="center"/>
          </w:tcPr>
          <w:p w14:paraId="1147D192"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03" w:type="dxa"/>
            <w:vAlign w:val="center"/>
          </w:tcPr>
          <w:p w14:paraId="0B3F96DF"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065" w:type="dxa"/>
            <w:vAlign w:val="center"/>
          </w:tcPr>
          <w:p w14:paraId="218BB1C5"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6E0BF89" w14:textId="77777777" w:rsidTr="00FD2A08">
        <w:tc>
          <w:tcPr>
            <w:tcW w:w="2605" w:type="dxa"/>
          </w:tcPr>
          <w:p w14:paraId="475B2CF7"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36" w:type="dxa"/>
          </w:tcPr>
          <w:p w14:paraId="0FD8EBA1" w14:textId="77777777" w:rsidR="00E0169D" w:rsidRPr="00056015" w:rsidRDefault="00E0169D"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0FD4488C"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603" w:type="dxa"/>
          </w:tcPr>
          <w:p w14:paraId="5DEFDA28"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55910C51"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38926CD2"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w:t>
            </w:r>
            <w:r w:rsidR="00B57895" w:rsidRPr="00056015">
              <w:rPr>
                <w:rFonts w:ascii="Times New Roman" w:hAnsi="Times New Roman" w:cs="Times New Roman"/>
                <w:color w:val="000000" w:themeColor="text1"/>
                <w:sz w:val="24"/>
                <w:szCs w:val="24"/>
              </w:rPr>
              <w:t xml:space="preserve"> от границы земельного участка </w:t>
            </w:r>
            <w:r w:rsidRPr="00056015">
              <w:rPr>
                <w:rFonts w:ascii="Times New Roman" w:hAnsi="Times New Roman" w:cs="Times New Roman"/>
                <w:color w:val="000000" w:themeColor="text1"/>
                <w:sz w:val="24"/>
                <w:szCs w:val="24"/>
              </w:rPr>
              <w:t xml:space="preserve">– </w:t>
            </w:r>
            <w:r w:rsidR="00E1564A"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6465959E"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2829CCBB"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669FDED9" w14:textId="77777777" w:rsidR="00E0169D" w:rsidRPr="00056015" w:rsidRDefault="00E0169D" w:rsidP="00FA7463">
            <w:pPr>
              <w:spacing w:after="0" w:line="240" w:lineRule="auto"/>
              <w:rPr>
                <w:rFonts w:ascii="Times New Roman" w:hAnsi="Times New Roman" w:cs="Times New Roman"/>
                <w:color w:val="000000" w:themeColor="text1"/>
                <w:sz w:val="24"/>
                <w:szCs w:val="24"/>
              </w:rPr>
            </w:pPr>
          </w:p>
        </w:tc>
        <w:tc>
          <w:tcPr>
            <w:tcW w:w="4065" w:type="dxa"/>
          </w:tcPr>
          <w:p w14:paraId="1E351E86"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3843C65A" w14:textId="77777777" w:rsidTr="00FD2A08">
        <w:tc>
          <w:tcPr>
            <w:tcW w:w="2605" w:type="dxa"/>
          </w:tcPr>
          <w:p w14:paraId="2720E834"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6" w:type="dxa"/>
          </w:tcPr>
          <w:p w14:paraId="3478C911"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03" w:type="dxa"/>
            <w:vMerge w:val="restart"/>
          </w:tcPr>
          <w:p w14:paraId="18C6512B" w14:textId="77777777" w:rsidR="00FD2A08" w:rsidRPr="00056015" w:rsidRDefault="00FD2A08"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0B2496BF"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5B7D2BD"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81C5CB9"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tcPr>
          <w:p w14:paraId="031E0AAA" w14:textId="77777777" w:rsidR="00FD2A08" w:rsidRPr="00056015" w:rsidRDefault="00FD2A08" w:rsidP="00BC507C">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28BCCFD" w14:textId="77777777" w:rsidR="00FD2A08" w:rsidRPr="00056015" w:rsidRDefault="00FD2A08"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7F908421" w14:textId="77777777" w:rsidTr="00155EF4">
        <w:tc>
          <w:tcPr>
            <w:tcW w:w="2605" w:type="dxa"/>
          </w:tcPr>
          <w:p w14:paraId="53C00D3D" w14:textId="13D39F3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6" w:type="dxa"/>
            <w:shd w:val="clear" w:color="auto" w:fill="auto"/>
          </w:tcPr>
          <w:p w14:paraId="388FB05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B6CA54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09C8B31B" w14:textId="120DDDC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03" w:type="dxa"/>
            <w:vMerge/>
            <w:shd w:val="clear" w:color="auto" w:fill="auto"/>
          </w:tcPr>
          <w:p w14:paraId="738BD365"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shd w:val="clear" w:color="auto" w:fill="auto"/>
          </w:tcPr>
          <w:p w14:paraId="5639B98F" w14:textId="3900EEE2"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14C2DB45" w14:textId="77777777" w:rsidTr="00155EF4">
        <w:tc>
          <w:tcPr>
            <w:tcW w:w="2605" w:type="dxa"/>
          </w:tcPr>
          <w:p w14:paraId="1BAD09A7" w14:textId="73D92FA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36" w:type="dxa"/>
            <w:shd w:val="clear" w:color="auto" w:fill="auto"/>
          </w:tcPr>
          <w:p w14:paraId="6E06653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857FDA5" w14:textId="06670FA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03" w:type="dxa"/>
            <w:vMerge/>
            <w:shd w:val="clear" w:color="auto" w:fill="auto"/>
          </w:tcPr>
          <w:p w14:paraId="42AA82B3"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shd w:val="clear" w:color="auto" w:fill="auto"/>
          </w:tcPr>
          <w:p w14:paraId="2264EC1D" w14:textId="3AD07DEB"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5CB46432" w14:textId="77777777" w:rsidTr="00FD2A08">
        <w:tc>
          <w:tcPr>
            <w:tcW w:w="2605" w:type="dxa"/>
          </w:tcPr>
          <w:p w14:paraId="1B1D3D4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Отдых (рекреация) (5.0)</w:t>
            </w:r>
          </w:p>
        </w:tc>
        <w:tc>
          <w:tcPr>
            <w:tcW w:w="3436" w:type="dxa"/>
          </w:tcPr>
          <w:p w14:paraId="4BC439FC"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занятий физической культурой и спортом.</w:t>
            </w:r>
          </w:p>
          <w:p w14:paraId="41F1620C"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организации туризма, охоты и рыбалки</w:t>
            </w:r>
          </w:p>
        </w:tc>
        <w:tc>
          <w:tcPr>
            <w:tcW w:w="4603" w:type="dxa"/>
            <w:vMerge/>
          </w:tcPr>
          <w:p w14:paraId="644B369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347AC6C1"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527A9E9"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создание и уход за городскими лесами, скверами, прудами, озерами, водохранилищами, пляжами, а также обустройство мест отдыха в них.</w:t>
            </w:r>
          </w:p>
          <w:p w14:paraId="3DAE3AA5"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5.1 - 5.5.</w:t>
            </w:r>
          </w:p>
          <w:p w14:paraId="600C8E1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66C90B1C" w14:textId="77777777" w:rsidTr="00FD2A08">
        <w:tc>
          <w:tcPr>
            <w:tcW w:w="2605" w:type="dxa"/>
          </w:tcPr>
          <w:p w14:paraId="0F74A97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занятия спортом (5.1.3)</w:t>
            </w:r>
          </w:p>
        </w:tc>
        <w:tc>
          <w:tcPr>
            <w:tcW w:w="3436" w:type="dxa"/>
          </w:tcPr>
          <w:p w14:paraId="0995B870" w14:textId="77777777" w:rsidR="00B02874" w:rsidRPr="00056015" w:rsidRDefault="00B02874" w:rsidP="00B02874">
            <w:pPr>
              <w:spacing w:after="0" w:line="240" w:lineRule="auto"/>
              <w:ind w:left="-66" w:right="60"/>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Физкультурные площадки, беговые дорожки, поля для спортивной игры</w:t>
            </w:r>
          </w:p>
        </w:tc>
        <w:tc>
          <w:tcPr>
            <w:tcW w:w="4603" w:type="dxa"/>
            <w:vMerge/>
          </w:tcPr>
          <w:p w14:paraId="4FD1466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2A85B8BA"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площадок для занятия спортом и физкультурой на открытом воздухе.</w:t>
            </w:r>
          </w:p>
          <w:p w14:paraId="670C87F7"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EAC090A" w14:textId="77777777" w:rsidTr="00FD2A08">
        <w:tc>
          <w:tcPr>
            <w:tcW w:w="2605" w:type="dxa"/>
          </w:tcPr>
          <w:p w14:paraId="49BC1F17"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Оборудованные площадки для занятий спортом (5.1.4.)</w:t>
            </w:r>
          </w:p>
          <w:p w14:paraId="5101A11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468E43ED"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Теннисные корты, автодромы, мотодромы, трамплины, спортивные стрельбища</w:t>
            </w:r>
          </w:p>
          <w:p w14:paraId="5AD0C100"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603" w:type="dxa"/>
            <w:vMerge/>
          </w:tcPr>
          <w:p w14:paraId="1588F80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42A065B5"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для занятия спортом и физкультурой на открытом воздухе.</w:t>
            </w:r>
          </w:p>
          <w:p w14:paraId="1E6AB4EF"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B99BA87" w14:textId="77777777" w:rsidTr="00FD2A08">
        <w:tc>
          <w:tcPr>
            <w:tcW w:w="2605" w:type="dxa"/>
          </w:tcPr>
          <w:p w14:paraId="28E3CB21"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Водный спорт (5.1.5.)</w:t>
            </w:r>
          </w:p>
          <w:p w14:paraId="45F48CA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51C3B595"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и сооружения, необходимые для организации водных видов спорта и хранения соответствующего инвентаря</w:t>
            </w:r>
          </w:p>
          <w:p w14:paraId="5C19FEB4"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603" w:type="dxa"/>
            <w:vMerge/>
          </w:tcPr>
          <w:p w14:paraId="6C4D169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646922A1"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сооружений для занятия водными видами спорта.</w:t>
            </w:r>
          </w:p>
          <w:p w14:paraId="3062711A"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684B97B" w14:textId="77777777" w:rsidTr="00FD2A08">
        <w:tc>
          <w:tcPr>
            <w:tcW w:w="2605" w:type="dxa"/>
          </w:tcPr>
          <w:p w14:paraId="63959CD7"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Сенокошение</w:t>
            </w:r>
          </w:p>
          <w:p w14:paraId="7DAECF1A"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(1.19)</w:t>
            </w:r>
          </w:p>
        </w:tc>
        <w:tc>
          <w:tcPr>
            <w:tcW w:w="3436" w:type="dxa"/>
          </w:tcPr>
          <w:p w14:paraId="364C00F9"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603" w:type="dxa"/>
            <w:vMerge w:val="restart"/>
          </w:tcPr>
          <w:p w14:paraId="1CCE12E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8B89FA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DD0D0A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5EE1AFD2"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065" w:type="dxa"/>
          </w:tcPr>
          <w:p w14:paraId="1322EF9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Кошение трав, сбор и заготовка сена.</w:t>
            </w:r>
          </w:p>
          <w:p w14:paraId="3E4F628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6492A058" w14:textId="77777777" w:rsidTr="00FD2A08">
        <w:tc>
          <w:tcPr>
            <w:tcW w:w="2605" w:type="dxa"/>
          </w:tcPr>
          <w:p w14:paraId="2CCC59A2"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Выпас сельскохозяйственных</w:t>
            </w:r>
          </w:p>
          <w:p w14:paraId="36976D4D"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животных (1.20)</w:t>
            </w:r>
          </w:p>
        </w:tc>
        <w:tc>
          <w:tcPr>
            <w:tcW w:w="3436" w:type="dxa"/>
          </w:tcPr>
          <w:p w14:paraId="6A48E774"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603" w:type="dxa"/>
            <w:vMerge/>
          </w:tcPr>
          <w:p w14:paraId="09E44E19"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1694B95A"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Выпас сельскохозяйственных животных.</w:t>
            </w:r>
          </w:p>
          <w:p w14:paraId="629761DF"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18DA8D9D" w14:textId="77777777" w:rsidTr="00FD2A08">
        <w:tc>
          <w:tcPr>
            <w:tcW w:w="2605" w:type="dxa"/>
          </w:tcPr>
          <w:p w14:paraId="681E453B" w14:textId="571D305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6" w:type="dxa"/>
          </w:tcPr>
          <w:p w14:paraId="6C52CC8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03" w:type="dxa"/>
            <w:vMerge w:val="restart"/>
          </w:tcPr>
          <w:p w14:paraId="3F7D9762"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0256EE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71D829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228BF4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tcPr>
          <w:p w14:paraId="003F563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473C1542" w14:textId="77777777" w:rsidTr="00FD2A08">
        <w:tc>
          <w:tcPr>
            <w:tcW w:w="2605" w:type="dxa"/>
          </w:tcPr>
          <w:p w14:paraId="1377848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436" w:type="dxa"/>
          </w:tcPr>
          <w:p w14:paraId="6B23CB4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603" w:type="dxa"/>
            <w:vMerge/>
          </w:tcPr>
          <w:p w14:paraId="573A0A1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68A2C3BD"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67515D0B" w14:textId="77777777" w:rsidTr="00FD2A08">
        <w:tc>
          <w:tcPr>
            <w:tcW w:w="2605" w:type="dxa"/>
          </w:tcPr>
          <w:p w14:paraId="6708588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Охота и рыбалка</w:t>
            </w:r>
          </w:p>
          <w:p w14:paraId="4638D47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(5 .3.)</w:t>
            </w:r>
          </w:p>
          <w:p w14:paraId="0D3B8D2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40A30CA6"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Дом охотника, рыболова, сооружения для рыбалки, содержания зверей</w:t>
            </w:r>
          </w:p>
        </w:tc>
        <w:tc>
          <w:tcPr>
            <w:tcW w:w="4603" w:type="dxa"/>
            <w:vMerge w:val="restart"/>
          </w:tcPr>
          <w:p w14:paraId="4A29235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73D445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4740DA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33DB603"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117C56DA" w14:textId="77777777" w:rsidR="00B02874" w:rsidRPr="00056015" w:rsidRDefault="00B02874" w:rsidP="00B02874">
            <w:pPr>
              <w:spacing w:after="0" w:line="240" w:lineRule="auto"/>
              <w:ind w:left="-34" w:right="62"/>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14:paraId="6A1CA0CA" w14:textId="77777777" w:rsidR="00B02874" w:rsidRPr="00056015" w:rsidRDefault="00B02874" w:rsidP="00B02874">
            <w:pPr>
              <w:spacing w:after="0" w:line="240" w:lineRule="auto"/>
              <w:ind w:left="-34" w:right="62"/>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65004249" w14:textId="77777777" w:rsidTr="00FD2A08">
        <w:tc>
          <w:tcPr>
            <w:tcW w:w="2605" w:type="dxa"/>
          </w:tcPr>
          <w:p w14:paraId="376B4BE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Деятельность по особой охране и изучению природы (9.0)</w:t>
            </w:r>
          </w:p>
        </w:tc>
        <w:tc>
          <w:tcPr>
            <w:tcW w:w="3436" w:type="dxa"/>
          </w:tcPr>
          <w:p w14:paraId="2A4BE61D"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Здания, сооружения для обеспечения деятельности по охране и изучению природы.</w:t>
            </w:r>
          </w:p>
          <w:p w14:paraId="3CC7B06A"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Оранжереи</w:t>
            </w:r>
          </w:p>
        </w:tc>
        <w:tc>
          <w:tcPr>
            <w:tcW w:w="4603" w:type="dxa"/>
            <w:vMerge/>
          </w:tcPr>
          <w:p w14:paraId="53C7B018"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2EBB5D8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B02874" w:rsidRPr="00056015" w14:paraId="675CDA26" w14:textId="77777777" w:rsidTr="00DA4DE9">
        <w:tc>
          <w:tcPr>
            <w:tcW w:w="2605" w:type="dxa"/>
          </w:tcPr>
          <w:p w14:paraId="40F90E16" w14:textId="1EA21DA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6" w:type="dxa"/>
          </w:tcPr>
          <w:p w14:paraId="2D9E4BDE" w14:textId="4C59274D"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03" w:type="dxa"/>
            <w:shd w:val="clear" w:color="auto" w:fill="auto"/>
          </w:tcPr>
          <w:p w14:paraId="13458A5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DD81AFE"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6906CC0"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2CD15060" w14:textId="3DA8B992"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shd w:val="clear" w:color="auto" w:fill="auto"/>
          </w:tcPr>
          <w:p w14:paraId="75054CB6" w14:textId="0CE3FC3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37B9E2CF" w14:textId="10E9A2B1" w:rsidR="00B94C39" w:rsidRPr="00056015" w:rsidRDefault="00B94C39">
      <w:pPr>
        <w:spacing w:after="0" w:line="240" w:lineRule="auto"/>
        <w:rPr>
          <w:rFonts w:ascii="Times New Roman" w:hAnsi="Times New Roman" w:cs="Times New Roman"/>
          <w:color w:val="000000" w:themeColor="text1"/>
          <w:sz w:val="24"/>
          <w:szCs w:val="24"/>
        </w:rPr>
      </w:pPr>
    </w:p>
    <w:p w14:paraId="713EF0B8" w14:textId="77777777" w:rsidR="00E0169D" w:rsidRPr="00056015" w:rsidRDefault="00E0169D"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286"/>
        <w:gridCol w:w="4820"/>
        <w:gridCol w:w="4087"/>
      </w:tblGrid>
      <w:tr w:rsidR="00056015" w:rsidRPr="00056015" w14:paraId="6152E897" w14:textId="77777777" w:rsidTr="006F3D7B">
        <w:trPr>
          <w:tblHeader/>
        </w:trPr>
        <w:tc>
          <w:tcPr>
            <w:tcW w:w="2516" w:type="dxa"/>
            <w:vAlign w:val="center"/>
          </w:tcPr>
          <w:p w14:paraId="16A5B4AA"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286" w:type="dxa"/>
            <w:vAlign w:val="center"/>
          </w:tcPr>
          <w:p w14:paraId="6E108DEF"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820" w:type="dxa"/>
            <w:vAlign w:val="center"/>
          </w:tcPr>
          <w:p w14:paraId="0C22022A"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087" w:type="dxa"/>
            <w:vAlign w:val="center"/>
          </w:tcPr>
          <w:p w14:paraId="0FB9ADF2"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BA7BCFE" w14:textId="77777777" w:rsidTr="006F3D7B">
        <w:tc>
          <w:tcPr>
            <w:tcW w:w="2516" w:type="dxa"/>
          </w:tcPr>
          <w:p w14:paraId="44B1D43A"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286" w:type="dxa"/>
          </w:tcPr>
          <w:p w14:paraId="75279A12"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w:t>
            </w:r>
          </w:p>
        </w:tc>
        <w:tc>
          <w:tcPr>
            <w:tcW w:w="4820" w:type="dxa"/>
          </w:tcPr>
          <w:p w14:paraId="0B4E9F0D"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62386899"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29119C3C"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3A37DCB"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21D9FF9"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558EFB62" w14:textId="77777777" w:rsidR="00E0169D" w:rsidRPr="00056015" w:rsidRDefault="00B57895"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о</w:t>
            </w:r>
            <w:r w:rsidR="00E0169D" w:rsidRPr="00056015">
              <w:rPr>
                <w:rFonts w:ascii="Times New Roman" w:hAnsi="Times New Roman" w:cs="Times New Roman"/>
                <w:color w:val="000000" w:themeColor="text1"/>
                <w:sz w:val="24"/>
                <w:szCs w:val="24"/>
              </w:rPr>
              <w:t>бщая площадь помещений –</w:t>
            </w:r>
            <w:r w:rsidRPr="00056015">
              <w:rPr>
                <w:rFonts w:ascii="Times New Roman" w:hAnsi="Times New Roman" w:cs="Times New Roman"/>
                <w:color w:val="000000" w:themeColor="text1"/>
                <w:sz w:val="24"/>
                <w:szCs w:val="24"/>
              </w:rPr>
              <w:t xml:space="preserve"> </w:t>
            </w:r>
            <w:r w:rsidR="00E0169D" w:rsidRPr="00056015">
              <w:rPr>
                <w:rFonts w:ascii="Times New Roman" w:hAnsi="Times New Roman" w:cs="Times New Roman"/>
                <w:color w:val="000000" w:themeColor="text1"/>
                <w:sz w:val="24"/>
                <w:szCs w:val="24"/>
              </w:rPr>
              <w:t>100 кв.м.</w:t>
            </w:r>
          </w:p>
        </w:tc>
        <w:tc>
          <w:tcPr>
            <w:tcW w:w="4087" w:type="dxa"/>
          </w:tcPr>
          <w:p w14:paraId="694EB5F7"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w:t>
            </w:r>
          </w:p>
        </w:tc>
      </w:tr>
      <w:tr w:rsidR="006F3D7B" w:rsidRPr="00056015" w14:paraId="6338C7EE" w14:textId="77777777" w:rsidTr="006F3D7B">
        <w:tc>
          <w:tcPr>
            <w:tcW w:w="2516" w:type="dxa"/>
          </w:tcPr>
          <w:p w14:paraId="36865B7D" w14:textId="77777777" w:rsidR="006F3D7B" w:rsidRPr="00056015" w:rsidRDefault="006F3D7B"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286" w:type="dxa"/>
          </w:tcPr>
          <w:p w14:paraId="5B70A6CC" w14:textId="77777777" w:rsidR="006F3D7B" w:rsidRPr="00056015" w:rsidRDefault="006F3D7B"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820" w:type="dxa"/>
          </w:tcPr>
          <w:p w14:paraId="0BBBB887" w14:textId="77777777" w:rsidR="006F3D7B" w:rsidRPr="00056015" w:rsidRDefault="006F3D7B"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3BA2D368" w14:textId="77777777" w:rsidR="006F3D7B" w:rsidRPr="00056015" w:rsidRDefault="006F3D7B"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709517BE" w14:textId="77777777" w:rsidR="006F3D7B" w:rsidRPr="00056015" w:rsidRDefault="006F3D7B"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2BCC17F" w14:textId="77777777" w:rsidR="006F3D7B" w:rsidRPr="00056015" w:rsidRDefault="006F3D7B"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3E57E726" w14:textId="77777777" w:rsidR="006F3D7B" w:rsidRPr="00056015" w:rsidRDefault="006F3D7B"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087" w:type="dxa"/>
          </w:tcPr>
          <w:p w14:paraId="4D4B779E" w14:textId="77777777" w:rsidR="006F3D7B" w:rsidRPr="00056015" w:rsidRDefault="006F3D7B"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240FAE8" w14:textId="77777777" w:rsidR="005750CC" w:rsidRPr="00056015" w:rsidRDefault="005750CC" w:rsidP="008C63BA">
      <w:pPr>
        <w:spacing w:before="240"/>
        <w:rPr>
          <w:rFonts w:ascii="Times New Roman" w:hAnsi="Times New Roman" w:cs="Times New Roman"/>
          <w:color w:val="000000" w:themeColor="text1"/>
          <w:sz w:val="24"/>
          <w:szCs w:val="24"/>
        </w:rPr>
      </w:pPr>
    </w:p>
    <w:p w14:paraId="3D0A2435" w14:textId="1124F7BE" w:rsidR="00E0169D" w:rsidRPr="00056015" w:rsidRDefault="00E0169D"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056015" w:rsidRPr="00056015" w14:paraId="6CCAE336" w14:textId="77777777" w:rsidTr="00FA7463">
        <w:trPr>
          <w:trHeight w:val="384"/>
          <w:tblHeader/>
        </w:trPr>
        <w:tc>
          <w:tcPr>
            <w:tcW w:w="2448" w:type="dxa"/>
            <w:vAlign w:val="center"/>
          </w:tcPr>
          <w:p w14:paraId="491BC71E"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49B296C6"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634F11B4"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6B67162E"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D573E0F" w14:textId="77777777" w:rsidTr="00FA7463">
        <w:trPr>
          <w:trHeight w:val="206"/>
        </w:trPr>
        <w:tc>
          <w:tcPr>
            <w:tcW w:w="2448" w:type="dxa"/>
          </w:tcPr>
          <w:p w14:paraId="3E7B7C3D" w14:textId="5899C742" w:rsidR="00E0169D"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72" w:type="dxa"/>
          </w:tcPr>
          <w:p w14:paraId="225A001C"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678" w:type="dxa"/>
          </w:tcPr>
          <w:p w14:paraId="71C304BD" w14:textId="77777777" w:rsidR="00B57895" w:rsidRPr="00056015" w:rsidRDefault="00B57895"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199CD4E" w14:textId="77777777" w:rsidR="00E964AB"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E964AB" w:rsidRPr="00056015">
              <w:rPr>
                <w:rFonts w:ascii="Times New Roman" w:hAnsi="Times New Roman" w:cs="Times New Roman"/>
                <w:color w:val="000000" w:themeColor="text1"/>
                <w:sz w:val="24"/>
                <w:szCs w:val="24"/>
              </w:rPr>
              <w:t xml:space="preserve"> не устанавливается.</w:t>
            </w:r>
          </w:p>
          <w:p w14:paraId="646612E8" w14:textId="77777777" w:rsidR="00E0169D" w:rsidRPr="00056015" w:rsidRDefault="00BC507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w:t>
            </w:r>
            <w:r w:rsidR="00B57895" w:rsidRPr="00056015">
              <w:rPr>
                <w:rFonts w:ascii="Times New Roman" w:hAnsi="Times New Roman" w:cs="Times New Roman"/>
                <w:color w:val="000000" w:themeColor="text1"/>
                <w:sz w:val="24"/>
                <w:szCs w:val="24"/>
              </w:rPr>
              <w:t>е</w:t>
            </w:r>
            <w:r w:rsidR="00E0169D" w:rsidRPr="00056015">
              <w:rPr>
                <w:rFonts w:ascii="Times New Roman" w:hAnsi="Times New Roman" w:cs="Times New Roman"/>
                <w:color w:val="000000" w:themeColor="text1"/>
                <w:sz w:val="24"/>
                <w:szCs w:val="24"/>
              </w:rPr>
              <w:t xml:space="preserve"> количество этажей, предельная высота зда</w:t>
            </w:r>
            <w:r w:rsidRPr="00056015">
              <w:rPr>
                <w:rFonts w:ascii="Times New Roman" w:hAnsi="Times New Roman" w:cs="Times New Roman"/>
                <w:color w:val="000000" w:themeColor="text1"/>
                <w:sz w:val="24"/>
                <w:szCs w:val="24"/>
              </w:rPr>
              <w:t>ний, строений, сооружений – 1</w:t>
            </w:r>
            <w:r w:rsidR="00E0169D" w:rsidRPr="00056015">
              <w:rPr>
                <w:rFonts w:ascii="Times New Roman" w:hAnsi="Times New Roman" w:cs="Times New Roman"/>
                <w:color w:val="000000" w:themeColor="text1"/>
                <w:sz w:val="24"/>
                <w:szCs w:val="24"/>
              </w:rPr>
              <w:t>.</w:t>
            </w:r>
          </w:p>
          <w:p w14:paraId="3AF04BDD"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C507C" w:rsidRPr="00056015">
              <w:rPr>
                <w:rFonts w:ascii="Times New Roman" w:hAnsi="Times New Roman" w:cs="Times New Roman"/>
                <w:color w:val="000000" w:themeColor="text1"/>
                <w:sz w:val="24"/>
                <w:szCs w:val="24"/>
              </w:rPr>
              <w:t>не устанавливается.</w:t>
            </w:r>
          </w:p>
        </w:tc>
        <w:tc>
          <w:tcPr>
            <w:tcW w:w="4111" w:type="dxa"/>
          </w:tcPr>
          <w:p w14:paraId="45275545"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2F9B213F" w14:textId="10FF1B80" w:rsidR="00E0169D"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E0169D" w:rsidRPr="00056015" w14:paraId="0062C4A4" w14:textId="77777777" w:rsidTr="00FA7463">
        <w:trPr>
          <w:trHeight w:val="206"/>
        </w:trPr>
        <w:tc>
          <w:tcPr>
            <w:tcW w:w="2448" w:type="dxa"/>
          </w:tcPr>
          <w:p w14:paraId="46F4ACED" w14:textId="6FCCA584" w:rsidR="00E0169D"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339AD418"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55C767F2"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DEB96D7"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w:t>
            </w:r>
            <w:r w:rsidR="00B57895" w:rsidRPr="00056015">
              <w:rPr>
                <w:rFonts w:ascii="Times New Roman" w:hAnsi="Times New Roman" w:cs="Times New Roman"/>
                <w:color w:val="000000" w:themeColor="text1"/>
                <w:sz w:val="24"/>
                <w:szCs w:val="24"/>
              </w:rPr>
              <w:t xml:space="preserve"> от границы земельного участка </w:t>
            </w:r>
            <w:r w:rsidRPr="00056015">
              <w:rPr>
                <w:rFonts w:ascii="Times New Roman" w:hAnsi="Times New Roman" w:cs="Times New Roman"/>
                <w:color w:val="000000" w:themeColor="text1"/>
                <w:sz w:val="24"/>
                <w:szCs w:val="24"/>
              </w:rPr>
              <w:t>не устанавливается.</w:t>
            </w:r>
          </w:p>
          <w:p w14:paraId="32068D79"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06E2CDB" w14:textId="77777777" w:rsidR="00E0169D" w:rsidRPr="00056015" w:rsidRDefault="00E0169D" w:rsidP="00BC507C">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C507C" w:rsidRPr="00056015">
              <w:rPr>
                <w:rFonts w:ascii="Times New Roman" w:hAnsi="Times New Roman" w:cs="Times New Roman"/>
                <w:color w:val="000000" w:themeColor="text1"/>
                <w:sz w:val="24"/>
                <w:szCs w:val="24"/>
              </w:rPr>
              <w:t>не устанавливается</w:t>
            </w:r>
          </w:p>
        </w:tc>
        <w:tc>
          <w:tcPr>
            <w:tcW w:w="4111" w:type="dxa"/>
          </w:tcPr>
          <w:p w14:paraId="5DBB957D"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CC819F6"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78F89240" w14:textId="77777777" w:rsidR="00F91095" w:rsidRPr="00056015" w:rsidRDefault="00F91095">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0B43C06D" w14:textId="6398D38C"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Зоны рекреационного назначения/МО (РЗ-600/МО)</w:t>
      </w:r>
    </w:p>
    <w:p w14:paraId="4139D5A9" w14:textId="77777777" w:rsidR="00F91095" w:rsidRPr="00056015" w:rsidRDefault="00F91095" w:rsidP="00F91095">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5"/>
        <w:gridCol w:w="3436"/>
        <w:gridCol w:w="4603"/>
        <w:gridCol w:w="4065"/>
      </w:tblGrid>
      <w:tr w:rsidR="00056015" w:rsidRPr="00056015" w14:paraId="308AF7E1" w14:textId="77777777" w:rsidTr="004F251E">
        <w:trPr>
          <w:trHeight w:val="552"/>
          <w:tblHeader/>
        </w:trPr>
        <w:tc>
          <w:tcPr>
            <w:tcW w:w="2605" w:type="dxa"/>
            <w:vAlign w:val="center"/>
          </w:tcPr>
          <w:p w14:paraId="62C699D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6" w:type="dxa"/>
            <w:vAlign w:val="center"/>
          </w:tcPr>
          <w:p w14:paraId="7808F16C"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03" w:type="dxa"/>
            <w:vAlign w:val="center"/>
          </w:tcPr>
          <w:p w14:paraId="0A22A30A"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065" w:type="dxa"/>
            <w:vAlign w:val="center"/>
          </w:tcPr>
          <w:p w14:paraId="6DD57233"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27F05D4" w14:textId="77777777" w:rsidTr="004F251E">
        <w:tc>
          <w:tcPr>
            <w:tcW w:w="2605" w:type="dxa"/>
          </w:tcPr>
          <w:p w14:paraId="5E54353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36" w:type="dxa"/>
          </w:tcPr>
          <w:p w14:paraId="5F89C3C9"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4328E3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603" w:type="dxa"/>
          </w:tcPr>
          <w:p w14:paraId="12A09B3B"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366FE466"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7D99FF3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17E0928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1D61619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3BEA9C7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065" w:type="dxa"/>
          </w:tcPr>
          <w:p w14:paraId="3280CE8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16CD2A71" w14:textId="77777777" w:rsidTr="004F251E">
        <w:tc>
          <w:tcPr>
            <w:tcW w:w="2605" w:type="dxa"/>
          </w:tcPr>
          <w:p w14:paraId="2E0F5D2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6" w:type="dxa"/>
          </w:tcPr>
          <w:p w14:paraId="1E74569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03" w:type="dxa"/>
            <w:vMerge w:val="restart"/>
          </w:tcPr>
          <w:p w14:paraId="7029A628"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08D830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8BD6B6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5CDBFE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tcPr>
          <w:p w14:paraId="014711CE"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E82B101"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0AC9D7C3" w14:textId="77777777" w:rsidTr="00F2035B">
        <w:tc>
          <w:tcPr>
            <w:tcW w:w="2605" w:type="dxa"/>
          </w:tcPr>
          <w:p w14:paraId="1FC3364B" w14:textId="6DF263B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6" w:type="dxa"/>
            <w:shd w:val="clear" w:color="auto" w:fill="auto"/>
          </w:tcPr>
          <w:p w14:paraId="06E7EFF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AEECA0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F06929F" w14:textId="05C83CF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03" w:type="dxa"/>
            <w:vMerge/>
            <w:shd w:val="clear" w:color="auto" w:fill="auto"/>
          </w:tcPr>
          <w:p w14:paraId="5A339A2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shd w:val="clear" w:color="auto" w:fill="auto"/>
          </w:tcPr>
          <w:p w14:paraId="08ADB372" w14:textId="6DD796D6"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1F74F92B" w14:textId="77777777" w:rsidTr="00F2035B">
        <w:tc>
          <w:tcPr>
            <w:tcW w:w="2605" w:type="dxa"/>
          </w:tcPr>
          <w:p w14:paraId="13A49D28" w14:textId="02C2780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36" w:type="dxa"/>
            <w:shd w:val="clear" w:color="auto" w:fill="auto"/>
          </w:tcPr>
          <w:p w14:paraId="798411D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2D2DC93F" w14:textId="5AAD48C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03" w:type="dxa"/>
            <w:vMerge/>
            <w:shd w:val="clear" w:color="auto" w:fill="auto"/>
          </w:tcPr>
          <w:p w14:paraId="508E34D3"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shd w:val="clear" w:color="auto" w:fill="auto"/>
          </w:tcPr>
          <w:p w14:paraId="7A8D72AB" w14:textId="44CD41B9"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5D4B7485" w14:textId="77777777" w:rsidTr="004F251E">
        <w:tc>
          <w:tcPr>
            <w:tcW w:w="2605" w:type="dxa"/>
          </w:tcPr>
          <w:p w14:paraId="57E1DD1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Отдых (рекреация) (5.0)</w:t>
            </w:r>
          </w:p>
        </w:tc>
        <w:tc>
          <w:tcPr>
            <w:tcW w:w="3436" w:type="dxa"/>
          </w:tcPr>
          <w:p w14:paraId="0EEADD96"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занятий физической культурой и спортом.</w:t>
            </w:r>
          </w:p>
          <w:p w14:paraId="63437DC9"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организации туризма, охоты и рыбалки</w:t>
            </w:r>
          </w:p>
        </w:tc>
        <w:tc>
          <w:tcPr>
            <w:tcW w:w="4603" w:type="dxa"/>
            <w:vMerge/>
          </w:tcPr>
          <w:p w14:paraId="2F3D6E0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62B1B1A4"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5F8D0E5"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создание и уход за городскими лесами, скверами, прудами, озерами, водохранилищами, пляжами, а также обустройство мест отдыха в них.</w:t>
            </w:r>
          </w:p>
          <w:p w14:paraId="4572C5BF"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5.1 - 5.5.</w:t>
            </w:r>
          </w:p>
          <w:p w14:paraId="5F19011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2AD988D" w14:textId="77777777" w:rsidTr="004F251E">
        <w:tc>
          <w:tcPr>
            <w:tcW w:w="2605" w:type="dxa"/>
          </w:tcPr>
          <w:p w14:paraId="32C1EFC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занятия спортом (5.1.3)</w:t>
            </w:r>
          </w:p>
        </w:tc>
        <w:tc>
          <w:tcPr>
            <w:tcW w:w="3436" w:type="dxa"/>
          </w:tcPr>
          <w:p w14:paraId="551785FF" w14:textId="77777777" w:rsidR="00B02874" w:rsidRPr="00056015" w:rsidRDefault="00B02874" w:rsidP="00B02874">
            <w:pPr>
              <w:spacing w:after="0" w:line="240" w:lineRule="auto"/>
              <w:ind w:left="-66" w:right="60"/>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Физкультурные площадки, беговые дорожки, поля для спортивной игры</w:t>
            </w:r>
          </w:p>
        </w:tc>
        <w:tc>
          <w:tcPr>
            <w:tcW w:w="4603" w:type="dxa"/>
            <w:vMerge/>
          </w:tcPr>
          <w:p w14:paraId="027C5B0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77BD221C"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площадок для занятия спортом и физкультурой на открытом воздухе.</w:t>
            </w:r>
          </w:p>
          <w:p w14:paraId="2DD29512"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951A0AB" w14:textId="77777777" w:rsidTr="004F251E">
        <w:tc>
          <w:tcPr>
            <w:tcW w:w="2605" w:type="dxa"/>
          </w:tcPr>
          <w:p w14:paraId="58C217DD"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Оборудованные площадки для занятий спортом (5.1.4.)</w:t>
            </w:r>
          </w:p>
          <w:p w14:paraId="291A4D6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71196520"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Теннисные корты, автодромы, мотодромы, трамплины, спортивные стрельбища</w:t>
            </w:r>
          </w:p>
          <w:p w14:paraId="7649799A"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603" w:type="dxa"/>
            <w:vMerge/>
          </w:tcPr>
          <w:p w14:paraId="7BCB083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37084A1B"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для занятия спортом и физкультурой на открытом воздухе.</w:t>
            </w:r>
          </w:p>
          <w:p w14:paraId="540FB2F7"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DA88175" w14:textId="77777777" w:rsidTr="004F251E">
        <w:tc>
          <w:tcPr>
            <w:tcW w:w="2605" w:type="dxa"/>
          </w:tcPr>
          <w:p w14:paraId="4B8DB263"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Водный спорт (5.1.5.)</w:t>
            </w:r>
          </w:p>
          <w:p w14:paraId="160159F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4CE4C540"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и сооружения, необходимые для организации водных видов спорта и хранения соответствующего инвентаря</w:t>
            </w:r>
          </w:p>
          <w:p w14:paraId="7F6FF965"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603" w:type="dxa"/>
            <w:vMerge/>
          </w:tcPr>
          <w:p w14:paraId="05BF8D0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209230C5"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сооружений для занятия водными видами спорта.</w:t>
            </w:r>
          </w:p>
          <w:p w14:paraId="2365A646"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DC76233" w14:textId="77777777" w:rsidTr="004F251E">
        <w:tc>
          <w:tcPr>
            <w:tcW w:w="2605" w:type="dxa"/>
          </w:tcPr>
          <w:p w14:paraId="147B178F"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Сенокошение</w:t>
            </w:r>
          </w:p>
          <w:p w14:paraId="51438950"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(1.19)</w:t>
            </w:r>
          </w:p>
        </w:tc>
        <w:tc>
          <w:tcPr>
            <w:tcW w:w="3436" w:type="dxa"/>
          </w:tcPr>
          <w:p w14:paraId="26F79D07"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603" w:type="dxa"/>
            <w:vMerge w:val="restart"/>
          </w:tcPr>
          <w:p w14:paraId="044FDCA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06D0B49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FAD722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0C0125D3"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065" w:type="dxa"/>
          </w:tcPr>
          <w:p w14:paraId="2314D97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Кошение трав, сбор и заготовка сена.</w:t>
            </w:r>
          </w:p>
          <w:p w14:paraId="71E7341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D7D8839" w14:textId="77777777" w:rsidTr="004F251E">
        <w:tc>
          <w:tcPr>
            <w:tcW w:w="2605" w:type="dxa"/>
          </w:tcPr>
          <w:p w14:paraId="750F2FBE"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Выпас сельскохозяйственных</w:t>
            </w:r>
          </w:p>
          <w:p w14:paraId="62A77778"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животных (1.20)</w:t>
            </w:r>
          </w:p>
        </w:tc>
        <w:tc>
          <w:tcPr>
            <w:tcW w:w="3436" w:type="dxa"/>
          </w:tcPr>
          <w:p w14:paraId="4D9F22B7"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603" w:type="dxa"/>
            <w:vMerge/>
          </w:tcPr>
          <w:p w14:paraId="6D03A470"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3FC85459"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Выпас сельскохозяйственных животных.</w:t>
            </w:r>
          </w:p>
          <w:p w14:paraId="0358B752"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3739A3B" w14:textId="77777777" w:rsidTr="004F251E">
        <w:tc>
          <w:tcPr>
            <w:tcW w:w="2605" w:type="dxa"/>
          </w:tcPr>
          <w:p w14:paraId="53DFDED4" w14:textId="44B792B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6" w:type="dxa"/>
          </w:tcPr>
          <w:p w14:paraId="4E74490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03" w:type="dxa"/>
            <w:vMerge w:val="restart"/>
          </w:tcPr>
          <w:p w14:paraId="5E234FFD"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0BC075B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170373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903BF2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tcPr>
          <w:p w14:paraId="1FC92A9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695024D4" w14:textId="77777777" w:rsidTr="004F251E">
        <w:tc>
          <w:tcPr>
            <w:tcW w:w="2605" w:type="dxa"/>
          </w:tcPr>
          <w:p w14:paraId="04F085D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436" w:type="dxa"/>
          </w:tcPr>
          <w:p w14:paraId="1A4AD8E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603" w:type="dxa"/>
            <w:vMerge/>
          </w:tcPr>
          <w:p w14:paraId="4470DDCE"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38F9FC48"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14FA2BF0" w14:textId="77777777" w:rsidTr="004F251E">
        <w:tc>
          <w:tcPr>
            <w:tcW w:w="2605" w:type="dxa"/>
          </w:tcPr>
          <w:p w14:paraId="42A1CE9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Охота и рыбалка</w:t>
            </w:r>
          </w:p>
          <w:p w14:paraId="547EDD6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(5 .3.)</w:t>
            </w:r>
          </w:p>
          <w:p w14:paraId="21FFB55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69DDBCE6"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Дом охотника, рыболова, сооружения для рыбалки, содержания зверей</w:t>
            </w:r>
          </w:p>
        </w:tc>
        <w:tc>
          <w:tcPr>
            <w:tcW w:w="4603" w:type="dxa"/>
            <w:vMerge w:val="restart"/>
          </w:tcPr>
          <w:p w14:paraId="7AA4B70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1C0E112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2B428C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348D5BE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2E0C295A" w14:textId="77777777" w:rsidR="00B02874" w:rsidRPr="00056015" w:rsidRDefault="00B02874" w:rsidP="00B02874">
            <w:pPr>
              <w:spacing w:after="0" w:line="240" w:lineRule="auto"/>
              <w:ind w:left="-34" w:right="62"/>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14:paraId="239B3983" w14:textId="77777777" w:rsidR="00B02874" w:rsidRPr="00056015" w:rsidRDefault="00B02874" w:rsidP="00B02874">
            <w:pPr>
              <w:spacing w:after="0" w:line="240" w:lineRule="auto"/>
              <w:ind w:left="-34" w:right="62"/>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7E430CC" w14:textId="77777777" w:rsidTr="004F251E">
        <w:tc>
          <w:tcPr>
            <w:tcW w:w="2605" w:type="dxa"/>
          </w:tcPr>
          <w:p w14:paraId="5C74456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Деятельность по особой охране и изучению природы (9.0)</w:t>
            </w:r>
          </w:p>
        </w:tc>
        <w:tc>
          <w:tcPr>
            <w:tcW w:w="3436" w:type="dxa"/>
          </w:tcPr>
          <w:p w14:paraId="7396F7CC"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Здания, сооружения для обеспечения деятельности по охране и изучению природы.</w:t>
            </w:r>
          </w:p>
          <w:p w14:paraId="01AD5196"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Оранжереи</w:t>
            </w:r>
          </w:p>
        </w:tc>
        <w:tc>
          <w:tcPr>
            <w:tcW w:w="4603" w:type="dxa"/>
            <w:vMerge/>
          </w:tcPr>
          <w:p w14:paraId="711FA05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6557E47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B02874" w:rsidRPr="00056015" w14:paraId="032D8B25" w14:textId="77777777" w:rsidTr="00DA4DE9">
        <w:tc>
          <w:tcPr>
            <w:tcW w:w="2605" w:type="dxa"/>
          </w:tcPr>
          <w:p w14:paraId="58088A69" w14:textId="02DDED9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6" w:type="dxa"/>
          </w:tcPr>
          <w:p w14:paraId="5AB2B9AB" w14:textId="16F0708F"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03" w:type="dxa"/>
            <w:shd w:val="clear" w:color="auto" w:fill="auto"/>
          </w:tcPr>
          <w:p w14:paraId="211AD8FE"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E033939"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CB702C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1589BD46" w14:textId="13F208D9"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shd w:val="clear" w:color="auto" w:fill="auto"/>
          </w:tcPr>
          <w:p w14:paraId="602EEC56" w14:textId="474A392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576F940F" w14:textId="6538B17B" w:rsidR="00F91095" w:rsidRPr="00056015" w:rsidRDefault="00F91095" w:rsidP="00F91095">
      <w:pPr>
        <w:spacing w:after="0" w:line="240" w:lineRule="auto"/>
        <w:rPr>
          <w:rFonts w:ascii="Times New Roman" w:hAnsi="Times New Roman" w:cs="Times New Roman"/>
          <w:color w:val="000000" w:themeColor="text1"/>
          <w:sz w:val="24"/>
          <w:szCs w:val="24"/>
        </w:rPr>
      </w:pPr>
    </w:p>
    <w:p w14:paraId="6E8FDC50"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286"/>
        <w:gridCol w:w="4820"/>
        <w:gridCol w:w="4087"/>
      </w:tblGrid>
      <w:tr w:rsidR="00056015" w:rsidRPr="00056015" w14:paraId="677514EE" w14:textId="77777777" w:rsidTr="004F251E">
        <w:trPr>
          <w:tblHeader/>
        </w:trPr>
        <w:tc>
          <w:tcPr>
            <w:tcW w:w="2516" w:type="dxa"/>
            <w:vAlign w:val="center"/>
          </w:tcPr>
          <w:p w14:paraId="2003D33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286" w:type="dxa"/>
            <w:vAlign w:val="center"/>
          </w:tcPr>
          <w:p w14:paraId="4DCB8D79"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820" w:type="dxa"/>
            <w:vAlign w:val="center"/>
          </w:tcPr>
          <w:p w14:paraId="14FF2B4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087" w:type="dxa"/>
            <w:vAlign w:val="center"/>
          </w:tcPr>
          <w:p w14:paraId="1C2C383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EA675BC" w14:textId="77777777" w:rsidTr="004F251E">
        <w:tc>
          <w:tcPr>
            <w:tcW w:w="2516" w:type="dxa"/>
          </w:tcPr>
          <w:p w14:paraId="11B0D9D6"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286" w:type="dxa"/>
          </w:tcPr>
          <w:p w14:paraId="48A1A562"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w:t>
            </w:r>
          </w:p>
        </w:tc>
        <w:tc>
          <w:tcPr>
            <w:tcW w:w="4820" w:type="dxa"/>
          </w:tcPr>
          <w:p w14:paraId="7C5274BE"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02559C8E"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2963AD0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FF2D82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25AB6B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7D1F876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общая площадь помещений – 100 кв.м.</w:t>
            </w:r>
          </w:p>
        </w:tc>
        <w:tc>
          <w:tcPr>
            <w:tcW w:w="4087" w:type="dxa"/>
          </w:tcPr>
          <w:p w14:paraId="3D9B6CB7"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w:t>
            </w:r>
          </w:p>
        </w:tc>
      </w:tr>
      <w:tr w:rsidR="00F91095" w:rsidRPr="00056015" w14:paraId="439476EC" w14:textId="77777777" w:rsidTr="004F251E">
        <w:tc>
          <w:tcPr>
            <w:tcW w:w="2516" w:type="dxa"/>
          </w:tcPr>
          <w:p w14:paraId="22FF6B31"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286" w:type="dxa"/>
          </w:tcPr>
          <w:p w14:paraId="3BBFEBA0"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820" w:type="dxa"/>
          </w:tcPr>
          <w:p w14:paraId="4CBF3523"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5E665BA6"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17D6EAA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AF4484E"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7886B10C"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087" w:type="dxa"/>
          </w:tcPr>
          <w:p w14:paraId="62431BF5"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31A30B4F" w14:textId="77777777" w:rsidR="00F91095" w:rsidRPr="00056015" w:rsidRDefault="00F91095" w:rsidP="00F91095">
      <w:pPr>
        <w:spacing w:before="240"/>
        <w:rPr>
          <w:rFonts w:ascii="Times New Roman" w:hAnsi="Times New Roman" w:cs="Times New Roman"/>
          <w:color w:val="000000" w:themeColor="text1"/>
          <w:sz w:val="24"/>
          <w:szCs w:val="24"/>
        </w:rPr>
      </w:pPr>
    </w:p>
    <w:p w14:paraId="56F5ABCA"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056015" w:rsidRPr="00056015" w14:paraId="018BBE85" w14:textId="77777777" w:rsidTr="004F251E">
        <w:trPr>
          <w:trHeight w:val="384"/>
          <w:tblHeader/>
        </w:trPr>
        <w:tc>
          <w:tcPr>
            <w:tcW w:w="2448" w:type="dxa"/>
            <w:vAlign w:val="center"/>
          </w:tcPr>
          <w:p w14:paraId="29CC594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1F8993B2"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7BF3CF2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535F13E9"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625E5E5" w14:textId="77777777" w:rsidTr="004F251E">
        <w:trPr>
          <w:trHeight w:val="206"/>
        </w:trPr>
        <w:tc>
          <w:tcPr>
            <w:tcW w:w="2448" w:type="dxa"/>
          </w:tcPr>
          <w:p w14:paraId="6918A4DE" w14:textId="1A466CE9"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72" w:type="dxa"/>
          </w:tcPr>
          <w:p w14:paraId="7179CD7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678" w:type="dxa"/>
          </w:tcPr>
          <w:p w14:paraId="68CC13FD"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827AEF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56F522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предельная высота зданий, строений, сооружений – 1.</w:t>
            </w:r>
          </w:p>
          <w:p w14:paraId="3AB087A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B65DB35"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2150DC73" w14:textId="7D975C0A" w:rsidR="00F9109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F91095" w:rsidRPr="00056015" w14:paraId="08FBD778" w14:textId="77777777" w:rsidTr="004F251E">
        <w:trPr>
          <w:trHeight w:val="206"/>
        </w:trPr>
        <w:tc>
          <w:tcPr>
            <w:tcW w:w="2448" w:type="dxa"/>
          </w:tcPr>
          <w:p w14:paraId="66F14BEB" w14:textId="307D0E23"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51FA6C6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0F1CC8AA"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E4AEC2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B52C8E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1F1D78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5E623E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4DF0002E" w14:textId="77777777" w:rsidR="00F91095" w:rsidRPr="00056015" w:rsidRDefault="00F91095">
      <w:pPr>
        <w:spacing w:after="0" w:line="240" w:lineRule="auto"/>
        <w:rPr>
          <w:rFonts w:ascii="Times New Roman" w:hAnsi="Times New Roman" w:cs="Times New Roman"/>
          <w:b/>
          <w:caps/>
          <w:color w:val="000000" w:themeColor="text1"/>
          <w:sz w:val="24"/>
          <w:szCs w:val="24"/>
          <w:u w:val="single"/>
        </w:rPr>
      </w:pPr>
    </w:p>
    <w:p w14:paraId="3BC00BC0" w14:textId="1AE7E95B" w:rsidR="005750CC" w:rsidRPr="00056015" w:rsidRDefault="005750CC">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681E6E17" w14:textId="45E9F746" w:rsidR="00805C03" w:rsidRPr="00056015" w:rsidRDefault="00805C03" w:rsidP="00E1564A">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озелененных территорий общего пользования (лесопарки, парки, сады, скверы, бульвары, городские леса) (РЗ-601)</w:t>
      </w:r>
    </w:p>
    <w:p w14:paraId="72725021" w14:textId="77777777" w:rsidR="00805C03" w:rsidRPr="00056015" w:rsidRDefault="00805C03" w:rsidP="00805C03">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2"/>
        <w:gridCol w:w="3402"/>
        <w:gridCol w:w="4525"/>
        <w:gridCol w:w="11"/>
        <w:gridCol w:w="4229"/>
      </w:tblGrid>
      <w:tr w:rsidR="00056015" w:rsidRPr="00056015" w14:paraId="7CAA18BC" w14:textId="77777777" w:rsidTr="00CB5EBF">
        <w:trPr>
          <w:trHeight w:val="552"/>
          <w:tblHeader/>
        </w:trPr>
        <w:tc>
          <w:tcPr>
            <w:tcW w:w="2542" w:type="dxa"/>
            <w:vAlign w:val="center"/>
          </w:tcPr>
          <w:p w14:paraId="2679002B"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02" w:type="dxa"/>
            <w:vAlign w:val="center"/>
          </w:tcPr>
          <w:p w14:paraId="0B0846F8"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25" w:type="dxa"/>
            <w:vAlign w:val="center"/>
          </w:tcPr>
          <w:p w14:paraId="5797474C"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40" w:type="dxa"/>
            <w:gridSpan w:val="2"/>
            <w:vAlign w:val="center"/>
          </w:tcPr>
          <w:p w14:paraId="61971915"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808CFAA" w14:textId="77777777" w:rsidTr="00CB5EBF">
        <w:tc>
          <w:tcPr>
            <w:tcW w:w="2542" w:type="dxa"/>
          </w:tcPr>
          <w:p w14:paraId="2483E9E5"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02" w:type="dxa"/>
          </w:tcPr>
          <w:p w14:paraId="73B0CAEF" w14:textId="77777777" w:rsidR="00805C03" w:rsidRPr="00056015" w:rsidRDefault="00805C03" w:rsidP="00DC39CF">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25" w:type="dxa"/>
            <w:vMerge w:val="restart"/>
          </w:tcPr>
          <w:p w14:paraId="60661D5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881AABD"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17FFDB6"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634FBEC"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40" w:type="dxa"/>
            <w:gridSpan w:val="2"/>
          </w:tcPr>
          <w:p w14:paraId="09B1472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1047D42"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14:paraId="54464D1A"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94C5CE9" w14:textId="77777777" w:rsidTr="006A0392">
        <w:tc>
          <w:tcPr>
            <w:tcW w:w="2542" w:type="dxa"/>
          </w:tcPr>
          <w:p w14:paraId="3BFC0977" w14:textId="3177CE8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02" w:type="dxa"/>
            <w:shd w:val="clear" w:color="auto" w:fill="auto"/>
          </w:tcPr>
          <w:p w14:paraId="5C3B218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6381337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4F03F2F2" w14:textId="6EA15C9C"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25" w:type="dxa"/>
            <w:vMerge/>
            <w:shd w:val="clear" w:color="auto" w:fill="auto"/>
          </w:tcPr>
          <w:p w14:paraId="658C0A2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shd w:val="clear" w:color="auto" w:fill="auto"/>
          </w:tcPr>
          <w:p w14:paraId="486E44A6" w14:textId="3F6AC5D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54894E77" w14:textId="77777777" w:rsidTr="006A0392">
        <w:tc>
          <w:tcPr>
            <w:tcW w:w="2542" w:type="dxa"/>
          </w:tcPr>
          <w:p w14:paraId="3B683D4F" w14:textId="7E344B4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02" w:type="dxa"/>
            <w:shd w:val="clear" w:color="auto" w:fill="auto"/>
          </w:tcPr>
          <w:p w14:paraId="3738C6E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2904C310" w14:textId="183332CF"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25" w:type="dxa"/>
            <w:vMerge/>
            <w:shd w:val="clear" w:color="auto" w:fill="auto"/>
          </w:tcPr>
          <w:p w14:paraId="36BBFB9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shd w:val="clear" w:color="auto" w:fill="auto"/>
          </w:tcPr>
          <w:p w14:paraId="64B02506" w14:textId="7F30ED1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7CF0ED01" w14:textId="77777777" w:rsidTr="00CB5EBF">
        <w:tc>
          <w:tcPr>
            <w:tcW w:w="2542" w:type="dxa"/>
          </w:tcPr>
          <w:p w14:paraId="751371D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Отдых (рекреация) (5.0)</w:t>
            </w:r>
          </w:p>
        </w:tc>
        <w:tc>
          <w:tcPr>
            <w:tcW w:w="3402" w:type="dxa"/>
          </w:tcPr>
          <w:p w14:paraId="06033115"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занятий физической культурой и спортом.</w:t>
            </w:r>
          </w:p>
          <w:p w14:paraId="437E9C5D" w14:textId="77777777"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организации туризма, охоты и рыбалки</w:t>
            </w:r>
          </w:p>
        </w:tc>
        <w:tc>
          <w:tcPr>
            <w:tcW w:w="4525" w:type="dxa"/>
            <w:vMerge/>
          </w:tcPr>
          <w:p w14:paraId="6B417C4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4A4A2149"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8EBD7D8"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создание и уход за городскими лесами, скверами, прудами, озерами, водохранилищами, пляжами, а также обустройство мест отдыха в них.</w:t>
            </w:r>
          </w:p>
          <w:p w14:paraId="2AC449A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5.1 - 5.5.</w:t>
            </w:r>
          </w:p>
          <w:p w14:paraId="474A000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115DC8F" w14:textId="77777777" w:rsidTr="00CB5EBF">
        <w:tc>
          <w:tcPr>
            <w:tcW w:w="2542" w:type="dxa"/>
          </w:tcPr>
          <w:p w14:paraId="41C129F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занятия спортом (5.1.3)</w:t>
            </w:r>
          </w:p>
        </w:tc>
        <w:tc>
          <w:tcPr>
            <w:tcW w:w="3402" w:type="dxa"/>
          </w:tcPr>
          <w:p w14:paraId="2A7494AC" w14:textId="77777777" w:rsidR="00B02874" w:rsidRPr="00056015" w:rsidRDefault="00B02874" w:rsidP="00B02874">
            <w:pPr>
              <w:spacing w:after="0" w:line="240" w:lineRule="auto"/>
              <w:ind w:left="-66" w:right="60"/>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Физкультурные площадки, беговые дорожки, поля для спортивной игры</w:t>
            </w:r>
          </w:p>
        </w:tc>
        <w:tc>
          <w:tcPr>
            <w:tcW w:w="4525" w:type="dxa"/>
            <w:vMerge/>
          </w:tcPr>
          <w:p w14:paraId="5578421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018BF0EE"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площадок для занятия спортом и физкультурой на открытом воздухе.</w:t>
            </w:r>
          </w:p>
          <w:p w14:paraId="70A69102"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24E74097" w14:textId="77777777" w:rsidTr="00CB5EBF">
        <w:tc>
          <w:tcPr>
            <w:tcW w:w="2542" w:type="dxa"/>
          </w:tcPr>
          <w:p w14:paraId="7EBB2F70"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Оборудованные площадки для занятий спортом (5.1.4.)</w:t>
            </w:r>
          </w:p>
          <w:p w14:paraId="6E17E58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02" w:type="dxa"/>
          </w:tcPr>
          <w:p w14:paraId="25CE5AD2"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Теннисные корты, автодромы, мотодромы, трамплины, спортивные стрельбища</w:t>
            </w:r>
          </w:p>
          <w:p w14:paraId="787EE2DB"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525" w:type="dxa"/>
            <w:vMerge/>
          </w:tcPr>
          <w:p w14:paraId="36D1F11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2F1A807B"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для занятия спортом и физкультурой на открытом воздухе.</w:t>
            </w:r>
          </w:p>
          <w:p w14:paraId="26BFBDF6"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11080EF2" w14:textId="77777777" w:rsidTr="00CB5EBF">
        <w:tc>
          <w:tcPr>
            <w:tcW w:w="2542" w:type="dxa"/>
          </w:tcPr>
          <w:p w14:paraId="56A59980"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Водный спорт (5.1.5.)</w:t>
            </w:r>
          </w:p>
          <w:p w14:paraId="29FEA9A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02" w:type="dxa"/>
          </w:tcPr>
          <w:p w14:paraId="29BE4F12"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и сооружения, необходимые для организации водных видов спорта и хранения соответствующего инвентаря</w:t>
            </w:r>
          </w:p>
          <w:p w14:paraId="04EC2741"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525" w:type="dxa"/>
            <w:vMerge/>
          </w:tcPr>
          <w:p w14:paraId="72AAA78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17EABC3E"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сооружений для занятия водными видами спорта.</w:t>
            </w:r>
          </w:p>
          <w:p w14:paraId="23445F48"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6FD14157" w14:textId="77777777" w:rsidTr="00CB5EBF">
        <w:tc>
          <w:tcPr>
            <w:tcW w:w="2542" w:type="dxa"/>
          </w:tcPr>
          <w:p w14:paraId="7D321FD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02" w:type="dxa"/>
          </w:tcPr>
          <w:p w14:paraId="06FBA73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25" w:type="dxa"/>
          </w:tcPr>
          <w:p w14:paraId="7F49A57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75EB06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6A36E4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6C9D55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580910C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6ED5EE1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01C115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14DEC9E0" w14:textId="77777777" w:rsidTr="00CB5EBF">
        <w:tc>
          <w:tcPr>
            <w:tcW w:w="2542" w:type="dxa"/>
          </w:tcPr>
          <w:p w14:paraId="49C49C8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402" w:type="dxa"/>
          </w:tcPr>
          <w:p w14:paraId="16B656BE"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Причалы.</w:t>
            </w:r>
          </w:p>
          <w:p w14:paraId="6C2A6D1F"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Сооружения хранения и обслуживания маломерных судов</w:t>
            </w:r>
          </w:p>
        </w:tc>
        <w:tc>
          <w:tcPr>
            <w:tcW w:w="4525" w:type="dxa"/>
          </w:tcPr>
          <w:p w14:paraId="32A91DA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1CE325A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127271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6129D0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731E036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61768B85" w14:textId="77777777" w:rsidR="00B02874" w:rsidRPr="00056015" w:rsidRDefault="00B02874" w:rsidP="00B02874">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предназначенных для причаливания, хранения и обслуживания яхт, катеров, лодок и других маломерных судов.</w:t>
            </w:r>
          </w:p>
          <w:p w14:paraId="1BD35133" w14:textId="77777777" w:rsidR="00B02874" w:rsidRPr="00056015" w:rsidRDefault="00B02874" w:rsidP="00B02874">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83D48F8" w14:textId="77777777" w:rsidTr="00CB5EBF">
        <w:tc>
          <w:tcPr>
            <w:tcW w:w="2542" w:type="dxa"/>
          </w:tcPr>
          <w:p w14:paraId="5023FF7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02" w:type="dxa"/>
          </w:tcPr>
          <w:p w14:paraId="100D6848"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6D664E0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536" w:type="dxa"/>
            <w:gridSpan w:val="2"/>
          </w:tcPr>
          <w:p w14:paraId="08CC1B0B"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193626FA"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4D81FE3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0F02631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699F49E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1EE3351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29" w:type="dxa"/>
          </w:tcPr>
          <w:p w14:paraId="0D790EE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57C1206C" w14:textId="77777777" w:rsidTr="00DA4DE9">
        <w:tc>
          <w:tcPr>
            <w:tcW w:w="2542" w:type="dxa"/>
          </w:tcPr>
          <w:p w14:paraId="4EAEE45A" w14:textId="5BE7EA6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02" w:type="dxa"/>
          </w:tcPr>
          <w:p w14:paraId="267B395F" w14:textId="6B184DE1"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gridSpan w:val="2"/>
            <w:shd w:val="clear" w:color="auto" w:fill="auto"/>
          </w:tcPr>
          <w:p w14:paraId="1E709020"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F55D7F1"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B4A1ADA"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6054C1D5" w14:textId="64F52962"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29" w:type="dxa"/>
            <w:shd w:val="clear" w:color="auto" w:fill="auto"/>
          </w:tcPr>
          <w:p w14:paraId="2E9CFDCB" w14:textId="2C418F1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41F360A1" w14:textId="77777777" w:rsidR="00805C03" w:rsidRPr="00056015" w:rsidRDefault="00805C03" w:rsidP="00805C03">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1B6EDF63" w14:textId="77777777" w:rsidTr="00DC39CF">
        <w:trPr>
          <w:trHeight w:val="384"/>
          <w:tblHeader/>
        </w:trPr>
        <w:tc>
          <w:tcPr>
            <w:tcW w:w="2481" w:type="dxa"/>
            <w:vAlign w:val="center"/>
          </w:tcPr>
          <w:p w14:paraId="30CEDA8E"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0AA339CE"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32ED3A80"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51EA0FD9"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13C00AA" w14:textId="77777777" w:rsidTr="00DC39CF">
        <w:trPr>
          <w:trHeight w:val="206"/>
        </w:trPr>
        <w:tc>
          <w:tcPr>
            <w:tcW w:w="2481" w:type="dxa"/>
          </w:tcPr>
          <w:p w14:paraId="077C8D7E"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504CDAE9"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Стоянки</w:t>
            </w:r>
          </w:p>
        </w:tc>
        <w:tc>
          <w:tcPr>
            <w:tcW w:w="4536" w:type="dxa"/>
          </w:tcPr>
          <w:p w14:paraId="2F770911"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04A3A4A6"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4F0351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5E329E4E"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3м. </w:t>
            </w:r>
          </w:p>
        </w:tc>
        <w:tc>
          <w:tcPr>
            <w:tcW w:w="4253" w:type="dxa"/>
          </w:tcPr>
          <w:p w14:paraId="56F01171"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открытых стоянок.</w:t>
            </w:r>
          </w:p>
          <w:p w14:paraId="52DA0699"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F755B8A" w14:textId="77777777" w:rsidTr="00DC39CF">
        <w:trPr>
          <w:trHeight w:val="1669"/>
        </w:trPr>
        <w:tc>
          <w:tcPr>
            <w:tcW w:w="2481" w:type="dxa"/>
          </w:tcPr>
          <w:p w14:paraId="45F22E82" w14:textId="77777777" w:rsidR="00805C03" w:rsidRPr="00056015" w:rsidRDefault="00805C03" w:rsidP="00DC39C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39" w:type="dxa"/>
          </w:tcPr>
          <w:p w14:paraId="76EF0644"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36" w:type="dxa"/>
          </w:tcPr>
          <w:p w14:paraId="4AD06520"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0,01 га.</w:t>
            </w:r>
          </w:p>
          <w:p w14:paraId="37C4515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0,5 га.</w:t>
            </w:r>
          </w:p>
          <w:p w14:paraId="01726DB3"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1DE72AB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12м.</w:t>
            </w:r>
          </w:p>
          <w:p w14:paraId="485F9623"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160F9D43"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Максимальный процент застройки земельного участка -80.</w:t>
            </w:r>
          </w:p>
        </w:tc>
        <w:tc>
          <w:tcPr>
            <w:tcW w:w="4253" w:type="dxa"/>
          </w:tcPr>
          <w:p w14:paraId="7010DBB8"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14:paraId="51CA0D84"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bl>
    <w:p w14:paraId="6445AE1F" w14:textId="77777777" w:rsidR="00805C03" w:rsidRPr="00056015" w:rsidRDefault="00805C03" w:rsidP="00805C03">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056015" w:rsidRPr="00056015" w14:paraId="0654579E" w14:textId="77777777" w:rsidTr="00DC39CF">
        <w:trPr>
          <w:trHeight w:val="384"/>
          <w:tblHeader/>
        </w:trPr>
        <w:tc>
          <w:tcPr>
            <w:tcW w:w="2481" w:type="dxa"/>
            <w:vAlign w:val="center"/>
          </w:tcPr>
          <w:p w14:paraId="6035D82A"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0CB2BB99"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50" w:type="dxa"/>
            <w:vAlign w:val="center"/>
          </w:tcPr>
          <w:p w14:paraId="3FD3851E"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39" w:type="dxa"/>
            <w:vAlign w:val="center"/>
          </w:tcPr>
          <w:p w14:paraId="30A6B401"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333A476" w14:textId="77777777" w:rsidTr="00DC39CF">
        <w:trPr>
          <w:trHeight w:val="206"/>
        </w:trPr>
        <w:tc>
          <w:tcPr>
            <w:tcW w:w="2481" w:type="dxa"/>
          </w:tcPr>
          <w:p w14:paraId="6CB20649"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04A82013"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40E32EA0"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6809307"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D956AC0"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82D4795"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1C1FCE1D" w14:textId="77777777" w:rsidR="00805C03" w:rsidRPr="00056015" w:rsidRDefault="00805C03" w:rsidP="00DC39CF">
            <w:pPr>
              <w:spacing w:after="0" w:line="240" w:lineRule="auto"/>
              <w:rPr>
                <w:rFonts w:ascii="Times New Roman" w:hAnsi="Times New Roman" w:cs="Times New Roman"/>
                <w:color w:val="000000" w:themeColor="text1"/>
                <w:sz w:val="24"/>
                <w:szCs w:val="24"/>
              </w:rPr>
            </w:pPr>
          </w:p>
        </w:tc>
        <w:tc>
          <w:tcPr>
            <w:tcW w:w="4239" w:type="dxa"/>
          </w:tcPr>
          <w:p w14:paraId="0B32DDBE"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9718622"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bl>
    <w:p w14:paraId="7F392219" w14:textId="77777777" w:rsidR="00E0169D" w:rsidRPr="00056015" w:rsidRDefault="00E0169D" w:rsidP="00E1564A">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отдыха</w:t>
      </w:r>
      <w:r w:rsidR="001E5600" w:rsidRPr="00056015">
        <w:rPr>
          <w:rFonts w:ascii="Times New Roman" w:hAnsi="Times New Roman" w:cs="Times New Roman"/>
          <w:b/>
          <w:caps/>
          <w:color w:val="000000" w:themeColor="text1"/>
          <w:sz w:val="24"/>
          <w:szCs w:val="24"/>
          <w:u w:val="single"/>
        </w:rPr>
        <w:t xml:space="preserve"> (РЗ-602)</w:t>
      </w:r>
    </w:p>
    <w:p w14:paraId="4DDE141D" w14:textId="77777777" w:rsidR="00E0169D" w:rsidRPr="00056015" w:rsidRDefault="00E0169D" w:rsidP="00E1564A">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50DA9FC8" w14:textId="77777777" w:rsidTr="00E43A24">
        <w:trPr>
          <w:trHeight w:val="552"/>
          <w:tblHeader/>
        </w:trPr>
        <w:tc>
          <w:tcPr>
            <w:tcW w:w="2448" w:type="dxa"/>
            <w:vAlign w:val="center"/>
          </w:tcPr>
          <w:p w14:paraId="5BB68043"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0363817B"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1B6AF7D2"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71B1E63D"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545FDC9" w14:textId="77777777" w:rsidTr="00E43A24">
        <w:tc>
          <w:tcPr>
            <w:tcW w:w="2448" w:type="dxa"/>
          </w:tcPr>
          <w:p w14:paraId="6E308B9A"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56" w:type="dxa"/>
          </w:tcPr>
          <w:p w14:paraId="57688BE1"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94" w:type="dxa"/>
            <w:vMerge w:val="restart"/>
          </w:tcPr>
          <w:p w14:paraId="60CB172B" w14:textId="77777777" w:rsidR="00B02874" w:rsidRPr="00056015" w:rsidRDefault="00B02874"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A44C40E"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B223B74"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B4FC056"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5D926BFF" w14:textId="77777777" w:rsidR="00B02874" w:rsidRPr="00056015" w:rsidRDefault="00B02874" w:rsidP="00AF19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Организация детских и спортивных площадок.</w:t>
            </w:r>
          </w:p>
        </w:tc>
      </w:tr>
      <w:tr w:rsidR="00056015" w:rsidRPr="00056015" w14:paraId="0ECCAD50" w14:textId="77777777" w:rsidTr="00C00959">
        <w:tc>
          <w:tcPr>
            <w:tcW w:w="2448" w:type="dxa"/>
          </w:tcPr>
          <w:p w14:paraId="630B65D3" w14:textId="4648333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56" w:type="dxa"/>
            <w:shd w:val="clear" w:color="auto" w:fill="auto"/>
          </w:tcPr>
          <w:p w14:paraId="5AE0F78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383F0C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474E303C" w14:textId="77B7A3E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94" w:type="dxa"/>
            <w:vMerge/>
            <w:shd w:val="clear" w:color="auto" w:fill="auto"/>
          </w:tcPr>
          <w:p w14:paraId="1D9D4CCF"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369860F7" w14:textId="5B17D0E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668402BD" w14:textId="77777777" w:rsidTr="00C00959">
        <w:tc>
          <w:tcPr>
            <w:tcW w:w="2448" w:type="dxa"/>
          </w:tcPr>
          <w:p w14:paraId="0D6458CF" w14:textId="3BB6DF4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756" w:type="dxa"/>
            <w:shd w:val="clear" w:color="auto" w:fill="auto"/>
          </w:tcPr>
          <w:p w14:paraId="719F7B3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DAFB505" w14:textId="0E467BB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94" w:type="dxa"/>
            <w:vMerge/>
            <w:shd w:val="clear" w:color="auto" w:fill="auto"/>
          </w:tcPr>
          <w:p w14:paraId="38C06705"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83CFB5D" w14:textId="4105F99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34180D4C" w14:textId="77777777" w:rsidTr="00E43A24">
        <w:tc>
          <w:tcPr>
            <w:tcW w:w="2448" w:type="dxa"/>
          </w:tcPr>
          <w:p w14:paraId="7925F44A" w14:textId="4897A2B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56" w:type="dxa"/>
          </w:tcPr>
          <w:p w14:paraId="4019A6C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394" w:type="dxa"/>
            <w:vMerge w:val="restart"/>
          </w:tcPr>
          <w:p w14:paraId="33200FB6"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00796C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E302C1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917E8B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35485CA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6147B7A0" w14:textId="77777777" w:rsidTr="00E43A24">
        <w:tc>
          <w:tcPr>
            <w:tcW w:w="2448" w:type="dxa"/>
          </w:tcPr>
          <w:p w14:paraId="19C2FC2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756" w:type="dxa"/>
          </w:tcPr>
          <w:p w14:paraId="684FE19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394" w:type="dxa"/>
            <w:vMerge/>
          </w:tcPr>
          <w:p w14:paraId="5B8F63DB"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26F6B342"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3FF1E538" w14:textId="77777777" w:rsidTr="00E43A24">
        <w:tc>
          <w:tcPr>
            <w:tcW w:w="2448" w:type="dxa"/>
          </w:tcPr>
          <w:p w14:paraId="175C6E5D" w14:textId="77777777" w:rsidR="00B02874" w:rsidRPr="00056015" w:rsidRDefault="00B02874" w:rsidP="00B0287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Природно-познавательный туризм (5.2)</w:t>
            </w:r>
          </w:p>
        </w:tc>
        <w:tc>
          <w:tcPr>
            <w:tcW w:w="3756" w:type="dxa"/>
          </w:tcPr>
          <w:p w14:paraId="5002953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Без возведения объектов капитального строительства. Палаточные лагеря</w:t>
            </w:r>
          </w:p>
        </w:tc>
        <w:tc>
          <w:tcPr>
            <w:tcW w:w="4394" w:type="dxa"/>
          </w:tcPr>
          <w:p w14:paraId="0E233800"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78280361"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5000 кв.м.</w:t>
            </w:r>
          </w:p>
          <w:p w14:paraId="3216A6F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A0FF59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не устанавливается.</w:t>
            </w:r>
          </w:p>
          <w:p w14:paraId="414EAED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не устанавливается </w:t>
            </w:r>
          </w:p>
        </w:tc>
        <w:tc>
          <w:tcPr>
            <w:tcW w:w="4111" w:type="dxa"/>
          </w:tcPr>
          <w:p w14:paraId="0295BB3C"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среде;</w:t>
            </w:r>
          </w:p>
          <w:p w14:paraId="453C9376"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необходимых природоохранных и  природовосстановительных мероприятий</w:t>
            </w:r>
          </w:p>
        </w:tc>
      </w:tr>
      <w:tr w:rsidR="00056015" w:rsidRPr="00056015" w14:paraId="0A4E996F" w14:textId="77777777" w:rsidTr="00E43A24">
        <w:tc>
          <w:tcPr>
            <w:tcW w:w="2448" w:type="dxa"/>
          </w:tcPr>
          <w:p w14:paraId="3DF36D89" w14:textId="77777777" w:rsidR="00B02874" w:rsidRPr="00056015" w:rsidRDefault="00B02874" w:rsidP="00B0287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Отдых (рекреация) (5.0)</w:t>
            </w:r>
          </w:p>
        </w:tc>
        <w:tc>
          <w:tcPr>
            <w:tcW w:w="3756" w:type="dxa"/>
          </w:tcPr>
          <w:p w14:paraId="3EBDF29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394" w:type="dxa"/>
          </w:tcPr>
          <w:p w14:paraId="1810722F"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9F93B0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95B7AF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588A793"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6919070"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95EF0F4"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B02874" w:rsidRPr="00056015" w14:paraId="306203B7" w14:textId="77777777" w:rsidTr="00DA4DE9">
        <w:tc>
          <w:tcPr>
            <w:tcW w:w="2448" w:type="dxa"/>
          </w:tcPr>
          <w:p w14:paraId="652672A3" w14:textId="5E846EC9" w:rsidR="00B02874" w:rsidRPr="00056015" w:rsidRDefault="00B02874" w:rsidP="00B0287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756" w:type="dxa"/>
          </w:tcPr>
          <w:p w14:paraId="0F08B21B" w14:textId="199AF39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shd w:val="clear" w:color="auto" w:fill="auto"/>
          </w:tcPr>
          <w:p w14:paraId="687F577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84A92B8"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FEB82AB"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5BA575F2" w14:textId="6900D4A0"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75AAB155" w14:textId="5FE9FDA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1683DBFB" w14:textId="31763319" w:rsidR="00B94C39" w:rsidRPr="00056015" w:rsidRDefault="00B94C39">
      <w:pPr>
        <w:spacing w:after="0" w:line="240" w:lineRule="auto"/>
        <w:rPr>
          <w:rFonts w:ascii="Times New Roman" w:hAnsi="Times New Roman" w:cs="Times New Roman"/>
          <w:color w:val="000000" w:themeColor="text1"/>
          <w:sz w:val="24"/>
          <w:szCs w:val="24"/>
        </w:rPr>
      </w:pPr>
    </w:p>
    <w:p w14:paraId="5B9AF52A" w14:textId="77777777" w:rsidR="00E0169D" w:rsidRPr="00056015" w:rsidRDefault="00E0169D"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0080229D" w14:textId="77777777" w:rsidTr="00695D84">
        <w:tc>
          <w:tcPr>
            <w:tcW w:w="2448" w:type="dxa"/>
            <w:vAlign w:val="center"/>
          </w:tcPr>
          <w:p w14:paraId="62BC22F3"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6695A42F"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15C88C19"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49B35992"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79E0FC8" w14:textId="77777777" w:rsidTr="00695D84">
        <w:tc>
          <w:tcPr>
            <w:tcW w:w="2448" w:type="dxa"/>
          </w:tcPr>
          <w:p w14:paraId="4EBC9C14"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756" w:type="dxa"/>
          </w:tcPr>
          <w:p w14:paraId="34BC8A34"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w:t>
            </w:r>
          </w:p>
        </w:tc>
        <w:tc>
          <w:tcPr>
            <w:tcW w:w="4394" w:type="dxa"/>
          </w:tcPr>
          <w:p w14:paraId="400EB127"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0EAEEADB"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6774842F"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BFFFADA"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6478019"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2009FF26" w14:textId="77777777" w:rsidR="00E0169D" w:rsidRPr="00056015" w:rsidRDefault="00AF3CC2" w:rsidP="00AF3CC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о</w:t>
            </w:r>
            <w:r w:rsidR="00E0169D" w:rsidRPr="00056015">
              <w:rPr>
                <w:rFonts w:ascii="Times New Roman" w:hAnsi="Times New Roman" w:cs="Times New Roman"/>
                <w:color w:val="000000" w:themeColor="text1"/>
                <w:sz w:val="24"/>
                <w:szCs w:val="24"/>
              </w:rPr>
              <w:t>бщая площадь помещений –</w:t>
            </w:r>
            <w:r w:rsidRPr="00056015">
              <w:rPr>
                <w:rFonts w:ascii="Times New Roman" w:hAnsi="Times New Roman" w:cs="Times New Roman"/>
                <w:color w:val="000000" w:themeColor="text1"/>
                <w:sz w:val="24"/>
                <w:szCs w:val="24"/>
              </w:rPr>
              <w:t xml:space="preserve"> </w:t>
            </w:r>
            <w:r w:rsidR="00E0169D" w:rsidRPr="00056015">
              <w:rPr>
                <w:rFonts w:ascii="Times New Roman" w:hAnsi="Times New Roman" w:cs="Times New Roman"/>
                <w:color w:val="000000" w:themeColor="text1"/>
                <w:sz w:val="24"/>
                <w:szCs w:val="24"/>
              </w:rPr>
              <w:t>100 кв.м.</w:t>
            </w:r>
          </w:p>
        </w:tc>
        <w:tc>
          <w:tcPr>
            <w:tcW w:w="4111" w:type="dxa"/>
          </w:tcPr>
          <w:p w14:paraId="3A8E13E5"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w:t>
            </w:r>
          </w:p>
        </w:tc>
      </w:tr>
      <w:tr w:rsidR="006F3D7B" w:rsidRPr="00056015" w14:paraId="256970BF" w14:textId="77777777" w:rsidTr="00695D84">
        <w:tc>
          <w:tcPr>
            <w:tcW w:w="2448" w:type="dxa"/>
          </w:tcPr>
          <w:p w14:paraId="185541CE" w14:textId="77777777" w:rsidR="006F3D7B" w:rsidRPr="00056015" w:rsidRDefault="006F3D7B"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756" w:type="dxa"/>
          </w:tcPr>
          <w:p w14:paraId="19CA34C9" w14:textId="77777777" w:rsidR="006F3D7B" w:rsidRPr="00056015" w:rsidRDefault="006F3D7B"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394" w:type="dxa"/>
          </w:tcPr>
          <w:p w14:paraId="7D57B84A" w14:textId="77777777" w:rsidR="006F3D7B" w:rsidRPr="00056015" w:rsidRDefault="006F3D7B"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2945F4B5" w14:textId="77777777" w:rsidR="006F3D7B" w:rsidRPr="00056015" w:rsidRDefault="006F3D7B"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7BC9871C" w14:textId="77777777" w:rsidR="006F3D7B" w:rsidRPr="00056015" w:rsidRDefault="006F3D7B"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7D5148AF" w14:textId="77777777" w:rsidR="006F3D7B" w:rsidRPr="00056015" w:rsidRDefault="006F3D7B"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325E6A2B" w14:textId="77777777" w:rsidR="006F3D7B" w:rsidRPr="00056015" w:rsidRDefault="006F3D7B"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111" w:type="dxa"/>
          </w:tcPr>
          <w:p w14:paraId="6B1BD28E" w14:textId="77777777" w:rsidR="006F3D7B" w:rsidRPr="00056015" w:rsidRDefault="006F3D7B"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0DACD991" w14:textId="77777777" w:rsidR="005750CC" w:rsidRPr="00056015" w:rsidRDefault="005750CC" w:rsidP="008C63BA">
      <w:pPr>
        <w:spacing w:before="240"/>
        <w:rPr>
          <w:rFonts w:ascii="Times New Roman" w:hAnsi="Times New Roman" w:cs="Times New Roman"/>
          <w:color w:val="000000" w:themeColor="text1"/>
          <w:sz w:val="24"/>
          <w:szCs w:val="24"/>
        </w:rPr>
      </w:pPr>
    </w:p>
    <w:p w14:paraId="05D05276" w14:textId="518F9DFD" w:rsidR="00E0169D" w:rsidRPr="00056015" w:rsidRDefault="00E0169D"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1AA2C665" w14:textId="77777777" w:rsidTr="00E43A24">
        <w:trPr>
          <w:trHeight w:val="384"/>
          <w:tblHeader/>
        </w:trPr>
        <w:tc>
          <w:tcPr>
            <w:tcW w:w="2448" w:type="dxa"/>
            <w:vAlign w:val="center"/>
          </w:tcPr>
          <w:p w14:paraId="23F83470"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04006FAD"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1FC90229"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7D64AF37"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0E1EAD5" w14:textId="77777777" w:rsidTr="00E43A24">
        <w:trPr>
          <w:trHeight w:val="206"/>
        </w:trPr>
        <w:tc>
          <w:tcPr>
            <w:tcW w:w="2448" w:type="dxa"/>
          </w:tcPr>
          <w:p w14:paraId="71A1DC71" w14:textId="5804C0E2" w:rsidR="00E0169D"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56" w:type="dxa"/>
          </w:tcPr>
          <w:p w14:paraId="6992CD64"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94" w:type="dxa"/>
          </w:tcPr>
          <w:p w14:paraId="3FDE565C" w14:textId="77777777" w:rsidR="00B57895" w:rsidRPr="00056015" w:rsidRDefault="00B57895"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FA3E9E1"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00E964AB" w:rsidRPr="00056015">
              <w:rPr>
                <w:rFonts w:ascii="Times New Roman" w:hAnsi="Times New Roman" w:cs="Times New Roman"/>
                <w:color w:val="000000" w:themeColor="text1"/>
                <w:sz w:val="24"/>
                <w:szCs w:val="24"/>
              </w:rPr>
              <w:t>не устанавливается</w:t>
            </w:r>
            <w:r w:rsidRPr="00056015">
              <w:rPr>
                <w:rFonts w:ascii="Times New Roman" w:hAnsi="Times New Roman" w:cs="Times New Roman"/>
                <w:color w:val="000000" w:themeColor="text1"/>
                <w:sz w:val="24"/>
                <w:szCs w:val="24"/>
              </w:rPr>
              <w:t>.</w:t>
            </w:r>
          </w:p>
          <w:p w14:paraId="5E502A23" w14:textId="77777777" w:rsidR="00E0169D" w:rsidRPr="00056015" w:rsidRDefault="00AF3CC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r w:rsidR="00E0169D" w:rsidRPr="00056015">
              <w:rPr>
                <w:rFonts w:ascii="Times New Roman" w:hAnsi="Times New Roman" w:cs="Times New Roman"/>
                <w:color w:val="000000" w:themeColor="text1"/>
                <w:sz w:val="24"/>
                <w:szCs w:val="24"/>
              </w:rPr>
              <w:t>.</w:t>
            </w:r>
          </w:p>
          <w:p w14:paraId="446D72E8" w14:textId="77777777" w:rsidR="00E0169D" w:rsidRPr="00056015" w:rsidRDefault="00E0169D" w:rsidP="00AF19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AF3CC2" w:rsidRPr="00056015">
              <w:rPr>
                <w:rFonts w:ascii="Times New Roman" w:hAnsi="Times New Roman" w:cs="Times New Roman"/>
                <w:color w:val="000000" w:themeColor="text1"/>
                <w:sz w:val="24"/>
                <w:szCs w:val="24"/>
              </w:rPr>
              <w:t>не устанавливается.</w:t>
            </w:r>
          </w:p>
        </w:tc>
        <w:tc>
          <w:tcPr>
            <w:tcW w:w="4111" w:type="dxa"/>
          </w:tcPr>
          <w:p w14:paraId="6843C0D4"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5DE013A" w14:textId="0A497BEE" w:rsidR="00E0169D"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E0169D" w:rsidRPr="00056015" w14:paraId="44F23813" w14:textId="77777777" w:rsidTr="00E43A24">
        <w:trPr>
          <w:trHeight w:val="206"/>
        </w:trPr>
        <w:tc>
          <w:tcPr>
            <w:tcW w:w="2448" w:type="dxa"/>
          </w:tcPr>
          <w:p w14:paraId="15FAC247" w14:textId="303E6C62" w:rsidR="00E0169D"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56" w:type="dxa"/>
          </w:tcPr>
          <w:p w14:paraId="4FFBC98D"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09700310"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9323250"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w:t>
            </w:r>
            <w:r w:rsidR="00B57895" w:rsidRPr="00056015">
              <w:rPr>
                <w:rFonts w:ascii="Times New Roman" w:hAnsi="Times New Roman" w:cs="Times New Roman"/>
                <w:color w:val="000000" w:themeColor="text1"/>
                <w:sz w:val="24"/>
                <w:szCs w:val="24"/>
              </w:rPr>
              <w:t>п от границы земельного участка</w:t>
            </w:r>
            <w:r w:rsidRPr="00056015">
              <w:rPr>
                <w:rFonts w:ascii="Times New Roman" w:hAnsi="Times New Roman" w:cs="Times New Roman"/>
                <w:color w:val="000000" w:themeColor="text1"/>
                <w:sz w:val="24"/>
                <w:szCs w:val="24"/>
              </w:rPr>
              <w:t xml:space="preserve"> не устанавливается.</w:t>
            </w:r>
          </w:p>
          <w:p w14:paraId="05C0F511"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6864406" w14:textId="77777777" w:rsidR="00E0169D" w:rsidRPr="00056015" w:rsidRDefault="00E0169D" w:rsidP="00AF19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AF19E9" w:rsidRPr="00056015">
              <w:rPr>
                <w:rFonts w:ascii="Times New Roman" w:hAnsi="Times New Roman" w:cs="Times New Roman"/>
                <w:color w:val="000000" w:themeColor="text1"/>
                <w:sz w:val="24"/>
                <w:szCs w:val="24"/>
              </w:rPr>
              <w:t>не устанавливается.</w:t>
            </w:r>
          </w:p>
        </w:tc>
        <w:tc>
          <w:tcPr>
            <w:tcW w:w="4111" w:type="dxa"/>
          </w:tcPr>
          <w:p w14:paraId="77EC7284"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5A48AC95" w14:textId="77777777" w:rsidR="00B9349A" w:rsidRPr="00056015" w:rsidRDefault="00B9349A" w:rsidP="00E1564A">
      <w:pPr>
        <w:spacing w:before="120" w:after="120" w:line="240" w:lineRule="auto"/>
        <w:jc w:val="center"/>
        <w:rPr>
          <w:rFonts w:ascii="Times New Roman" w:hAnsi="Times New Roman" w:cs="Times New Roman"/>
          <w:b/>
          <w:color w:val="000000" w:themeColor="text1"/>
          <w:sz w:val="24"/>
          <w:szCs w:val="24"/>
        </w:rPr>
      </w:pPr>
    </w:p>
    <w:p w14:paraId="0FAF29E1" w14:textId="77777777" w:rsidR="00B9349A" w:rsidRPr="00056015" w:rsidRDefault="00B9349A">
      <w:pPr>
        <w:spacing w:after="0" w:line="240" w:lineRule="auto"/>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r>
    </w:p>
    <w:p w14:paraId="1B5E1024" w14:textId="3111B73B" w:rsidR="00A32565" w:rsidRPr="00056015" w:rsidRDefault="00A32565" w:rsidP="00E1564A">
      <w:pPr>
        <w:spacing w:before="120" w:after="120" w:line="240" w:lineRule="auto"/>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ЗОНЫ СПЕЦИАЛЬНОГО НАЗНАЧЕНИЯ</w:t>
      </w:r>
    </w:p>
    <w:p w14:paraId="029DE363" w14:textId="77777777" w:rsidR="00A32565" w:rsidRPr="00056015" w:rsidRDefault="00293541" w:rsidP="00E1564A">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t>Зона кладбищ</w:t>
      </w:r>
      <w:r w:rsidR="001E5600" w:rsidRPr="00056015">
        <w:rPr>
          <w:rFonts w:ascii="Times New Roman" w:hAnsi="Times New Roman" w:cs="Times New Roman"/>
          <w:b/>
          <w:caps/>
          <w:color w:val="000000" w:themeColor="text1"/>
          <w:sz w:val="24"/>
          <w:szCs w:val="24"/>
          <w:u w:val="single"/>
        </w:rPr>
        <w:t xml:space="preserve"> (</w:t>
      </w:r>
      <w:r w:rsidR="007A1C87" w:rsidRPr="00056015">
        <w:rPr>
          <w:rFonts w:ascii="Times New Roman" w:hAnsi="Times New Roman" w:cs="Times New Roman"/>
          <w:b/>
          <w:caps/>
          <w:color w:val="000000" w:themeColor="text1"/>
          <w:sz w:val="24"/>
          <w:szCs w:val="24"/>
          <w:u w:val="single"/>
        </w:rPr>
        <w:t>СНЗ-701</w:t>
      </w:r>
      <w:r w:rsidR="001E5600" w:rsidRPr="00056015">
        <w:rPr>
          <w:rFonts w:ascii="Times New Roman" w:hAnsi="Times New Roman" w:cs="Times New Roman"/>
          <w:b/>
          <w:caps/>
          <w:color w:val="000000" w:themeColor="text1"/>
          <w:sz w:val="24"/>
          <w:szCs w:val="24"/>
          <w:u w:val="single"/>
        </w:rPr>
        <w:t>)</w:t>
      </w:r>
    </w:p>
    <w:p w14:paraId="7E290A2E" w14:textId="77777777" w:rsidR="00A32565" w:rsidRPr="00056015" w:rsidRDefault="00A32565" w:rsidP="00E1564A">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23"/>
        <w:gridCol w:w="4394"/>
        <w:gridCol w:w="4111"/>
      </w:tblGrid>
      <w:tr w:rsidR="00056015" w:rsidRPr="00056015" w14:paraId="7F30D1E7" w14:textId="77777777" w:rsidTr="00E43A24">
        <w:trPr>
          <w:trHeight w:val="552"/>
          <w:tblHeader/>
        </w:trPr>
        <w:tc>
          <w:tcPr>
            <w:tcW w:w="2481" w:type="dxa"/>
          </w:tcPr>
          <w:p w14:paraId="07786FEB"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23" w:type="dxa"/>
            <w:vAlign w:val="center"/>
          </w:tcPr>
          <w:p w14:paraId="326A2F76"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2EAB9856"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07FFE640"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2F0FF5E" w14:textId="77777777" w:rsidTr="00E43A24">
        <w:tc>
          <w:tcPr>
            <w:tcW w:w="2481" w:type="dxa"/>
          </w:tcPr>
          <w:p w14:paraId="0EF19504" w14:textId="77777777" w:rsidR="00A32565" w:rsidRPr="00056015" w:rsidRDefault="00A32565" w:rsidP="006D78F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723" w:type="dxa"/>
          </w:tcPr>
          <w:p w14:paraId="64EE64EF"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Похоронные бюро</w:t>
            </w:r>
          </w:p>
        </w:tc>
        <w:tc>
          <w:tcPr>
            <w:tcW w:w="4394" w:type="dxa"/>
          </w:tcPr>
          <w:p w14:paraId="28A324A7"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15C1EFDD"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200 кв.м.</w:t>
            </w:r>
          </w:p>
          <w:p w14:paraId="4C1BB8EB"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w:t>
            </w:r>
            <w:r w:rsidR="00E964AB" w:rsidRPr="00056015">
              <w:rPr>
                <w:rFonts w:ascii="Times New Roman" w:hAnsi="Times New Roman" w:cs="Times New Roman"/>
                <w:color w:val="000000" w:themeColor="text1"/>
                <w:sz w:val="24"/>
                <w:szCs w:val="24"/>
              </w:rPr>
              <w:t xml:space="preserve">земельного участка </w:t>
            </w:r>
            <w:r w:rsidRPr="00056015">
              <w:rPr>
                <w:rFonts w:ascii="Times New Roman" w:hAnsi="Times New Roman" w:cs="Times New Roman"/>
                <w:color w:val="000000" w:themeColor="text1"/>
                <w:sz w:val="24"/>
                <w:szCs w:val="24"/>
              </w:rPr>
              <w:t>не устанавливается.</w:t>
            </w:r>
          </w:p>
          <w:p w14:paraId="5E91DBB9"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CA72592"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535911F4" w14:textId="77777777" w:rsidR="00A32565" w:rsidRPr="00056015" w:rsidRDefault="00A32565" w:rsidP="006D78F3">
            <w:pPr>
              <w:spacing w:after="0" w:line="240" w:lineRule="auto"/>
              <w:rPr>
                <w:rFonts w:ascii="Times New Roman" w:hAnsi="Times New Roman" w:cs="Times New Roman"/>
                <w:color w:val="000000" w:themeColor="text1"/>
                <w:sz w:val="24"/>
                <w:szCs w:val="24"/>
              </w:rPr>
            </w:pPr>
          </w:p>
        </w:tc>
        <w:tc>
          <w:tcPr>
            <w:tcW w:w="4111" w:type="dxa"/>
          </w:tcPr>
          <w:p w14:paraId="1B129529"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r w:rsidR="00056015" w:rsidRPr="00056015" w14:paraId="4EA7189B" w14:textId="77777777" w:rsidTr="00E43A24">
        <w:tc>
          <w:tcPr>
            <w:tcW w:w="2481" w:type="dxa"/>
          </w:tcPr>
          <w:p w14:paraId="628178D6" w14:textId="77777777" w:rsidR="00A32565" w:rsidRPr="00056015" w:rsidRDefault="00A32565" w:rsidP="006D78F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Ритуальная деятельность (12.1)</w:t>
            </w:r>
          </w:p>
        </w:tc>
        <w:tc>
          <w:tcPr>
            <w:tcW w:w="3723" w:type="dxa"/>
          </w:tcPr>
          <w:p w14:paraId="1C0592B8"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необходимые для организации мест захоронения</w:t>
            </w:r>
          </w:p>
        </w:tc>
        <w:tc>
          <w:tcPr>
            <w:tcW w:w="4394" w:type="dxa"/>
          </w:tcPr>
          <w:p w14:paraId="1CDA62AE"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01086BC8"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3B1B7E78"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8CF9EE2"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00F0883"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1BC65D36" w14:textId="77777777" w:rsidR="00A32565" w:rsidRPr="00056015" w:rsidRDefault="00A32565" w:rsidP="006D78F3">
            <w:pPr>
              <w:overflowPunct w:val="0"/>
              <w:autoSpaceDE w:val="0"/>
              <w:autoSpaceDN w:val="0"/>
              <w:adjustRightInd w:val="0"/>
              <w:spacing w:after="0" w:line="240" w:lineRule="auto"/>
              <w:jc w:val="both"/>
              <w:rPr>
                <w:rFonts w:ascii="Times New Roman" w:eastAsia="Arial" w:hAnsi="Times New Roman" w:cs="Times New Roman"/>
                <w:color w:val="000000" w:themeColor="text1"/>
                <w:sz w:val="24"/>
                <w:szCs w:val="24"/>
                <w:lang w:eastAsia="ar-SA"/>
              </w:rPr>
            </w:pPr>
            <w:r w:rsidRPr="00056015">
              <w:rPr>
                <w:rFonts w:ascii="Times New Roman" w:eastAsia="Arial" w:hAnsi="Times New Roman" w:cs="Times New Roman"/>
                <w:color w:val="000000" w:themeColor="text1"/>
                <w:sz w:val="24"/>
                <w:szCs w:val="24"/>
                <w:lang w:eastAsia="ar-SA"/>
              </w:rPr>
              <w:t>Площадь захоронений – не менее 65-75%</w:t>
            </w:r>
          </w:p>
          <w:p w14:paraId="23F2AF5E" w14:textId="77777777" w:rsidR="00A32565" w:rsidRPr="00056015" w:rsidRDefault="00A32565" w:rsidP="006D78F3">
            <w:pPr>
              <w:spacing w:after="0" w:line="240" w:lineRule="auto"/>
              <w:rPr>
                <w:rFonts w:ascii="Times New Roman" w:eastAsia="Arial" w:hAnsi="Times New Roman" w:cs="Times New Roman"/>
                <w:color w:val="000000" w:themeColor="text1"/>
                <w:sz w:val="24"/>
                <w:szCs w:val="24"/>
                <w:lang w:eastAsia="ar-SA"/>
              </w:rPr>
            </w:pPr>
            <w:r w:rsidRPr="00056015">
              <w:rPr>
                <w:rFonts w:ascii="Times New Roman" w:eastAsia="Arial" w:hAnsi="Times New Roman" w:cs="Times New Roman"/>
                <w:color w:val="000000" w:themeColor="text1"/>
                <w:sz w:val="24"/>
                <w:szCs w:val="24"/>
                <w:lang w:eastAsia="ar-SA"/>
              </w:rPr>
              <w:t>Максимальная высота оград – 2  м. Ограждение прозрачное</w:t>
            </w:r>
          </w:p>
        </w:tc>
        <w:tc>
          <w:tcPr>
            <w:tcW w:w="4111" w:type="dxa"/>
          </w:tcPr>
          <w:p w14:paraId="303E7F51" w14:textId="77777777" w:rsidR="00A32565" w:rsidRPr="00056015" w:rsidRDefault="00A32565" w:rsidP="006D78F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кладбищ, крематориев и мест захоронения;</w:t>
            </w:r>
          </w:p>
          <w:p w14:paraId="68A71BEB"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соответствующих культовых сооружений</w:t>
            </w:r>
          </w:p>
          <w:p w14:paraId="6DE6E9E0" w14:textId="77777777" w:rsidR="00A32565" w:rsidRPr="00056015" w:rsidRDefault="00A32565" w:rsidP="006D78F3">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eastAsia="Arial" w:hAnsi="Times New Roman" w:cs="Times New Roman"/>
                <w:color w:val="000000" w:themeColor="text1"/>
                <w:sz w:val="24"/>
                <w:szCs w:val="24"/>
                <w:lang w:eastAsia="ar-SA"/>
              </w:rPr>
              <w:t xml:space="preserve">Устройство ливневой канализации, дорожек в твердом покрытии </w:t>
            </w:r>
          </w:p>
        </w:tc>
      </w:tr>
      <w:tr w:rsidR="00056015" w:rsidRPr="00056015" w14:paraId="20A1A2C2" w14:textId="77777777" w:rsidTr="00E43A24">
        <w:tc>
          <w:tcPr>
            <w:tcW w:w="2481" w:type="dxa"/>
          </w:tcPr>
          <w:p w14:paraId="7B67D13D"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23" w:type="dxa"/>
          </w:tcPr>
          <w:p w14:paraId="58D316AE"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94" w:type="dxa"/>
            <w:vMerge w:val="restart"/>
          </w:tcPr>
          <w:p w14:paraId="351A056D"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24EF5DF"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A3B4C98"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FF64239"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5579133" w14:textId="77777777" w:rsidR="00B02874" w:rsidRPr="00056015" w:rsidRDefault="00B02874" w:rsidP="00AF19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B6A1B2F" w14:textId="77777777" w:rsidR="00B02874" w:rsidRPr="00056015" w:rsidRDefault="00B02874" w:rsidP="00AF19E9">
            <w:pPr>
              <w:pStyle w:val="ConsPlusNormal"/>
              <w:ind w:firstLine="0"/>
              <w:rPr>
                <w:rFonts w:ascii="Times New Roman" w:hAnsi="Times New Roman" w:cs="Times New Roman"/>
                <w:color w:val="000000" w:themeColor="text1"/>
                <w:sz w:val="24"/>
                <w:szCs w:val="24"/>
              </w:rPr>
            </w:pPr>
          </w:p>
        </w:tc>
      </w:tr>
      <w:tr w:rsidR="00056015" w:rsidRPr="00056015" w14:paraId="439AE3C5" w14:textId="77777777" w:rsidTr="00E5475C">
        <w:tc>
          <w:tcPr>
            <w:tcW w:w="2481" w:type="dxa"/>
          </w:tcPr>
          <w:p w14:paraId="5A424EA3" w14:textId="5F45DA5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23" w:type="dxa"/>
            <w:shd w:val="clear" w:color="auto" w:fill="auto"/>
          </w:tcPr>
          <w:p w14:paraId="15D5BCB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43B6213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3CCF9F9A" w14:textId="3D24CED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94" w:type="dxa"/>
            <w:vMerge/>
            <w:shd w:val="clear" w:color="auto" w:fill="auto"/>
          </w:tcPr>
          <w:p w14:paraId="042AAF5D"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4964325" w14:textId="481FC6C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7313FFA2" w14:textId="77777777" w:rsidTr="00E5475C">
        <w:tc>
          <w:tcPr>
            <w:tcW w:w="2481" w:type="dxa"/>
          </w:tcPr>
          <w:p w14:paraId="51B68B04" w14:textId="061899E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723" w:type="dxa"/>
            <w:shd w:val="clear" w:color="auto" w:fill="auto"/>
          </w:tcPr>
          <w:p w14:paraId="78D4165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62FFE6AD" w14:textId="7B69097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94" w:type="dxa"/>
            <w:vMerge/>
            <w:shd w:val="clear" w:color="auto" w:fill="auto"/>
          </w:tcPr>
          <w:p w14:paraId="0E416CF8"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EFE0BB4" w14:textId="079E58E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016BA243" w14:textId="77777777" w:rsidTr="00E43A24">
        <w:tc>
          <w:tcPr>
            <w:tcW w:w="2481" w:type="dxa"/>
          </w:tcPr>
          <w:p w14:paraId="73EDA74B" w14:textId="27482B2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23" w:type="dxa"/>
          </w:tcPr>
          <w:p w14:paraId="7F37D8A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1C7ED0BD"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81AAF5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2C462E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314409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3AFFC66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17F859D4" w14:textId="77777777" w:rsidTr="00DA4DE9">
        <w:tc>
          <w:tcPr>
            <w:tcW w:w="2481" w:type="dxa"/>
          </w:tcPr>
          <w:p w14:paraId="104E9252" w14:textId="6856B02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723" w:type="dxa"/>
          </w:tcPr>
          <w:p w14:paraId="314FFF19" w14:textId="60B1AB5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shd w:val="clear" w:color="auto" w:fill="auto"/>
          </w:tcPr>
          <w:p w14:paraId="1B068E75"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593E948"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66953A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64FA3B78" w14:textId="41BA5DF2"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6EC85F2E" w14:textId="25B2DC9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67F7495F" w14:textId="77777777" w:rsidR="00A32565" w:rsidRPr="00056015" w:rsidRDefault="00A32565" w:rsidP="00DC39CF">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53A9F572" w14:textId="77777777" w:rsidTr="00E43A24">
        <w:trPr>
          <w:trHeight w:val="384"/>
          <w:tblHeader/>
        </w:trPr>
        <w:tc>
          <w:tcPr>
            <w:tcW w:w="2448" w:type="dxa"/>
          </w:tcPr>
          <w:p w14:paraId="14C6BEF2"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2797FFF0"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0D42729B"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493364AC"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8824F4E" w14:textId="77777777" w:rsidTr="00E43A24">
        <w:trPr>
          <w:trHeight w:val="206"/>
        </w:trPr>
        <w:tc>
          <w:tcPr>
            <w:tcW w:w="2448" w:type="dxa"/>
          </w:tcPr>
          <w:p w14:paraId="3A3A03E3"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Религиозное использование (3.7)</w:t>
            </w:r>
          </w:p>
        </w:tc>
        <w:tc>
          <w:tcPr>
            <w:tcW w:w="3756" w:type="dxa"/>
          </w:tcPr>
          <w:p w14:paraId="5EB3DD66" w14:textId="77777777" w:rsidR="00A32565" w:rsidRPr="00056015" w:rsidRDefault="00A32565" w:rsidP="006D78F3">
            <w:pPr>
              <w:pStyle w:val="ConsPlusNormal"/>
              <w:ind w:hanging="38"/>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Часовни, молельные дома;</w:t>
            </w:r>
          </w:p>
          <w:p w14:paraId="35418C44" w14:textId="77777777" w:rsidR="00A32565" w:rsidRPr="00056015" w:rsidRDefault="00A32565" w:rsidP="006D78F3">
            <w:pPr>
              <w:spacing w:after="0" w:line="240" w:lineRule="auto"/>
              <w:rPr>
                <w:rFonts w:ascii="Times New Roman" w:hAnsi="Times New Roman" w:cs="Times New Roman"/>
                <w:color w:val="000000" w:themeColor="text1"/>
                <w:sz w:val="24"/>
                <w:szCs w:val="24"/>
              </w:rPr>
            </w:pPr>
          </w:p>
        </w:tc>
        <w:tc>
          <w:tcPr>
            <w:tcW w:w="4394" w:type="dxa"/>
          </w:tcPr>
          <w:p w14:paraId="2EAEC9FF"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100 кв.м.</w:t>
            </w:r>
          </w:p>
          <w:p w14:paraId="02880572"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500 кв.м.</w:t>
            </w:r>
          </w:p>
          <w:p w14:paraId="374596AB"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- 3 м. </w:t>
            </w:r>
          </w:p>
          <w:p w14:paraId="03B1F711"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5D600298"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AE300B" w:rsidRPr="00056015">
              <w:rPr>
                <w:rFonts w:ascii="Times New Roman" w:hAnsi="Times New Roman" w:cs="Times New Roman"/>
                <w:color w:val="000000" w:themeColor="text1"/>
                <w:sz w:val="24"/>
                <w:szCs w:val="24"/>
              </w:rPr>
              <w:t>– 60%.</w:t>
            </w:r>
          </w:p>
          <w:p w14:paraId="47505CA2" w14:textId="77777777" w:rsidR="00A32565" w:rsidRPr="00056015" w:rsidRDefault="00A32565" w:rsidP="006D78F3">
            <w:pPr>
              <w:spacing w:after="0" w:line="240" w:lineRule="auto"/>
              <w:rPr>
                <w:rFonts w:ascii="Times New Roman" w:hAnsi="Times New Roman" w:cs="Times New Roman"/>
                <w:color w:val="000000" w:themeColor="text1"/>
                <w:sz w:val="24"/>
                <w:szCs w:val="24"/>
              </w:rPr>
            </w:pPr>
          </w:p>
        </w:tc>
        <w:tc>
          <w:tcPr>
            <w:tcW w:w="4111" w:type="dxa"/>
          </w:tcPr>
          <w:p w14:paraId="70FE7D67"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w:t>
            </w:r>
          </w:p>
          <w:p w14:paraId="6E1DCE5A"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14:paraId="0A291983" w14:textId="0FC4BB03" w:rsidR="00A32565" w:rsidRPr="00056015" w:rsidRDefault="00A32565" w:rsidP="00DC39CF">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71E83C32" w14:textId="77777777" w:rsidTr="00E43A24">
        <w:trPr>
          <w:trHeight w:val="384"/>
          <w:tblHeader/>
        </w:trPr>
        <w:tc>
          <w:tcPr>
            <w:tcW w:w="2481" w:type="dxa"/>
            <w:vAlign w:val="center"/>
          </w:tcPr>
          <w:p w14:paraId="65C47694"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3D05EA40"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26F874F7"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24ABE7CC"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28258B0" w14:textId="77777777" w:rsidTr="00E43A24">
        <w:trPr>
          <w:trHeight w:val="206"/>
        </w:trPr>
        <w:tc>
          <w:tcPr>
            <w:tcW w:w="2481" w:type="dxa"/>
          </w:tcPr>
          <w:p w14:paraId="755A481E" w14:textId="00386C90" w:rsidR="00A32565" w:rsidRPr="00056015" w:rsidRDefault="00B02874"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238D8DC7"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69" w:type="dxa"/>
          </w:tcPr>
          <w:p w14:paraId="0884CDE8" w14:textId="77777777" w:rsidR="00E964AB" w:rsidRPr="00056015" w:rsidRDefault="00E964AB" w:rsidP="00E964A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9DC031D"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w:t>
            </w:r>
            <w:r w:rsidR="00E964AB" w:rsidRPr="00056015">
              <w:rPr>
                <w:rFonts w:ascii="Times New Roman" w:hAnsi="Times New Roman" w:cs="Times New Roman"/>
                <w:color w:val="000000" w:themeColor="text1"/>
                <w:sz w:val="24"/>
                <w:szCs w:val="24"/>
              </w:rPr>
              <w:t xml:space="preserve"> от границы земельного участка </w:t>
            </w:r>
            <w:r w:rsidRPr="00056015">
              <w:rPr>
                <w:rFonts w:ascii="Times New Roman" w:hAnsi="Times New Roman" w:cs="Times New Roman"/>
                <w:color w:val="000000" w:themeColor="text1"/>
                <w:sz w:val="24"/>
                <w:szCs w:val="24"/>
              </w:rPr>
              <w:t xml:space="preserve"> не устанавливается.</w:t>
            </w:r>
          </w:p>
          <w:p w14:paraId="38705477" w14:textId="77777777" w:rsidR="00B57895" w:rsidRPr="00056015" w:rsidRDefault="00B57895"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w:t>
            </w:r>
            <w:r w:rsidR="00F6371D" w:rsidRPr="00056015">
              <w:rPr>
                <w:rFonts w:ascii="Times New Roman" w:hAnsi="Times New Roman" w:cs="Times New Roman"/>
                <w:color w:val="000000" w:themeColor="text1"/>
                <w:sz w:val="24"/>
                <w:szCs w:val="24"/>
              </w:rPr>
              <w:t>льное количество этажей</w:t>
            </w:r>
            <w:r w:rsidR="00AE300B" w:rsidRPr="00056015">
              <w:rPr>
                <w:rFonts w:ascii="Times New Roman" w:hAnsi="Times New Roman" w:cs="Times New Roman"/>
                <w:color w:val="000000" w:themeColor="text1"/>
                <w:sz w:val="24"/>
                <w:szCs w:val="24"/>
              </w:rPr>
              <w:t xml:space="preserve"> </w:t>
            </w:r>
            <w:r w:rsidR="001B2909" w:rsidRPr="00056015">
              <w:rPr>
                <w:rFonts w:ascii="Times New Roman" w:hAnsi="Times New Roman" w:cs="Times New Roman"/>
                <w:color w:val="000000" w:themeColor="text1"/>
                <w:sz w:val="24"/>
                <w:szCs w:val="24"/>
              </w:rPr>
              <w:t>–</w:t>
            </w:r>
            <w:r w:rsidR="00AE300B" w:rsidRPr="00056015">
              <w:rPr>
                <w:rFonts w:ascii="Times New Roman" w:hAnsi="Times New Roman" w:cs="Times New Roman"/>
                <w:color w:val="000000" w:themeColor="text1"/>
                <w:sz w:val="24"/>
                <w:szCs w:val="24"/>
              </w:rPr>
              <w:t xml:space="preserve"> 1</w:t>
            </w:r>
            <w:r w:rsidRPr="00056015">
              <w:rPr>
                <w:rFonts w:ascii="Times New Roman" w:hAnsi="Times New Roman" w:cs="Times New Roman"/>
                <w:color w:val="000000" w:themeColor="text1"/>
                <w:sz w:val="24"/>
                <w:szCs w:val="24"/>
              </w:rPr>
              <w:t>.</w:t>
            </w:r>
          </w:p>
          <w:p w14:paraId="48652668" w14:textId="77777777" w:rsidR="00F6371D" w:rsidRPr="00056015" w:rsidRDefault="001B2909"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w:t>
            </w:r>
            <w:r w:rsidR="00F6371D" w:rsidRPr="00056015">
              <w:rPr>
                <w:rFonts w:ascii="Times New Roman" w:hAnsi="Times New Roman" w:cs="Times New Roman"/>
                <w:color w:val="000000" w:themeColor="text1"/>
                <w:sz w:val="24"/>
                <w:szCs w:val="24"/>
              </w:rPr>
              <w:t>редельная высота зданий, строений, сооружений не устанавливается.</w:t>
            </w:r>
          </w:p>
          <w:p w14:paraId="6B7F4111" w14:textId="77777777" w:rsidR="00A32565" w:rsidRPr="00056015" w:rsidRDefault="00F6371D"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4C417ADE"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0BF0087D" w14:textId="07136627" w:rsidR="00A3256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A32565" w:rsidRPr="00056015" w14:paraId="05F37C56" w14:textId="77777777" w:rsidTr="00E43A24">
        <w:trPr>
          <w:trHeight w:val="206"/>
        </w:trPr>
        <w:tc>
          <w:tcPr>
            <w:tcW w:w="2481" w:type="dxa"/>
          </w:tcPr>
          <w:p w14:paraId="2D911109" w14:textId="4AA09AF5" w:rsidR="00A32565" w:rsidRPr="00056015" w:rsidRDefault="00B02874"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48" w:type="dxa"/>
          </w:tcPr>
          <w:p w14:paraId="3147497B"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69" w:type="dxa"/>
          </w:tcPr>
          <w:p w14:paraId="16DACAE7" w14:textId="77777777" w:rsidR="00F6371D" w:rsidRPr="00056015" w:rsidRDefault="00F6371D" w:rsidP="00F6371D">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2A6C3E0"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2B55EEA" w14:textId="77777777" w:rsidR="00DC7534"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1. </w:t>
            </w:r>
          </w:p>
          <w:p w14:paraId="7306F81E" w14:textId="77777777" w:rsidR="00A32565" w:rsidRPr="00056015" w:rsidRDefault="00F6371D"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6D69912E"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6E706386" w14:textId="77777777" w:rsidR="005750CC" w:rsidRPr="00056015" w:rsidRDefault="005750CC" w:rsidP="007A1C87">
      <w:pPr>
        <w:spacing w:before="120" w:after="120" w:line="240" w:lineRule="auto"/>
        <w:jc w:val="center"/>
        <w:rPr>
          <w:rFonts w:ascii="Times New Roman" w:hAnsi="Times New Roman" w:cs="Times New Roman"/>
          <w:b/>
          <w:caps/>
          <w:color w:val="000000" w:themeColor="text1"/>
          <w:sz w:val="24"/>
          <w:szCs w:val="24"/>
          <w:u w:val="single"/>
        </w:rPr>
      </w:pPr>
    </w:p>
    <w:p w14:paraId="6B998D9B" w14:textId="77777777" w:rsidR="005750CC" w:rsidRPr="00056015" w:rsidRDefault="005750CC">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68F5B500" w14:textId="09EAA2CB" w:rsidR="007A1C87" w:rsidRPr="00056015" w:rsidRDefault="007A1C87" w:rsidP="007A1C87">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t>Зона складирования и захоронения отходов</w:t>
      </w:r>
      <w:r w:rsidR="00F91095" w:rsidRPr="00056015">
        <w:rPr>
          <w:rFonts w:ascii="Times New Roman" w:hAnsi="Times New Roman" w:cs="Times New Roman"/>
          <w:b/>
          <w:caps/>
          <w:color w:val="000000" w:themeColor="text1"/>
          <w:sz w:val="24"/>
          <w:szCs w:val="24"/>
          <w:u w:val="single"/>
        </w:rPr>
        <w:t>/МО</w:t>
      </w:r>
      <w:r w:rsidRPr="00056015">
        <w:rPr>
          <w:rFonts w:ascii="Times New Roman" w:hAnsi="Times New Roman" w:cs="Times New Roman"/>
          <w:b/>
          <w:caps/>
          <w:color w:val="000000" w:themeColor="text1"/>
          <w:sz w:val="24"/>
          <w:szCs w:val="24"/>
          <w:u w:val="single"/>
        </w:rPr>
        <w:t xml:space="preserve"> (СНЗ-702</w:t>
      </w:r>
      <w:r w:rsidR="00F91095" w:rsidRPr="00056015">
        <w:rPr>
          <w:rFonts w:ascii="Times New Roman" w:hAnsi="Times New Roman" w:cs="Times New Roman"/>
          <w:b/>
          <w:caps/>
          <w:color w:val="000000" w:themeColor="text1"/>
          <w:sz w:val="24"/>
          <w:szCs w:val="24"/>
          <w:u w:val="single"/>
        </w:rPr>
        <w:t>/МО</w:t>
      </w:r>
      <w:r w:rsidRPr="00056015">
        <w:rPr>
          <w:rFonts w:ascii="Times New Roman" w:hAnsi="Times New Roman" w:cs="Times New Roman"/>
          <w:b/>
          <w:caps/>
          <w:color w:val="000000" w:themeColor="text1"/>
          <w:sz w:val="24"/>
          <w:szCs w:val="24"/>
          <w:u w:val="single"/>
        </w:rPr>
        <w:t>)</w:t>
      </w:r>
    </w:p>
    <w:p w14:paraId="352D9EF6" w14:textId="77777777" w:rsidR="007A1C87" w:rsidRPr="00056015" w:rsidRDefault="007A1C87" w:rsidP="007A1C87">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796491E6" w14:textId="77777777" w:rsidTr="00A954E4">
        <w:trPr>
          <w:trHeight w:val="552"/>
          <w:tblHeader/>
        </w:trPr>
        <w:tc>
          <w:tcPr>
            <w:tcW w:w="2448" w:type="dxa"/>
            <w:vAlign w:val="center"/>
          </w:tcPr>
          <w:p w14:paraId="323814AA"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2C7D9AAC"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69A374F3"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3ECA7E85"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35D2767" w14:textId="77777777" w:rsidTr="00A954E4">
        <w:tc>
          <w:tcPr>
            <w:tcW w:w="2448" w:type="dxa"/>
          </w:tcPr>
          <w:p w14:paraId="223E1FBD"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Специальная </w:t>
            </w:r>
            <w:r w:rsidR="006F52F3" w:rsidRPr="00056015">
              <w:rPr>
                <w:rFonts w:ascii="Times New Roman" w:hAnsi="Times New Roman" w:cs="Times New Roman"/>
                <w:color w:val="000000" w:themeColor="text1"/>
                <w:sz w:val="24"/>
                <w:szCs w:val="24"/>
              </w:rPr>
              <w:t xml:space="preserve">деятельность </w:t>
            </w:r>
            <w:r w:rsidRPr="00056015">
              <w:rPr>
                <w:rFonts w:ascii="Times New Roman" w:hAnsi="Times New Roman" w:cs="Times New Roman"/>
                <w:color w:val="000000" w:themeColor="text1"/>
                <w:sz w:val="24"/>
                <w:szCs w:val="24"/>
              </w:rPr>
              <w:t>(12.2)</w:t>
            </w:r>
          </w:p>
        </w:tc>
        <w:tc>
          <w:tcPr>
            <w:tcW w:w="3756" w:type="dxa"/>
          </w:tcPr>
          <w:p w14:paraId="445460D0"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хранение, захоронение, утилизация, накопление, обработка, обезвреживание отходов производства и потребления</w:t>
            </w:r>
          </w:p>
        </w:tc>
        <w:tc>
          <w:tcPr>
            <w:tcW w:w="4394" w:type="dxa"/>
          </w:tcPr>
          <w:p w14:paraId="7412EC84" w14:textId="77777777" w:rsidR="007A1C87" w:rsidRPr="00056015" w:rsidRDefault="007A1C87"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50885CF" w14:textId="77777777" w:rsidR="007A1C87" w:rsidRPr="00056015" w:rsidRDefault="007A1C87" w:rsidP="00A954E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03020170"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EFDD1BE"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6A645EBC"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279334AE" w14:textId="77777777" w:rsidR="007A1C87" w:rsidRPr="00056015" w:rsidRDefault="007A1C87" w:rsidP="00A954E4">
            <w:pPr>
              <w:spacing w:after="0" w:line="240" w:lineRule="auto"/>
              <w:rPr>
                <w:rFonts w:ascii="Times New Roman" w:hAnsi="Times New Roman" w:cs="Times New Roman"/>
                <w:color w:val="000000" w:themeColor="text1"/>
                <w:sz w:val="24"/>
                <w:szCs w:val="24"/>
              </w:rPr>
            </w:pPr>
          </w:p>
        </w:tc>
        <w:tc>
          <w:tcPr>
            <w:tcW w:w="4111" w:type="dxa"/>
          </w:tcPr>
          <w:p w14:paraId="5558BDA4"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w:t>
            </w:r>
          </w:p>
          <w:p w14:paraId="487032E4"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056015" w:rsidRPr="00056015" w14:paraId="6E455393" w14:textId="77777777" w:rsidTr="00A954E4">
        <w:tc>
          <w:tcPr>
            <w:tcW w:w="2448" w:type="dxa"/>
          </w:tcPr>
          <w:p w14:paraId="77BD5456"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56" w:type="dxa"/>
          </w:tcPr>
          <w:p w14:paraId="355950BE"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94" w:type="dxa"/>
            <w:vMerge w:val="restart"/>
          </w:tcPr>
          <w:p w14:paraId="3E7B5946" w14:textId="77777777" w:rsidR="00B02874" w:rsidRPr="00056015" w:rsidRDefault="00B02874"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D1C9A83"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D606363"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5D1B7F7"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98B40E4" w14:textId="77777777" w:rsidR="00B02874" w:rsidRPr="00056015" w:rsidRDefault="00B02874" w:rsidP="006F52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307113C0" w14:textId="77777777" w:rsidTr="00F45916">
        <w:tc>
          <w:tcPr>
            <w:tcW w:w="2448" w:type="dxa"/>
          </w:tcPr>
          <w:p w14:paraId="745C9619" w14:textId="6B79976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56" w:type="dxa"/>
            <w:shd w:val="clear" w:color="auto" w:fill="auto"/>
          </w:tcPr>
          <w:p w14:paraId="32B12EA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525731A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EF738CA" w14:textId="7618B8F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94" w:type="dxa"/>
            <w:vMerge/>
            <w:shd w:val="clear" w:color="auto" w:fill="auto"/>
          </w:tcPr>
          <w:p w14:paraId="0D4A730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C2B9E9E" w14:textId="2D7CF21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6D112DF0" w14:textId="77777777" w:rsidTr="00F45916">
        <w:tc>
          <w:tcPr>
            <w:tcW w:w="2448" w:type="dxa"/>
          </w:tcPr>
          <w:p w14:paraId="65F3C912" w14:textId="2D610B4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756" w:type="dxa"/>
            <w:shd w:val="clear" w:color="auto" w:fill="auto"/>
          </w:tcPr>
          <w:p w14:paraId="7EFAFE0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47592A7" w14:textId="7DF0652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94" w:type="dxa"/>
            <w:vMerge/>
            <w:shd w:val="clear" w:color="auto" w:fill="auto"/>
          </w:tcPr>
          <w:p w14:paraId="3D87E5B6"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2184572D" w14:textId="0A665B5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17CF3AB8" w14:textId="77777777" w:rsidTr="00A954E4">
        <w:tc>
          <w:tcPr>
            <w:tcW w:w="2448" w:type="dxa"/>
          </w:tcPr>
          <w:p w14:paraId="74A42C34" w14:textId="7E044B2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56" w:type="dxa"/>
          </w:tcPr>
          <w:p w14:paraId="5940C63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25003705"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44B7FE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F76868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113B91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CAF9AB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5B70F90E" w14:textId="77777777" w:rsidTr="00DA4DE9">
        <w:tc>
          <w:tcPr>
            <w:tcW w:w="2448" w:type="dxa"/>
          </w:tcPr>
          <w:p w14:paraId="47F918F7" w14:textId="226295A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756" w:type="dxa"/>
          </w:tcPr>
          <w:p w14:paraId="3A3F9040" w14:textId="3B13A8B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shd w:val="clear" w:color="auto" w:fill="auto"/>
          </w:tcPr>
          <w:p w14:paraId="7C3C6325"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3B48D8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0A592DD"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338DBCE5" w14:textId="5AFFEB92"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5F946845" w14:textId="26FD1E3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040C6F54" w14:textId="77777777" w:rsidR="007A1C87" w:rsidRPr="00056015" w:rsidRDefault="007A1C87" w:rsidP="006F52F3">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 нет.</w:t>
      </w:r>
    </w:p>
    <w:p w14:paraId="6C178BC1" w14:textId="7CDA7455" w:rsidR="007A1C87" w:rsidRPr="00056015" w:rsidDel="00241623" w:rsidRDefault="007A1C87" w:rsidP="006F52F3">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686"/>
        <w:gridCol w:w="4394"/>
        <w:gridCol w:w="4111"/>
      </w:tblGrid>
      <w:tr w:rsidR="00056015" w:rsidRPr="00056015" w14:paraId="6D46B7AB" w14:textId="77777777" w:rsidTr="00A954E4">
        <w:trPr>
          <w:trHeight w:val="552"/>
          <w:tblHeader/>
        </w:trPr>
        <w:tc>
          <w:tcPr>
            <w:tcW w:w="2518" w:type="dxa"/>
            <w:vAlign w:val="center"/>
          </w:tcPr>
          <w:p w14:paraId="5E596BB0"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686" w:type="dxa"/>
            <w:vAlign w:val="center"/>
          </w:tcPr>
          <w:p w14:paraId="27853374"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3C13ADED"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5A042D32"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8929236" w14:textId="77777777" w:rsidTr="00A954E4">
        <w:tc>
          <w:tcPr>
            <w:tcW w:w="2518" w:type="dxa"/>
          </w:tcPr>
          <w:p w14:paraId="4D011986" w14:textId="15EB33D2" w:rsidR="007A1C87"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686" w:type="dxa"/>
          </w:tcPr>
          <w:p w14:paraId="3E3D1401"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Стоянки, гаражи и мастерские для обслуживания уборочной и аварийной техники.</w:t>
            </w:r>
          </w:p>
        </w:tc>
        <w:tc>
          <w:tcPr>
            <w:tcW w:w="4394" w:type="dxa"/>
          </w:tcPr>
          <w:p w14:paraId="48353A89" w14:textId="77777777" w:rsidR="007A1C87" w:rsidRPr="00056015" w:rsidRDefault="007A1C87"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D13813F"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05221CF"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1. </w:t>
            </w:r>
          </w:p>
          <w:p w14:paraId="59E7C675"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BB5628D"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w:t>
            </w:r>
          </w:p>
        </w:tc>
      </w:tr>
    </w:tbl>
    <w:p w14:paraId="5A001D66" w14:textId="77777777" w:rsidR="00B94C39" w:rsidRPr="00056015" w:rsidRDefault="00B94C39">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5174AE97" w14:textId="77777777" w:rsidR="00293541" w:rsidRPr="00056015" w:rsidRDefault="00293541" w:rsidP="007A1C87">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режимных территорий</w:t>
      </w:r>
      <w:r w:rsidR="007A1C87" w:rsidRPr="00056015">
        <w:rPr>
          <w:rFonts w:ascii="Times New Roman" w:hAnsi="Times New Roman" w:cs="Times New Roman"/>
          <w:b/>
          <w:caps/>
          <w:color w:val="000000" w:themeColor="text1"/>
          <w:sz w:val="24"/>
          <w:szCs w:val="24"/>
          <w:u w:val="single"/>
        </w:rPr>
        <w:t xml:space="preserve"> (СНЗ-800)</w:t>
      </w:r>
    </w:p>
    <w:p w14:paraId="045ABD36" w14:textId="77777777" w:rsidR="00293541" w:rsidRPr="00056015" w:rsidRDefault="00293541" w:rsidP="007A1C87">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04C8C70B" w14:textId="77777777" w:rsidTr="00E43A24">
        <w:trPr>
          <w:trHeight w:val="552"/>
          <w:tblHeader/>
        </w:trPr>
        <w:tc>
          <w:tcPr>
            <w:tcW w:w="2448" w:type="dxa"/>
            <w:vAlign w:val="center"/>
          </w:tcPr>
          <w:p w14:paraId="281978BE"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7439C65F"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677C10F0"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1DA2ACB8"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F11C854" w14:textId="77777777" w:rsidTr="00E43A24">
        <w:tc>
          <w:tcPr>
            <w:tcW w:w="2448" w:type="dxa"/>
          </w:tcPr>
          <w:p w14:paraId="2588AD51" w14:textId="77777777" w:rsidR="00293541" w:rsidRPr="00056015" w:rsidRDefault="00293541" w:rsidP="00FA7463">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Обеспечение внутреннего правопорядка</w:t>
            </w:r>
          </w:p>
          <w:p w14:paraId="076DB85F"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(8.3) </w:t>
            </w:r>
          </w:p>
        </w:tc>
        <w:tc>
          <w:tcPr>
            <w:tcW w:w="3756" w:type="dxa"/>
          </w:tcPr>
          <w:p w14:paraId="1746D3FB"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необходимых для подготовки и поддержания в готовности органов внутренних дел и спасательных служб.</w:t>
            </w:r>
          </w:p>
          <w:p w14:paraId="133EF1E5"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гражданской обороны.</w:t>
            </w:r>
          </w:p>
          <w:p w14:paraId="70D28A06"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Пожарные депо</w:t>
            </w:r>
          </w:p>
        </w:tc>
        <w:tc>
          <w:tcPr>
            <w:tcW w:w="4394" w:type="dxa"/>
          </w:tcPr>
          <w:p w14:paraId="5805EBFC" w14:textId="77777777" w:rsidR="00E964AB" w:rsidRPr="00056015" w:rsidRDefault="00E964AB" w:rsidP="00E964A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63AFA49"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FA0B742" w14:textId="77777777" w:rsidR="00293541" w:rsidRPr="00056015" w:rsidRDefault="00E964AB"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63A338D0"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07C77B9A"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0ADD75FA"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в которых существует военизированная служба;</w:t>
            </w:r>
          </w:p>
          <w:p w14:paraId="6D039FAE"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056015" w:rsidRPr="00056015" w14:paraId="6CDCF804" w14:textId="77777777" w:rsidTr="00E43A24">
        <w:tc>
          <w:tcPr>
            <w:tcW w:w="2448" w:type="dxa"/>
          </w:tcPr>
          <w:p w14:paraId="283F0A92"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56" w:type="dxa"/>
          </w:tcPr>
          <w:p w14:paraId="15854488"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94" w:type="dxa"/>
            <w:vMerge w:val="restart"/>
          </w:tcPr>
          <w:p w14:paraId="34A2BF71"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2972811"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BE90218"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5023E78"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2233CB7" w14:textId="77777777" w:rsidR="00B02874" w:rsidRPr="00056015" w:rsidRDefault="00B02874" w:rsidP="006F52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26CA77FF" w14:textId="77777777" w:rsidTr="00571D15">
        <w:tc>
          <w:tcPr>
            <w:tcW w:w="2448" w:type="dxa"/>
          </w:tcPr>
          <w:p w14:paraId="7EB3F814" w14:textId="5C98CD7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56" w:type="dxa"/>
            <w:shd w:val="clear" w:color="auto" w:fill="auto"/>
          </w:tcPr>
          <w:p w14:paraId="6D0E356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55228F1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5941166B" w14:textId="29D8893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94" w:type="dxa"/>
            <w:vMerge/>
            <w:shd w:val="clear" w:color="auto" w:fill="auto"/>
          </w:tcPr>
          <w:p w14:paraId="3105EA2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AF4A77E" w14:textId="7315330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50462420" w14:textId="77777777" w:rsidTr="00571D15">
        <w:tc>
          <w:tcPr>
            <w:tcW w:w="2448" w:type="dxa"/>
          </w:tcPr>
          <w:p w14:paraId="261186E2" w14:textId="0F54C11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756" w:type="dxa"/>
            <w:shd w:val="clear" w:color="auto" w:fill="auto"/>
          </w:tcPr>
          <w:p w14:paraId="41810FF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09706113" w14:textId="0F4F14F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94" w:type="dxa"/>
            <w:vMerge/>
            <w:shd w:val="clear" w:color="auto" w:fill="auto"/>
          </w:tcPr>
          <w:p w14:paraId="3748C8A1"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E45A133" w14:textId="67E3CFB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036FB3C8" w14:textId="77777777" w:rsidTr="00E43A24">
        <w:tc>
          <w:tcPr>
            <w:tcW w:w="2448" w:type="dxa"/>
          </w:tcPr>
          <w:p w14:paraId="7423B2DA" w14:textId="67251F5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56" w:type="dxa"/>
          </w:tcPr>
          <w:p w14:paraId="189149B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18C58FFB"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E3140E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29320D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16023B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3045DE5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29257DFE" w14:textId="77777777" w:rsidTr="00DA4DE9">
        <w:tc>
          <w:tcPr>
            <w:tcW w:w="2448" w:type="dxa"/>
          </w:tcPr>
          <w:p w14:paraId="3CADB32E" w14:textId="38E244D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756" w:type="dxa"/>
          </w:tcPr>
          <w:p w14:paraId="6EBFBF2E" w14:textId="5B78910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shd w:val="clear" w:color="auto" w:fill="auto"/>
          </w:tcPr>
          <w:p w14:paraId="3B5F881D"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AF5959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A782ED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4D162EE3" w14:textId="0FA92940"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671198F3" w14:textId="67A0327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6F50C304" w14:textId="77777777" w:rsidR="00293541" w:rsidRPr="00056015" w:rsidRDefault="00293541"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 нет.</w:t>
      </w:r>
    </w:p>
    <w:p w14:paraId="0856559C" w14:textId="77777777" w:rsidR="00293541" w:rsidRPr="00056015" w:rsidRDefault="00293541" w:rsidP="00293541">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1BE7C9FC" w14:textId="77777777" w:rsidTr="00E43A24">
        <w:trPr>
          <w:trHeight w:val="1470"/>
          <w:tblHeader/>
        </w:trPr>
        <w:tc>
          <w:tcPr>
            <w:tcW w:w="2481" w:type="dxa"/>
            <w:vAlign w:val="center"/>
          </w:tcPr>
          <w:p w14:paraId="731EFD89"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06F175FF"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7848699C"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0D088BCC"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688323E" w14:textId="77777777" w:rsidTr="00E43A24">
        <w:trPr>
          <w:trHeight w:val="206"/>
        </w:trPr>
        <w:tc>
          <w:tcPr>
            <w:tcW w:w="2481" w:type="dxa"/>
          </w:tcPr>
          <w:p w14:paraId="263C76DB" w14:textId="48924C48" w:rsidR="002935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78A86CC6"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69" w:type="dxa"/>
          </w:tcPr>
          <w:p w14:paraId="7061D120" w14:textId="77777777" w:rsidR="00E964AB" w:rsidRPr="00056015" w:rsidRDefault="00E964AB" w:rsidP="00E964A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3A0B9B9"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01ED35" w14:textId="77777777" w:rsidR="00293541"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CF605F5" w14:textId="77777777" w:rsidR="00293541" w:rsidRPr="00056015" w:rsidRDefault="00293541"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3CDD359D"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054F8404" w14:textId="0D5EA600" w:rsidR="00293541"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0E2279BC" w14:textId="77777777" w:rsidTr="00E43A24">
        <w:trPr>
          <w:trHeight w:val="206"/>
        </w:trPr>
        <w:tc>
          <w:tcPr>
            <w:tcW w:w="2481" w:type="dxa"/>
          </w:tcPr>
          <w:p w14:paraId="41FC557B" w14:textId="48458604" w:rsidR="002935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48" w:type="dxa"/>
          </w:tcPr>
          <w:p w14:paraId="08682B2D"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69" w:type="dxa"/>
          </w:tcPr>
          <w:p w14:paraId="1F4D0882" w14:textId="77777777" w:rsidR="00293541" w:rsidRPr="00056015" w:rsidRDefault="002935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94C2EAD"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AA79FAE"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1. </w:t>
            </w:r>
          </w:p>
          <w:p w14:paraId="7BA5A136" w14:textId="77777777" w:rsidR="00293541" w:rsidRPr="00056015" w:rsidRDefault="00293541"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1C268E01"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C1315EF" w14:textId="58055A87" w:rsidR="002A4556" w:rsidRPr="00056015" w:rsidRDefault="00D97C74" w:rsidP="002A4556">
      <w:pPr>
        <w:keepNext/>
        <w:keepLines/>
        <w:spacing w:before="40" w:after="0"/>
        <w:ind w:firstLine="567"/>
        <w:outlineLvl w:val="2"/>
        <w:rPr>
          <w:rFonts w:ascii="Times New Roman" w:hAnsi="Times New Roman" w:cs="Times New Roman"/>
          <w:b/>
          <w:color w:val="000000" w:themeColor="text1"/>
          <w:sz w:val="24"/>
          <w:szCs w:val="24"/>
          <w:u w:val="single"/>
        </w:rPr>
      </w:pPr>
      <w:bookmarkStart w:id="116" w:name="_Toc38654097"/>
      <w:bookmarkStart w:id="117" w:name="_Toc38873968"/>
      <w:r w:rsidRPr="00056015">
        <w:rPr>
          <w:rFonts w:ascii="Times New Roman" w:hAnsi="Times New Roman" w:cs="Times New Roman"/>
          <w:b/>
          <w:color w:val="000000" w:themeColor="text1"/>
          <w:sz w:val="24"/>
          <w:szCs w:val="24"/>
          <w:u w:val="single"/>
        </w:rPr>
        <w:t>ЗОНЫ ОСОБОГО ГРАДОСТРОИТЕЛЬНОГО РЕГУЛИРОВАНИЯ (ЗОГР)</w:t>
      </w:r>
      <w:bookmarkEnd w:id="116"/>
      <w:bookmarkEnd w:id="117"/>
    </w:p>
    <w:p w14:paraId="433D3376" w14:textId="48E7F79D"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Зоны особого градостроительного регулирования – это иные территориальные зоны, установленные в соответствии с частью 15 статьи 35 Градостроительного Кодекса РФ. Данные зоны выделены с учетом функциональных зон и требованиям</w:t>
      </w:r>
      <w:r w:rsidR="00CF2953" w:rsidRPr="00056015">
        <w:rPr>
          <w:rFonts w:ascii="Times New Roman" w:hAnsi="Times New Roman" w:cs="Times New Roman"/>
          <w:color w:val="000000" w:themeColor="text1"/>
          <w:sz w:val="24"/>
          <w:szCs w:val="24"/>
        </w:rPr>
        <w:t>и</w:t>
      </w:r>
      <w:r w:rsidRPr="00056015">
        <w:rPr>
          <w:rFonts w:ascii="Times New Roman" w:hAnsi="Times New Roman" w:cs="Times New Roman"/>
          <w:color w:val="000000" w:themeColor="text1"/>
          <w:sz w:val="24"/>
          <w:szCs w:val="24"/>
        </w:rPr>
        <w:t xml:space="preserve"> части 4 статьи 30 Градостроительного Кодекса РФ о принадлежности каждого земельного участка только к одной территориальной зоне.</w:t>
      </w:r>
    </w:p>
    <w:p w14:paraId="1DEC1434" w14:textId="77777777"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земельные участки, расположенные в границах зон особого градостроительного регулирования, устанавливается отдельный градостроительный регламент. Осуществление хозяйственной деятельности, в том числе размещение объектов капитального строительства, в границах зон особого градостроительного регулирования возможно только после осуществления следующих мероприятий: предполагает разработку документации по планировке территории и установление границ земельных участков:</w:t>
      </w:r>
    </w:p>
    <w:p w14:paraId="04CFDCAC" w14:textId="71F11EBF"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Разработка и утверждение проекта планировки в соответствии с генеральным планом </w:t>
      </w:r>
      <w:r w:rsidR="003E620C" w:rsidRPr="00056015">
        <w:rPr>
          <w:rFonts w:ascii="Times New Roman" w:hAnsi="Times New Roman" w:cs="Times New Roman"/>
          <w:color w:val="000000" w:themeColor="text1"/>
          <w:sz w:val="24"/>
          <w:szCs w:val="24"/>
        </w:rPr>
        <w:t>Усть-Удинского муниципального образования</w:t>
      </w:r>
      <w:r w:rsidRPr="00056015">
        <w:rPr>
          <w:rFonts w:ascii="Times New Roman" w:hAnsi="Times New Roman" w:cs="Times New Roman"/>
          <w:color w:val="000000" w:themeColor="text1"/>
          <w:sz w:val="24"/>
          <w:szCs w:val="24"/>
        </w:rPr>
        <w:t xml:space="preserve"> для территории, включающей данный земельный участок.</w:t>
      </w:r>
    </w:p>
    <w:p w14:paraId="3551546E" w14:textId="77777777"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Разработка и утверждение проекта межевания территории, приведение в соответствие с ним границ исходного земельного участка. Установление для образованных земельных участков видов разрешенного использования, соотносящихся с функциональной зоной, установленной генеральным планом.</w:t>
      </w:r>
    </w:p>
    <w:p w14:paraId="0C20BE4E" w14:textId="77777777"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Внесение изменений в правила землепользования и застройки в части установления соответствующей территориальной зоны и градостроительных регламентов.</w:t>
      </w:r>
    </w:p>
    <w:p w14:paraId="41AE9782" w14:textId="77777777" w:rsidR="004C1C97" w:rsidRPr="00056015" w:rsidRDefault="004C1C97">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br w:type="page"/>
      </w:r>
    </w:p>
    <w:p w14:paraId="066D19F6" w14:textId="7D30515F" w:rsidR="002A4556" w:rsidRPr="00056015" w:rsidRDefault="00F80AB2" w:rsidP="002A4556">
      <w:pPr>
        <w:spacing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7"/>
        <w:gridCol w:w="4467"/>
        <w:gridCol w:w="4269"/>
      </w:tblGrid>
      <w:tr w:rsidR="00056015" w:rsidRPr="00056015" w14:paraId="1BDF6772" w14:textId="77777777" w:rsidTr="00B02874">
        <w:trPr>
          <w:tblHeader/>
        </w:trPr>
        <w:tc>
          <w:tcPr>
            <w:tcW w:w="2516" w:type="dxa"/>
          </w:tcPr>
          <w:p w14:paraId="2289AA31" w14:textId="77777777" w:rsidR="002A4556" w:rsidRPr="00056015" w:rsidRDefault="002A455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7" w:type="dxa"/>
            <w:vAlign w:val="center"/>
          </w:tcPr>
          <w:p w14:paraId="1652D9A4" w14:textId="77777777" w:rsidR="002A4556" w:rsidRPr="00056015" w:rsidRDefault="002A455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467" w:type="dxa"/>
            <w:vAlign w:val="center"/>
          </w:tcPr>
          <w:p w14:paraId="03743921" w14:textId="77777777" w:rsidR="002A4556" w:rsidRPr="00056015" w:rsidRDefault="002A455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69" w:type="dxa"/>
            <w:vAlign w:val="center"/>
          </w:tcPr>
          <w:p w14:paraId="1CC06495" w14:textId="77777777" w:rsidR="002A4556" w:rsidRPr="00056015" w:rsidRDefault="002A455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49F29F2" w14:textId="77777777" w:rsidTr="00B02874">
        <w:tc>
          <w:tcPr>
            <w:tcW w:w="2516" w:type="dxa"/>
          </w:tcPr>
          <w:p w14:paraId="6490468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индивидуального жилищного строительства (2.1)</w:t>
            </w:r>
            <w:r w:rsidRPr="00056015">
              <w:rPr>
                <w:rFonts w:ascii="Times New Roman" w:hAnsi="Times New Roman" w:cs="Times New Roman"/>
                <w:color w:val="000000" w:themeColor="text1"/>
                <w:sz w:val="24"/>
                <w:szCs w:val="24"/>
                <w:vertAlign w:val="superscript"/>
              </w:rPr>
              <w:t xml:space="preserve"> </w:t>
            </w:r>
          </w:p>
        </w:tc>
        <w:tc>
          <w:tcPr>
            <w:tcW w:w="3457" w:type="dxa"/>
          </w:tcPr>
          <w:p w14:paraId="0DEF434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2EF59DA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w:t>
            </w:r>
          </w:p>
          <w:p w14:paraId="1FAE618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Хозяйственные постройки</w:t>
            </w:r>
          </w:p>
        </w:tc>
        <w:tc>
          <w:tcPr>
            <w:tcW w:w="4467" w:type="dxa"/>
          </w:tcPr>
          <w:p w14:paraId="45287B3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200 кв.м.</w:t>
            </w:r>
          </w:p>
          <w:p w14:paraId="3D0BBDD4"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2000 кв.м.</w:t>
            </w:r>
          </w:p>
          <w:p w14:paraId="067E477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p>
          <w:p w14:paraId="35890EE1"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3 м для индивидуального жилого дома;</w:t>
            </w:r>
          </w:p>
          <w:p w14:paraId="660C955E"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- 1 м для отдельно стоящего гаража, подсобных сооружений.</w:t>
            </w:r>
          </w:p>
          <w:p w14:paraId="0BCB29DE"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C11E0A6"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жилого метров до конька скатной кровли или парапета плоской кровли - 14 м. Максимальная высота отдельно стоящего гаража, подсобного сооружения – 3 м.</w:t>
            </w:r>
          </w:p>
          <w:p w14:paraId="24E4003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w:t>
            </w:r>
          </w:p>
          <w:p w14:paraId="59E93BD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 80% </w:t>
            </w:r>
          </w:p>
          <w:p w14:paraId="77443553" w14:textId="63AA46C1" w:rsidR="002A4556"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1,5 м.</w:t>
            </w:r>
          </w:p>
        </w:tc>
        <w:tc>
          <w:tcPr>
            <w:tcW w:w="4269" w:type="dxa"/>
          </w:tcPr>
          <w:p w14:paraId="0EBEA49F"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2BE17CA"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иных декоративных или сельскохозяйственных культур;</w:t>
            </w:r>
          </w:p>
          <w:p w14:paraId="11A38AC9"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хозяйственных построек</w:t>
            </w:r>
          </w:p>
          <w:p w14:paraId="4A0FF1CC"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Не допускается размещение хозяйственных построек со стороны улиц, за исключением гаражей. </w:t>
            </w:r>
          </w:p>
          <w:p w14:paraId="60BC027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7B76387"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4171F2C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сторон.</w:t>
            </w:r>
          </w:p>
          <w:p w14:paraId="4B7BBA1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79074FC6" w14:textId="77777777" w:rsidTr="00B02874">
        <w:tc>
          <w:tcPr>
            <w:tcW w:w="2516" w:type="dxa"/>
          </w:tcPr>
          <w:p w14:paraId="49191316"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Для ведения личного подсобного хозяйства </w:t>
            </w:r>
          </w:p>
          <w:p w14:paraId="61FE1B97"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(приусадебный земельный участок) (2.2)</w:t>
            </w:r>
          </w:p>
        </w:tc>
        <w:tc>
          <w:tcPr>
            <w:tcW w:w="3457" w:type="dxa"/>
          </w:tcPr>
          <w:p w14:paraId="6C755F9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6DE05D9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 иные вспомогательные сооружения</w:t>
            </w:r>
          </w:p>
        </w:tc>
        <w:tc>
          <w:tcPr>
            <w:tcW w:w="4467" w:type="dxa"/>
          </w:tcPr>
          <w:p w14:paraId="2A93C60B" w14:textId="34BFF2B8"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C90AA0"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00 кв.м.</w:t>
            </w:r>
          </w:p>
          <w:p w14:paraId="0221703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2 500 кв.м.</w:t>
            </w:r>
          </w:p>
          <w:p w14:paraId="57DB7846"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19A2046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778FAE4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жилого дома с мансардным завершением до конька скатной кровли - 14 м.</w:t>
            </w:r>
          </w:p>
          <w:p w14:paraId="5E1D7883"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53729BDB" w14:textId="2BA525B7" w:rsidR="002A4556"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1,5 м.</w:t>
            </w:r>
          </w:p>
        </w:tc>
        <w:tc>
          <w:tcPr>
            <w:tcW w:w="4269" w:type="dxa"/>
          </w:tcPr>
          <w:p w14:paraId="6ED1F719"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указанного в описании вида разрешенного использования с кодом 2.1;</w:t>
            </w:r>
          </w:p>
          <w:p w14:paraId="0801726C"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w:t>
            </w:r>
          </w:p>
          <w:p w14:paraId="3A8F41EC"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гаража и иных вспомогательных сооружений;</w:t>
            </w:r>
          </w:p>
          <w:p w14:paraId="24E0C66A"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сельскохозяйственных животных</w:t>
            </w:r>
          </w:p>
          <w:p w14:paraId="5E289584"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хозяйственных построек со стороны улиц, за исключением гаражей.</w:t>
            </w:r>
          </w:p>
          <w:p w14:paraId="55FCCDF5"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5E76042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7089FEF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1A114DE1" w14:textId="77777777" w:rsidTr="00B02874">
        <w:tc>
          <w:tcPr>
            <w:tcW w:w="2516" w:type="dxa"/>
          </w:tcPr>
          <w:p w14:paraId="288C5D7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Блокированная жилая застройка (2.3) </w:t>
            </w:r>
          </w:p>
        </w:tc>
        <w:tc>
          <w:tcPr>
            <w:tcW w:w="3457" w:type="dxa"/>
          </w:tcPr>
          <w:p w14:paraId="2BEB2FF2"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Блокированные жилые дома</w:t>
            </w:r>
          </w:p>
          <w:p w14:paraId="789B1ED8"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 иные вспомогательные сооружения</w:t>
            </w:r>
          </w:p>
        </w:tc>
        <w:tc>
          <w:tcPr>
            <w:tcW w:w="4467" w:type="dxa"/>
          </w:tcPr>
          <w:p w14:paraId="71FB2CB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Размеры земельных участков:</w:t>
            </w:r>
          </w:p>
          <w:p w14:paraId="2FD1EBA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Размеры земельных участков:</w:t>
            </w:r>
          </w:p>
          <w:p w14:paraId="234A4A26" w14:textId="503A34F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 100 кв.м., максимальный -</w:t>
            </w:r>
            <w:r w:rsidR="00C855B5"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xml:space="preserve"> </w:t>
            </w:r>
            <w:r w:rsidR="00C855B5" w:rsidRPr="00056015">
              <w:rPr>
                <w:rFonts w:ascii="Times New Roman" w:hAnsi="Times New Roman" w:cs="Times New Roman"/>
                <w:color w:val="000000" w:themeColor="text1"/>
                <w:sz w:val="24"/>
                <w:szCs w:val="24"/>
              </w:rPr>
              <w:t>0</w:t>
            </w:r>
            <w:r w:rsidRPr="00056015">
              <w:rPr>
                <w:rFonts w:ascii="Times New Roman" w:hAnsi="Times New Roman" w:cs="Times New Roman"/>
                <w:color w:val="000000" w:themeColor="text1"/>
                <w:sz w:val="24"/>
                <w:szCs w:val="24"/>
              </w:rPr>
              <w:t>00кв.м..</w:t>
            </w:r>
          </w:p>
          <w:p w14:paraId="740B5D8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7310206A"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4CB8860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кровли жилого дома:</w:t>
            </w:r>
          </w:p>
          <w:p w14:paraId="5DF9CC2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до плоской кровли – 14 </w:t>
            </w:r>
          </w:p>
          <w:p w14:paraId="531A9ED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до конька скатной крыши – 20 м. Максимальный процент застройки – 60.</w:t>
            </w:r>
          </w:p>
          <w:p w14:paraId="3F4C2BF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хозяйственных построек:</w:t>
            </w:r>
          </w:p>
          <w:p w14:paraId="683F93B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Минимальное расстояние от границ земельного участка до- хозяйственных построек, строений, сооружений вспомогательного использования - 1м;</w:t>
            </w:r>
          </w:p>
          <w:p w14:paraId="6A12F6BF"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Минимальное расстояние от окон жилых помещений до хозяйственных и прочих строений, расположенных на соседних участках – 6 м.</w:t>
            </w:r>
          </w:p>
          <w:p w14:paraId="271AE16C" w14:textId="7490F5B8" w:rsidR="002A4556"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1,8 м, со стороны фасада – до 2,2 м.</w:t>
            </w:r>
          </w:p>
        </w:tc>
        <w:tc>
          <w:tcPr>
            <w:tcW w:w="4269" w:type="dxa"/>
          </w:tcPr>
          <w:p w14:paraId="4D46B0A5"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BF37D9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разведение декоративных и плодовых деревьев, овощных и ягодных культур; </w:t>
            </w:r>
          </w:p>
          <w:p w14:paraId="3724CC1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14:paraId="19B557F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спортивных и детских площадок, площадок для отдыха.</w:t>
            </w:r>
          </w:p>
          <w:p w14:paraId="5CFD0DA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14:paraId="7302895A"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435C23ED"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40DB1A0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3082841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444EAB6B" w14:textId="77777777" w:rsidTr="00B02874">
        <w:tc>
          <w:tcPr>
            <w:tcW w:w="2516" w:type="dxa"/>
            <w:shd w:val="clear" w:color="auto" w:fill="auto"/>
          </w:tcPr>
          <w:p w14:paraId="24E5721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Малоэтажная многоквартирная жилая застройка (2.1.1).</w:t>
            </w:r>
          </w:p>
        </w:tc>
        <w:tc>
          <w:tcPr>
            <w:tcW w:w="3457" w:type="dxa"/>
          </w:tcPr>
          <w:p w14:paraId="11562BBB"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Малоэтажные многоквартирные жилые  дома.</w:t>
            </w:r>
          </w:p>
          <w:p w14:paraId="31D85CD5"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Подсобные сооружения.</w:t>
            </w:r>
          </w:p>
          <w:p w14:paraId="546E1E2F"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и детские площадки.</w:t>
            </w:r>
          </w:p>
          <w:p w14:paraId="1F88E3DE" w14:textId="77777777" w:rsidR="002A4556" w:rsidRPr="00056015" w:rsidRDefault="002A4556" w:rsidP="004F251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отдыха</w:t>
            </w:r>
          </w:p>
          <w:p w14:paraId="619A799D" w14:textId="77777777" w:rsidR="002A4556" w:rsidRPr="00056015" w:rsidRDefault="002A4556" w:rsidP="004F251E">
            <w:pPr>
              <w:spacing w:after="0" w:line="240" w:lineRule="auto"/>
              <w:jc w:val="both"/>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467" w:type="dxa"/>
            <w:shd w:val="clear" w:color="auto" w:fill="auto"/>
          </w:tcPr>
          <w:p w14:paraId="0F8A0E10" w14:textId="77777777" w:rsidR="00DA4DE9" w:rsidRPr="00056015" w:rsidRDefault="00DA4DE9" w:rsidP="00DA4DE9">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400 кв.м.</w:t>
            </w:r>
          </w:p>
          <w:p w14:paraId="3E4A3668" w14:textId="77777777" w:rsidR="00DA4DE9" w:rsidRPr="00056015" w:rsidRDefault="00DA4DE9" w:rsidP="00DA4DE9">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3 500 кв.м.</w:t>
            </w:r>
          </w:p>
          <w:p w14:paraId="40160F45" w14:textId="77777777" w:rsidR="00DA4DE9" w:rsidRPr="00056015" w:rsidRDefault="00DA4DE9" w:rsidP="00DA4DE9">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9549B97" w14:textId="77777777" w:rsidR="00DA4DE9" w:rsidRPr="00056015" w:rsidRDefault="00DA4DE9" w:rsidP="00DA4DE9">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4.</w:t>
            </w:r>
          </w:p>
          <w:p w14:paraId="471993A2" w14:textId="2DE1BB4F" w:rsidR="002A4556"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tc>
        <w:tc>
          <w:tcPr>
            <w:tcW w:w="4269" w:type="dxa"/>
            <w:shd w:val="clear" w:color="auto" w:fill="auto"/>
          </w:tcPr>
          <w:p w14:paraId="3B419627"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5E2A2A03"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129A98B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4FE2A13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35072422" w14:textId="77777777" w:rsidTr="00B02874">
        <w:tc>
          <w:tcPr>
            <w:tcW w:w="2516" w:type="dxa"/>
            <w:shd w:val="clear" w:color="auto" w:fill="auto"/>
          </w:tcPr>
          <w:p w14:paraId="191300D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Среднеэтажная жилая застройка (2.5.)</w:t>
            </w:r>
          </w:p>
        </w:tc>
        <w:tc>
          <w:tcPr>
            <w:tcW w:w="3457" w:type="dxa"/>
          </w:tcPr>
          <w:p w14:paraId="0912F658"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Среднеэтажные многоквартирные жилые  дома.</w:t>
            </w:r>
          </w:p>
          <w:p w14:paraId="37814C16"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подземных гаражей и автостоянок.</w:t>
            </w:r>
          </w:p>
          <w:p w14:paraId="7650B1B8"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и детские площадки.</w:t>
            </w:r>
          </w:p>
          <w:p w14:paraId="10BED5D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отдыха</w:t>
            </w:r>
          </w:p>
          <w:p w14:paraId="041F0FB3" w14:textId="77777777" w:rsidR="002A4556" w:rsidRPr="00056015" w:rsidRDefault="002A4556" w:rsidP="004F251E">
            <w:pPr>
              <w:spacing w:after="0" w:line="240" w:lineRule="auto"/>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w:t>
            </w:r>
          </w:p>
        </w:tc>
        <w:tc>
          <w:tcPr>
            <w:tcW w:w="4467" w:type="dxa"/>
            <w:shd w:val="clear" w:color="auto" w:fill="auto"/>
          </w:tcPr>
          <w:p w14:paraId="36A9F109" w14:textId="77777777" w:rsidR="002A4556" w:rsidRPr="00056015" w:rsidRDefault="002A4556" w:rsidP="004F251E">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Минимальная площадь земельного участка - 800 кв.м.</w:t>
            </w:r>
          </w:p>
          <w:p w14:paraId="3090CA2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участка- 1 м</w:t>
            </w:r>
          </w:p>
          <w:p w14:paraId="3DA7F28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- 8</w:t>
            </w:r>
          </w:p>
          <w:p w14:paraId="6F0F7C34" w14:textId="77777777" w:rsidR="002A4556" w:rsidRPr="00056015" w:rsidRDefault="002A4556" w:rsidP="004F251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50.</w:t>
            </w:r>
          </w:p>
          <w:p w14:paraId="401CD751" w14:textId="77777777" w:rsidR="002A4556" w:rsidRPr="00056015" w:rsidRDefault="002A4556" w:rsidP="004F251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Строительство зданий, строений, сооружений предусматривать без выступов от сложившейся линии застройки улиц.</w:t>
            </w:r>
          </w:p>
        </w:tc>
        <w:tc>
          <w:tcPr>
            <w:tcW w:w="4269" w:type="dxa"/>
            <w:shd w:val="clear" w:color="auto" w:fill="auto"/>
          </w:tcPr>
          <w:p w14:paraId="2D7D252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shd w:val="clear" w:color="auto" w:fill="FFFFFF"/>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56015" w:rsidRPr="00056015" w14:paraId="1DDA97C9" w14:textId="77777777" w:rsidTr="00B02874">
        <w:tc>
          <w:tcPr>
            <w:tcW w:w="2516" w:type="dxa"/>
            <w:shd w:val="clear" w:color="auto" w:fill="auto"/>
          </w:tcPr>
          <w:p w14:paraId="6E01F37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Общежития (3.2.4.)</w:t>
            </w:r>
          </w:p>
        </w:tc>
        <w:tc>
          <w:tcPr>
            <w:tcW w:w="3457" w:type="dxa"/>
          </w:tcPr>
          <w:p w14:paraId="5BE5B7CD" w14:textId="77777777" w:rsidR="002A4556" w:rsidRPr="00056015" w:rsidRDefault="002A4556" w:rsidP="004F251E">
            <w:pPr>
              <w:spacing w:after="0" w:line="240" w:lineRule="auto"/>
              <w:jc w:val="both"/>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Общежития, доходные дома</w:t>
            </w:r>
          </w:p>
        </w:tc>
        <w:tc>
          <w:tcPr>
            <w:tcW w:w="4467" w:type="dxa"/>
            <w:shd w:val="clear" w:color="auto" w:fill="auto"/>
          </w:tcPr>
          <w:p w14:paraId="16C92DAF" w14:textId="77777777" w:rsidR="002A4556" w:rsidRPr="00056015" w:rsidRDefault="002A4556" w:rsidP="004F251E">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Минимальная площадь земельного участка  -  800 кв.м.</w:t>
            </w:r>
          </w:p>
          <w:p w14:paraId="3EEA4FD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участка- 1 м</w:t>
            </w:r>
          </w:p>
          <w:p w14:paraId="3E06C17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243855C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- 14 м.</w:t>
            </w:r>
          </w:p>
          <w:p w14:paraId="203ECC6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50.</w:t>
            </w:r>
          </w:p>
        </w:tc>
        <w:tc>
          <w:tcPr>
            <w:tcW w:w="4269" w:type="dxa"/>
            <w:shd w:val="clear" w:color="auto" w:fill="auto"/>
          </w:tcPr>
          <w:p w14:paraId="2434EFA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1" w:anchor="block_1047" w:history="1">
              <w:r w:rsidRPr="00056015">
                <w:rPr>
                  <w:rFonts w:ascii="Times New Roman" w:hAnsi="Times New Roman" w:cs="Times New Roman"/>
                  <w:color w:val="000000" w:themeColor="text1"/>
                  <w:sz w:val="24"/>
                  <w:szCs w:val="24"/>
                  <w:u w:val="single"/>
                  <w:shd w:val="clear" w:color="auto" w:fill="FFFFFF"/>
                </w:rPr>
                <w:t>кодом 4.7</w:t>
              </w:r>
            </w:hyperlink>
          </w:p>
        </w:tc>
      </w:tr>
      <w:tr w:rsidR="00056015" w:rsidRPr="00056015" w14:paraId="71BAF849" w14:textId="77777777" w:rsidTr="00B02874">
        <w:tc>
          <w:tcPr>
            <w:tcW w:w="2516" w:type="dxa"/>
          </w:tcPr>
          <w:p w14:paraId="65FDC3B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Дошкольное, начальное и среднее общее образование (3.5.1)</w:t>
            </w:r>
          </w:p>
        </w:tc>
        <w:tc>
          <w:tcPr>
            <w:tcW w:w="3457" w:type="dxa"/>
          </w:tcPr>
          <w:p w14:paraId="601ABC0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ясли, детские сады, школы, лицеи, гимназии, художественные, музыкальные школы образовательные кружки</w:t>
            </w:r>
            <w:r w:rsidR="00B02874" w:rsidRPr="00056015">
              <w:rPr>
                <w:rFonts w:ascii="Times New Roman" w:hAnsi="Times New Roman" w:cs="Times New Roman"/>
                <w:color w:val="000000" w:themeColor="text1"/>
                <w:sz w:val="24"/>
                <w:szCs w:val="24"/>
              </w:rPr>
              <w:t>.</w:t>
            </w:r>
          </w:p>
          <w:p w14:paraId="534B6C66" w14:textId="49CEE6E1"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спортивные сооружений, предназначенных для занятия обучающихся физической культурой и спортом</w:t>
            </w:r>
          </w:p>
        </w:tc>
        <w:tc>
          <w:tcPr>
            <w:tcW w:w="4467" w:type="dxa"/>
          </w:tcPr>
          <w:p w14:paraId="0F8A621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AE2E34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10м.</w:t>
            </w:r>
          </w:p>
          <w:p w14:paraId="7D36E8F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3E9476C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609E179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спортивно-игровых площадок - 20.</w:t>
            </w:r>
          </w:p>
          <w:p w14:paraId="2BFC17D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 50.</w:t>
            </w:r>
          </w:p>
          <w:p w14:paraId="012C0D2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Территория участка ограждается забором – 1,2м.</w:t>
            </w:r>
          </w:p>
          <w:p w14:paraId="1200FD1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p w14:paraId="4AFA1B1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Pr>
          <w:p w14:paraId="77EF495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образованием и просвещением</w:t>
            </w:r>
          </w:p>
          <w:p w14:paraId="31DD854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1A4F5D4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029A8BA1" w14:textId="77777777" w:rsidTr="00B02874">
        <w:tc>
          <w:tcPr>
            <w:tcW w:w="2516" w:type="dxa"/>
            <w:shd w:val="clear" w:color="auto" w:fill="auto"/>
          </w:tcPr>
          <w:p w14:paraId="2CD3F3E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Среднее и высшее профессиональное образование (3.5.2.)</w:t>
            </w:r>
          </w:p>
        </w:tc>
        <w:tc>
          <w:tcPr>
            <w:tcW w:w="3457" w:type="dxa"/>
          </w:tcPr>
          <w:p w14:paraId="5A4056E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7152DD64" w14:textId="77777777" w:rsidR="002A4556" w:rsidRPr="00056015" w:rsidRDefault="002A4556" w:rsidP="004F251E">
            <w:pPr>
              <w:spacing w:after="0" w:line="240" w:lineRule="auto"/>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shd w:val="clear" w:color="auto" w:fill="FFFFFF"/>
              </w:rPr>
              <w:t>Здания, спортивные сооружения, предназначенные для занятия обучающихся физической культурой и спортом</w:t>
            </w:r>
          </w:p>
        </w:tc>
        <w:tc>
          <w:tcPr>
            <w:tcW w:w="4467" w:type="dxa"/>
            <w:shd w:val="clear" w:color="auto" w:fill="auto"/>
          </w:tcPr>
          <w:p w14:paraId="130440BD" w14:textId="77777777" w:rsidR="002A4556" w:rsidRPr="00056015" w:rsidRDefault="002A4556" w:rsidP="004F251E">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Минимальная площадь земельного участка -1000 кв.м.</w:t>
            </w:r>
          </w:p>
          <w:p w14:paraId="25344C6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Минимальный отступ от границ  земельного участка- 1 м</w:t>
            </w:r>
          </w:p>
          <w:p w14:paraId="6264F38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55DF342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- 14 м.</w:t>
            </w:r>
          </w:p>
          <w:p w14:paraId="6EE1435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70.</w:t>
            </w:r>
          </w:p>
        </w:tc>
        <w:tc>
          <w:tcPr>
            <w:tcW w:w="4269" w:type="dxa"/>
            <w:shd w:val="clear" w:color="auto" w:fill="auto"/>
          </w:tcPr>
          <w:p w14:paraId="52E0514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728CD0E2" w14:textId="77777777" w:rsidTr="00B02874">
        <w:tc>
          <w:tcPr>
            <w:tcW w:w="2516" w:type="dxa"/>
            <w:shd w:val="clear" w:color="auto" w:fill="auto"/>
          </w:tcPr>
          <w:p w14:paraId="7DEB3E8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Обеспечение научной деятельности (3.9.)</w:t>
            </w:r>
          </w:p>
          <w:p w14:paraId="44C9E2B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p w14:paraId="100B36A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3457" w:type="dxa"/>
          </w:tcPr>
          <w:p w14:paraId="193CC35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научной деятельности.</w:t>
            </w:r>
          </w:p>
          <w:p w14:paraId="4B1FBC0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гидрометеорологии и смежных областей</w:t>
            </w:r>
          </w:p>
          <w:p w14:paraId="1B7DFC7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научных испытаний</w:t>
            </w:r>
          </w:p>
          <w:p w14:paraId="4B4B2E7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научных исследований</w:t>
            </w:r>
          </w:p>
        </w:tc>
        <w:tc>
          <w:tcPr>
            <w:tcW w:w="4467" w:type="dxa"/>
            <w:shd w:val="clear" w:color="auto" w:fill="auto"/>
          </w:tcPr>
          <w:p w14:paraId="1E4308F1" w14:textId="77777777" w:rsidR="002A4556" w:rsidRPr="00056015" w:rsidRDefault="002A4556" w:rsidP="004F251E">
            <w:pPr>
              <w:spacing w:after="0" w:line="240" w:lineRule="auto"/>
              <w:ind w:right="-57"/>
              <w:rPr>
                <w:rFonts w:ascii="Times New Roman" w:hAnsi="Times New Roman" w:cs="Times New Roman"/>
                <w:color w:val="000000" w:themeColor="text1"/>
                <w:sz w:val="24"/>
                <w:szCs w:val="24"/>
              </w:rPr>
            </w:pPr>
          </w:p>
        </w:tc>
        <w:tc>
          <w:tcPr>
            <w:tcW w:w="4269" w:type="dxa"/>
            <w:shd w:val="clear" w:color="auto" w:fill="auto"/>
          </w:tcPr>
          <w:p w14:paraId="0CBABA6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56015" w:rsidRPr="00056015" w14:paraId="72DC1F8C" w14:textId="77777777" w:rsidTr="00B02874">
        <w:tc>
          <w:tcPr>
            <w:tcW w:w="2516" w:type="dxa"/>
            <w:tcBorders>
              <w:top w:val="single" w:sz="8" w:space="0" w:color="auto"/>
              <w:left w:val="single" w:sz="8" w:space="0" w:color="auto"/>
              <w:bottom w:val="single" w:sz="8" w:space="0" w:color="auto"/>
              <w:right w:val="single" w:sz="8" w:space="0" w:color="auto"/>
            </w:tcBorders>
          </w:tcPr>
          <w:p w14:paraId="1F36706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Здравоохранение (3.4)</w:t>
            </w:r>
          </w:p>
        </w:tc>
        <w:tc>
          <w:tcPr>
            <w:tcW w:w="3457" w:type="dxa"/>
            <w:tcBorders>
              <w:top w:val="single" w:sz="8" w:space="0" w:color="auto"/>
              <w:left w:val="single" w:sz="8" w:space="0" w:color="auto"/>
              <w:bottom w:val="single" w:sz="8" w:space="0" w:color="auto"/>
              <w:right w:val="single" w:sz="8" w:space="0" w:color="auto"/>
            </w:tcBorders>
          </w:tcPr>
          <w:p w14:paraId="0682F47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68E932EC"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Больницы, родильные дома, научно-медицинские учреждения и прочие объекты, обеспечивающие оказание услуги по лечению в стационаре;</w:t>
            </w:r>
          </w:p>
          <w:p w14:paraId="555382B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станции скорой помощи</w:t>
            </w:r>
          </w:p>
        </w:tc>
        <w:tc>
          <w:tcPr>
            <w:tcW w:w="4467" w:type="dxa"/>
            <w:vMerge w:val="restart"/>
            <w:tcBorders>
              <w:top w:val="single" w:sz="8" w:space="0" w:color="auto"/>
              <w:left w:val="single" w:sz="8" w:space="0" w:color="auto"/>
              <w:right w:val="single" w:sz="8" w:space="0" w:color="auto"/>
            </w:tcBorders>
          </w:tcPr>
          <w:p w14:paraId="7FC99CE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749583F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–3.</w:t>
            </w:r>
          </w:p>
          <w:p w14:paraId="26F4752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0B3FD5C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 60.</w:t>
            </w:r>
          </w:p>
          <w:p w14:paraId="2AF80C8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09047DF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0C61430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кодами 3.4.1</w:t>
              </w:r>
            </w:hyperlink>
            <w:r w:rsidRPr="00056015">
              <w:rPr>
                <w:rFonts w:ascii="Times New Roman" w:hAnsi="Times New Roman" w:cs="Times New Roman"/>
                <w:color w:val="000000" w:themeColor="text1"/>
                <w:sz w:val="24"/>
                <w:szCs w:val="24"/>
              </w:rPr>
              <w:t xml:space="preserve"> - </w:t>
            </w:r>
            <w:hyperlink w:anchor="Par201" w:tooltip="Стационарное медицинское обслуживание" w:history="1">
              <w:r w:rsidRPr="00056015">
                <w:rPr>
                  <w:rFonts w:ascii="Times New Roman" w:hAnsi="Times New Roman" w:cs="Times New Roman"/>
                  <w:color w:val="000000" w:themeColor="text1"/>
                  <w:sz w:val="24"/>
                  <w:szCs w:val="24"/>
                </w:rPr>
                <w:t>3.4.2</w:t>
              </w:r>
            </w:hyperlink>
            <w:r w:rsidRPr="00056015">
              <w:rPr>
                <w:rFonts w:ascii="Times New Roman" w:hAnsi="Times New Roman" w:cs="Times New Roman"/>
                <w:color w:val="000000" w:themeColor="text1"/>
                <w:sz w:val="24"/>
                <w:szCs w:val="24"/>
              </w:rPr>
              <w:t>.</w:t>
            </w:r>
          </w:p>
          <w:p w14:paraId="0A5606C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в санитарно-защитных зонах, установленных в соответствии с законодательством Российской Федерации.</w:t>
            </w:r>
          </w:p>
          <w:p w14:paraId="214F4EA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перепрофилирование объектов.</w:t>
            </w:r>
          </w:p>
          <w:p w14:paraId="7A88F2E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r>
      <w:tr w:rsidR="00056015" w:rsidRPr="00056015" w14:paraId="5B215F91" w14:textId="77777777" w:rsidTr="00B02874">
        <w:tc>
          <w:tcPr>
            <w:tcW w:w="2516" w:type="dxa"/>
            <w:tcBorders>
              <w:top w:val="single" w:sz="8" w:space="0" w:color="auto"/>
              <w:left w:val="single" w:sz="8" w:space="0" w:color="auto"/>
              <w:bottom w:val="single" w:sz="8" w:space="0" w:color="auto"/>
              <w:right w:val="single" w:sz="8" w:space="0" w:color="auto"/>
            </w:tcBorders>
          </w:tcPr>
          <w:p w14:paraId="01B3399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Социальное обслуживание (3.2.)</w:t>
            </w:r>
          </w:p>
          <w:p w14:paraId="53B4455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p w14:paraId="45D425D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3457" w:type="dxa"/>
            <w:tcBorders>
              <w:top w:val="single" w:sz="8" w:space="0" w:color="auto"/>
              <w:left w:val="single" w:sz="8" w:space="0" w:color="auto"/>
              <w:bottom w:val="single" w:sz="8" w:space="0" w:color="auto"/>
              <w:right w:val="single" w:sz="8" w:space="0" w:color="auto"/>
            </w:tcBorders>
          </w:tcPr>
          <w:p w14:paraId="76BDA6A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предназначенные для оказания гражданам социальной помощи</w:t>
            </w:r>
          </w:p>
        </w:tc>
        <w:tc>
          <w:tcPr>
            <w:tcW w:w="4467" w:type="dxa"/>
            <w:vMerge/>
            <w:tcBorders>
              <w:left w:val="single" w:sz="8" w:space="0" w:color="auto"/>
              <w:right w:val="single" w:sz="8" w:space="0" w:color="auto"/>
            </w:tcBorders>
          </w:tcPr>
          <w:p w14:paraId="64AEB81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1DDA4F5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56015" w:rsidRPr="00056015" w14:paraId="641A9243" w14:textId="77777777" w:rsidTr="00B02874">
        <w:tc>
          <w:tcPr>
            <w:tcW w:w="2516" w:type="dxa"/>
            <w:tcBorders>
              <w:top w:val="single" w:sz="8" w:space="0" w:color="auto"/>
              <w:left w:val="single" w:sz="8" w:space="0" w:color="auto"/>
              <w:right w:val="single" w:sz="8" w:space="0" w:color="auto"/>
            </w:tcBorders>
          </w:tcPr>
          <w:p w14:paraId="2A5C1DA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57" w:type="dxa"/>
            <w:tcBorders>
              <w:top w:val="single" w:sz="8" w:space="0" w:color="auto"/>
              <w:left w:val="single" w:sz="8" w:space="0" w:color="auto"/>
              <w:right w:val="single" w:sz="8" w:space="0" w:color="auto"/>
            </w:tcBorders>
          </w:tcPr>
          <w:p w14:paraId="2AEAAA06"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467" w:type="dxa"/>
            <w:vMerge w:val="restart"/>
            <w:tcBorders>
              <w:left w:val="single" w:sz="8" w:space="0" w:color="auto"/>
              <w:right w:val="single" w:sz="8" w:space="0" w:color="auto"/>
            </w:tcBorders>
          </w:tcPr>
          <w:p w14:paraId="0789628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200м2</w:t>
            </w:r>
          </w:p>
          <w:p w14:paraId="3C9681C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3000 м2</w:t>
            </w:r>
          </w:p>
          <w:p w14:paraId="74FE99B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665C188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 3.</w:t>
            </w:r>
          </w:p>
          <w:p w14:paraId="762620C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20м.</w:t>
            </w:r>
          </w:p>
          <w:p w14:paraId="2FC53AE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-50%.</w:t>
            </w:r>
          </w:p>
          <w:p w14:paraId="3C728A0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Минимальные расстояния между жилыми и общественными зданиями следует принимать на основе расчетов инсоляции с учетом противопожарных требований;</w:t>
            </w:r>
          </w:p>
        </w:tc>
        <w:tc>
          <w:tcPr>
            <w:tcW w:w="4269" w:type="dxa"/>
            <w:tcBorders>
              <w:top w:val="single" w:sz="8" w:space="0" w:color="auto"/>
              <w:left w:val="single" w:sz="8" w:space="0" w:color="auto"/>
              <w:right w:val="single" w:sz="8" w:space="0" w:color="auto"/>
            </w:tcBorders>
          </w:tcPr>
          <w:p w14:paraId="11256ED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11333D14" w14:textId="77777777" w:rsidTr="00B02874">
        <w:tc>
          <w:tcPr>
            <w:tcW w:w="2516" w:type="dxa"/>
            <w:tcBorders>
              <w:top w:val="single" w:sz="8" w:space="0" w:color="auto"/>
              <w:left w:val="single" w:sz="8" w:space="0" w:color="auto"/>
              <w:bottom w:val="single" w:sz="8" w:space="0" w:color="auto"/>
              <w:right w:val="single" w:sz="8" w:space="0" w:color="auto"/>
            </w:tcBorders>
          </w:tcPr>
          <w:p w14:paraId="6A69F1D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7" w:type="dxa"/>
            <w:tcBorders>
              <w:top w:val="single" w:sz="8" w:space="0" w:color="auto"/>
              <w:left w:val="single" w:sz="8" w:space="0" w:color="auto"/>
              <w:bottom w:val="single" w:sz="8" w:space="0" w:color="auto"/>
              <w:right w:val="single" w:sz="8" w:space="0" w:color="auto"/>
            </w:tcBorders>
          </w:tcPr>
          <w:p w14:paraId="7D70060B"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467" w:type="dxa"/>
            <w:vMerge/>
            <w:tcBorders>
              <w:left w:val="single" w:sz="8" w:space="0" w:color="auto"/>
              <w:right w:val="single" w:sz="8" w:space="0" w:color="auto"/>
            </w:tcBorders>
          </w:tcPr>
          <w:p w14:paraId="4DA4C9A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45D82C9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736F08D9" w14:textId="77777777" w:rsidTr="00B02874">
        <w:tc>
          <w:tcPr>
            <w:tcW w:w="2516" w:type="dxa"/>
            <w:shd w:val="clear" w:color="auto" w:fill="auto"/>
          </w:tcPr>
          <w:p w14:paraId="75BADFC9" w14:textId="77777777" w:rsidR="002A4556" w:rsidRPr="00056015" w:rsidRDefault="002A4556" w:rsidP="004F251E">
            <w:pPr>
              <w:autoSpaceDE w:val="0"/>
              <w:autoSpaceDN w:val="0"/>
              <w:adjustRightInd w:val="0"/>
              <w:spacing w:after="0" w:line="240" w:lineRule="auto"/>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Общественное питание (4.6.)</w:t>
            </w:r>
          </w:p>
          <w:p w14:paraId="1D2812B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3457" w:type="dxa"/>
          </w:tcPr>
          <w:p w14:paraId="2562B127" w14:textId="77777777" w:rsidR="002A4556" w:rsidRPr="00056015" w:rsidRDefault="002A4556" w:rsidP="004F251E">
            <w:pPr>
              <w:spacing w:after="0" w:line="240" w:lineRule="auto"/>
              <w:ind w:left="11" w:right="-113"/>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Рестораны, кафе, столовые, закусочные, бары и иные предприятия, оказывающие услуги по питанию граждан.</w:t>
            </w:r>
          </w:p>
        </w:tc>
        <w:tc>
          <w:tcPr>
            <w:tcW w:w="4467" w:type="dxa"/>
            <w:vMerge/>
            <w:tcBorders>
              <w:left w:val="single" w:sz="8" w:space="0" w:color="auto"/>
              <w:right w:val="single" w:sz="8" w:space="0" w:color="auto"/>
            </w:tcBorders>
          </w:tcPr>
          <w:p w14:paraId="5632E14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78F894B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4F894E50" w14:textId="77777777" w:rsidTr="00B02874">
        <w:tc>
          <w:tcPr>
            <w:tcW w:w="2516" w:type="dxa"/>
            <w:tcBorders>
              <w:top w:val="single" w:sz="8" w:space="0" w:color="auto"/>
              <w:left w:val="single" w:sz="8" w:space="0" w:color="auto"/>
              <w:right w:val="single" w:sz="8" w:space="0" w:color="auto"/>
            </w:tcBorders>
          </w:tcPr>
          <w:p w14:paraId="05B3662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Предпринимательство (4.0)</w:t>
            </w:r>
          </w:p>
        </w:tc>
        <w:tc>
          <w:tcPr>
            <w:tcW w:w="3457" w:type="dxa"/>
            <w:tcBorders>
              <w:top w:val="single" w:sz="8" w:space="0" w:color="auto"/>
              <w:left w:val="single" w:sz="8" w:space="0" w:color="auto"/>
              <w:right w:val="single" w:sz="8" w:space="0" w:color="auto"/>
            </w:tcBorders>
          </w:tcPr>
          <w:p w14:paraId="4E624FEA"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предпринимательства</w:t>
            </w:r>
          </w:p>
        </w:tc>
        <w:tc>
          <w:tcPr>
            <w:tcW w:w="4467" w:type="dxa"/>
            <w:vMerge/>
            <w:tcBorders>
              <w:left w:val="single" w:sz="8" w:space="0" w:color="auto"/>
              <w:right w:val="single" w:sz="8" w:space="0" w:color="auto"/>
            </w:tcBorders>
          </w:tcPr>
          <w:p w14:paraId="2CA09FD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2921FC0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17CDDC4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056015" w:rsidRPr="00056015" w14:paraId="08E1D0E7" w14:textId="77777777" w:rsidTr="00B02874">
        <w:tc>
          <w:tcPr>
            <w:tcW w:w="2516" w:type="dxa"/>
            <w:tcBorders>
              <w:top w:val="single" w:sz="8" w:space="0" w:color="auto"/>
              <w:left w:val="single" w:sz="8" w:space="0" w:color="auto"/>
              <w:right w:val="single" w:sz="8" w:space="0" w:color="auto"/>
            </w:tcBorders>
          </w:tcPr>
          <w:p w14:paraId="618E32D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 (4.2)</w:t>
            </w:r>
          </w:p>
        </w:tc>
        <w:tc>
          <w:tcPr>
            <w:tcW w:w="3457" w:type="dxa"/>
            <w:tcBorders>
              <w:top w:val="single" w:sz="8" w:space="0" w:color="auto"/>
              <w:left w:val="single" w:sz="8" w:space="0" w:color="auto"/>
              <w:right w:val="single" w:sz="8" w:space="0" w:color="auto"/>
            </w:tcBorders>
          </w:tcPr>
          <w:p w14:paraId="2740816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Торговые центры, торгово-развлекательные центры (комплексы)</w:t>
            </w:r>
          </w:p>
          <w:p w14:paraId="70B0069B"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и (или) стоянки для автомобилей сотрудников и посетителей торгового центра</w:t>
            </w:r>
          </w:p>
        </w:tc>
        <w:tc>
          <w:tcPr>
            <w:tcW w:w="4467" w:type="dxa"/>
            <w:vMerge/>
            <w:tcBorders>
              <w:left w:val="single" w:sz="8" w:space="0" w:color="auto"/>
              <w:right w:val="single" w:sz="8" w:space="0" w:color="auto"/>
            </w:tcBorders>
          </w:tcPr>
          <w:p w14:paraId="2BFA542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3D7A5E84"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p w14:paraId="1A88B05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торгового центра</w:t>
            </w:r>
          </w:p>
        </w:tc>
      </w:tr>
      <w:tr w:rsidR="00056015" w:rsidRPr="00056015" w14:paraId="47A1BC72" w14:textId="77777777" w:rsidTr="00B02874">
        <w:tc>
          <w:tcPr>
            <w:tcW w:w="2516" w:type="dxa"/>
            <w:tcBorders>
              <w:top w:val="single" w:sz="8" w:space="0" w:color="auto"/>
              <w:left w:val="single" w:sz="8" w:space="0" w:color="auto"/>
              <w:right w:val="single" w:sz="8" w:space="0" w:color="auto"/>
            </w:tcBorders>
          </w:tcPr>
          <w:p w14:paraId="5A17D27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Рынки (4.3)</w:t>
            </w:r>
          </w:p>
        </w:tc>
        <w:tc>
          <w:tcPr>
            <w:tcW w:w="3457" w:type="dxa"/>
            <w:tcBorders>
              <w:top w:val="single" w:sz="8" w:space="0" w:color="auto"/>
              <w:left w:val="single" w:sz="8" w:space="0" w:color="auto"/>
              <w:right w:val="single" w:sz="8" w:space="0" w:color="auto"/>
            </w:tcBorders>
          </w:tcPr>
          <w:p w14:paraId="5EF2AB1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Ярмарки, рынки, базары.</w:t>
            </w:r>
          </w:p>
          <w:p w14:paraId="1E9AC5EF"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и (или) стоянки для автомобилей сотрудников и посетителей рынка</w:t>
            </w:r>
          </w:p>
        </w:tc>
        <w:tc>
          <w:tcPr>
            <w:tcW w:w="4467" w:type="dxa"/>
            <w:vMerge/>
            <w:tcBorders>
              <w:left w:val="single" w:sz="8" w:space="0" w:color="auto"/>
              <w:right w:val="single" w:sz="8" w:space="0" w:color="auto"/>
            </w:tcBorders>
          </w:tcPr>
          <w:p w14:paraId="32A8323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799B8AB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F25C92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рынка</w:t>
            </w:r>
          </w:p>
        </w:tc>
      </w:tr>
      <w:tr w:rsidR="00056015" w:rsidRPr="00056015" w14:paraId="5AF6E2B8" w14:textId="77777777" w:rsidTr="00B02874">
        <w:tc>
          <w:tcPr>
            <w:tcW w:w="2516" w:type="dxa"/>
            <w:tcBorders>
              <w:top w:val="single" w:sz="8" w:space="0" w:color="auto"/>
              <w:left w:val="single" w:sz="8" w:space="0" w:color="auto"/>
              <w:bottom w:val="single" w:sz="8" w:space="0" w:color="auto"/>
              <w:right w:val="single" w:sz="8" w:space="0" w:color="auto"/>
            </w:tcBorders>
          </w:tcPr>
          <w:p w14:paraId="22C749D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Деловое управление (4.1)</w:t>
            </w:r>
          </w:p>
        </w:tc>
        <w:tc>
          <w:tcPr>
            <w:tcW w:w="3457" w:type="dxa"/>
            <w:tcBorders>
              <w:top w:val="single" w:sz="8" w:space="0" w:color="auto"/>
              <w:left w:val="single" w:sz="8" w:space="0" w:color="auto"/>
              <w:bottom w:val="single" w:sz="8" w:space="0" w:color="auto"/>
              <w:right w:val="single" w:sz="8" w:space="0" w:color="auto"/>
            </w:tcBorders>
          </w:tcPr>
          <w:p w14:paraId="5269851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467" w:type="dxa"/>
            <w:vMerge/>
            <w:tcBorders>
              <w:left w:val="single" w:sz="8" w:space="0" w:color="auto"/>
              <w:right w:val="single" w:sz="8" w:space="0" w:color="auto"/>
            </w:tcBorders>
          </w:tcPr>
          <w:p w14:paraId="3522B89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1010436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3A8C9C1F" w14:textId="77777777" w:rsidTr="00B02874">
        <w:tc>
          <w:tcPr>
            <w:tcW w:w="2516" w:type="dxa"/>
            <w:tcBorders>
              <w:top w:val="single" w:sz="8" w:space="0" w:color="auto"/>
              <w:left w:val="single" w:sz="8" w:space="0" w:color="auto"/>
              <w:bottom w:val="single" w:sz="8" w:space="0" w:color="auto"/>
              <w:right w:val="single" w:sz="8" w:space="0" w:color="auto"/>
            </w:tcBorders>
          </w:tcPr>
          <w:p w14:paraId="4C6482F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Банковская и страховая деятельность  (4.5.)</w:t>
            </w:r>
          </w:p>
        </w:tc>
        <w:tc>
          <w:tcPr>
            <w:tcW w:w="3457" w:type="dxa"/>
            <w:tcBorders>
              <w:top w:val="single" w:sz="8" w:space="0" w:color="auto"/>
              <w:left w:val="single" w:sz="8" w:space="0" w:color="auto"/>
              <w:bottom w:val="single" w:sz="8" w:space="0" w:color="auto"/>
              <w:right w:val="single" w:sz="8" w:space="0" w:color="auto"/>
            </w:tcBorders>
          </w:tcPr>
          <w:p w14:paraId="46FFFFB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467" w:type="dxa"/>
            <w:vMerge/>
            <w:tcBorders>
              <w:left w:val="single" w:sz="8" w:space="0" w:color="auto"/>
              <w:right w:val="single" w:sz="8" w:space="0" w:color="auto"/>
            </w:tcBorders>
          </w:tcPr>
          <w:p w14:paraId="6601D0B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6EB1EAE1" w14:textId="77777777" w:rsidR="002A4556" w:rsidRPr="00056015" w:rsidRDefault="002A4556" w:rsidP="004F251E">
            <w:pPr>
              <w:spacing w:after="0" w:line="240" w:lineRule="auto"/>
              <w:rPr>
                <w:rFonts w:ascii="Times New Roman" w:hAnsi="Times New Roman" w:cs="Times New Roman"/>
                <w:i/>
                <w:color w:val="000000" w:themeColor="text1"/>
                <w:sz w:val="24"/>
                <w:szCs w:val="24"/>
              </w:rPr>
            </w:pPr>
            <w:r w:rsidRPr="00056015">
              <w:rPr>
                <w:rFonts w:ascii="Times New Roman" w:hAnsi="Times New Roman" w:cs="Times New Roman"/>
                <w:i/>
                <w:color w:val="000000" w:themeColor="text1"/>
                <w:sz w:val="24"/>
                <w:szCs w:val="24"/>
              </w:rPr>
              <w:t>-</w:t>
            </w:r>
          </w:p>
        </w:tc>
      </w:tr>
      <w:tr w:rsidR="00056015" w:rsidRPr="00056015" w14:paraId="74A3E7B8" w14:textId="77777777" w:rsidTr="00B02874">
        <w:tc>
          <w:tcPr>
            <w:tcW w:w="2516" w:type="dxa"/>
            <w:tcBorders>
              <w:top w:val="single" w:sz="8" w:space="0" w:color="auto"/>
              <w:left w:val="single" w:sz="8" w:space="0" w:color="auto"/>
              <w:bottom w:val="single" w:sz="8" w:space="0" w:color="auto"/>
              <w:right w:val="single" w:sz="8" w:space="0" w:color="auto"/>
            </w:tcBorders>
          </w:tcPr>
          <w:p w14:paraId="3F4E17C5" w14:textId="77777777" w:rsidR="002A4556" w:rsidRPr="00056015" w:rsidRDefault="002A4556"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Государственное управление (3.8.1)</w:t>
            </w:r>
          </w:p>
        </w:tc>
        <w:tc>
          <w:tcPr>
            <w:tcW w:w="3457" w:type="dxa"/>
            <w:tcBorders>
              <w:top w:val="single" w:sz="8" w:space="0" w:color="auto"/>
              <w:left w:val="single" w:sz="8" w:space="0" w:color="auto"/>
              <w:bottom w:val="single" w:sz="8" w:space="0" w:color="auto"/>
              <w:right w:val="single" w:sz="8" w:space="0" w:color="auto"/>
            </w:tcBorders>
          </w:tcPr>
          <w:p w14:paraId="31F2B77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467" w:type="dxa"/>
            <w:vMerge/>
            <w:tcBorders>
              <w:left w:val="single" w:sz="8" w:space="0" w:color="auto"/>
              <w:right w:val="single" w:sz="8" w:space="0" w:color="auto"/>
            </w:tcBorders>
          </w:tcPr>
          <w:p w14:paraId="4775DE7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left w:val="single" w:sz="8" w:space="0" w:color="auto"/>
              <w:bottom w:val="single" w:sz="8" w:space="0" w:color="auto"/>
              <w:right w:val="single" w:sz="8" w:space="0" w:color="auto"/>
            </w:tcBorders>
          </w:tcPr>
          <w:p w14:paraId="0FE58EC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55007D75" w14:textId="77777777" w:rsidTr="00B02874">
        <w:tc>
          <w:tcPr>
            <w:tcW w:w="2516" w:type="dxa"/>
            <w:tcBorders>
              <w:top w:val="single" w:sz="8" w:space="0" w:color="auto"/>
              <w:left w:val="single" w:sz="8" w:space="0" w:color="auto"/>
              <w:bottom w:val="single" w:sz="8" w:space="0" w:color="auto"/>
              <w:right w:val="single" w:sz="8" w:space="0" w:color="auto"/>
            </w:tcBorders>
          </w:tcPr>
          <w:p w14:paraId="4EFD863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Гостиничное обслуживание (4.7)</w:t>
            </w:r>
          </w:p>
        </w:tc>
        <w:tc>
          <w:tcPr>
            <w:tcW w:w="3457" w:type="dxa"/>
            <w:tcBorders>
              <w:top w:val="single" w:sz="8" w:space="0" w:color="auto"/>
              <w:left w:val="single" w:sz="8" w:space="0" w:color="auto"/>
              <w:bottom w:val="single" w:sz="8" w:space="0" w:color="auto"/>
              <w:right w:val="single" w:sz="8" w:space="0" w:color="auto"/>
            </w:tcBorders>
          </w:tcPr>
          <w:p w14:paraId="6F12B5EF"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Гостиницы, объекты временного проживания</w:t>
            </w:r>
          </w:p>
        </w:tc>
        <w:tc>
          <w:tcPr>
            <w:tcW w:w="4467" w:type="dxa"/>
            <w:vMerge/>
            <w:tcBorders>
              <w:left w:val="single" w:sz="8" w:space="0" w:color="auto"/>
              <w:right w:val="single" w:sz="8" w:space="0" w:color="auto"/>
            </w:tcBorders>
          </w:tcPr>
          <w:p w14:paraId="3BDA766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46FC381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56015" w:rsidRPr="00056015" w14:paraId="1CFF90AB" w14:textId="77777777" w:rsidTr="00B02874">
        <w:tc>
          <w:tcPr>
            <w:tcW w:w="2516" w:type="dxa"/>
            <w:tcBorders>
              <w:top w:val="single" w:sz="8" w:space="0" w:color="auto"/>
              <w:left w:val="single" w:sz="8" w:space="0" w:color="auto"/>
              <w:bottom w:val="single" w:sz="8" w:space="0" w:color="auto"/>
              <w:right w:val="single" w:sz="8" w:space="0" w:color="auto"/>
            </w:tcBorders>
          </w:tcPr>
          <w:p w14:paraId="0ED9C6B3"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Развлекательные мероприятия (4.8.1)</w:t>
            </w:r>
          </w:p>
        </w:tc>
        <w:tc>
          <w:tcPr>
            <w:tcW w:w="3457" w:type="dxa"/>
            <w:tcBorders>
              <w:top w:val="single" w:sz="8" w:space="0" w:color="auto"/>
              <w:left w:val="single" w:sz="8" w:space="0" w:color="auto"/>
              <w:bottom w:val="single" w:sz="8" w:space="0" w:color="auto"/>
              <w:right w:val="single" w:sz="8" w:space="0" w:color="auto"/>
            </w:tcBorders>
          </w:tcPr>
          <w:p w14:paraId="53A888A8"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Ночные клубы, аквапарки, боулинг, аттракционы, ипподромы, игровые автоматы, игровые площадки</w:t>
            </w:r>
          </w:p>
        </w:tc>
        <w:tc>
          <w:tcPr>
            <w:tcW w:w="4467" w:type="dxa"/>
            <w:vMerge/>
            <w:tcBorders>
              <w:left w:val="single" w:sz="8" w:space="0" w:color="auto"/>
              <w:right w:val="single" w:sz="8" w:space="0" w:color="auto"/>
            </w:tcBorders>
          </w:tcPr>
          <w:p w14:paraId="038F87C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345787C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56015" w:rsidRPr="00056015" w14:paraId="27DE0D67" w14:textId="77777777" w:rsidTr="00B02874">
        <w:tc>
          <w:tcPr>
            <w:tcW w:w="2516" w:type="dxa"/>
            <w:tcBorders>
              <w:top w:val="single" w:sz="8" w:space="0" w:color="auto"/>
              <w:left w:val="single" w:sz="8" w:space="0" w:color="auto"/>
              <w:bottom w:val="single" w:sz="8" w:space="0" w:color="auto"/>
              <w:right w:val="single" w:sz="8" w:space="0" w:color="auto"/>
            </w:tcBorders>
          </w:tcPr>
          <w:p w14:paraId="135DA147"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Ветеринарное обслуживание (3.10.)</w:t>
            </w:r>
          </w:p>
        </w:tc>
        <w:tc>
          <w:tcPr>
            <w:tcW w:w="3457" w:type="dxa"/>
            <w:tcBorders>
              <w:top w:val="single" w:sz="8" w:space="0" w:color="auto"/>
              <w:left w:val="single" w:sz="8" w:space="0" w:color="auto"/>
              <w:bottom w:val="single" w:sz="8" w:space="0" w:color="auto"/>
              <w:right w:val="single" w:sz="8" w:space="0" w:color="auto"/>
            </w:tcBorders>
          </w:tcPr>
          <w:p w14:paraId="0A00DA44" w14:textId="77777777" w:rsidR="002A4556" w:rsidRPr="00056015" w:rsidRDefault="002A4556" w:rsidP="004F251E">
            <w:pPr>
              <w:spacing w:after="0" w:line="240" w:lineRule="auto"/>
              <w:ind w:left="-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5DC22264" w14:textId="77777777" w:rsidR="002A4556" w:rsidRPr="00056015" w:rsidRDefault="002A4556" w:rsidP="004F251E">
            <w:pPr>
              <w:spacing w:after="0" w:line="240" w:lineRule="auto"/>
              <w:ind w:left="-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Приюты для животных</w:t>
            </w:r>
          </w:p>
          <w:p w14:paraId="7BAE3F4D" w14:textId="77777777" w:rsidR="002A4556" w:rsidRPr="00056015" w:rsidRDefault="002A4556" w:rsidP="004F251E">
            <w:pPr>
              <w:widowControl w:val="0"/>
              <w:autoSpaceDE w:val="0"/>
              <w:autoSpaceDN w:val="0"/>
              <w:adjustRightInd w:val="0"/>
              <w:spacing w:after="0" w:line="240" w:lineRule="auto"/>
              <w:ind w:left="-34"/>
              <w:rPr>
                <w:rFonts w:ascii="Times New Roman" w:hAnsi="Times New Roman" w:cs="Times New Roman"/>
                <w:color w:val="000000" w:themeColor="text1"/>
                <w:sz w:val="24"/>
                <w:szCs w:val="24"/>
              </w:rPr>
            </w:pPr>
          </w:p>
        </w:tc>
        <w:tc>
          <w:tcPr>
            <w:tcW w:w="4467" w:type="dxa"/>
            <w:vMerge/>
            <w:tcBorders>
              <w:left w:val="single" w:sz="8" w:space="0" w:color="auto"/>
              <w:right w:val="single" w:sz="8" w:space="0" w:color="auto"/>
            </w:tcBorders>
          </w:tcPr>
          <w:p w14:paraId="66BF592B" w14:textId="77777777" w:rsidR="002A4556" w:rsidRPr="00056015" w:rsidRDefault="002A4556" w:rsidP="004F251E">
            <w:pPr>
              <w:spacing w:after="0" w:line="240" w:lineRule="auto"/>
              <w:ind w:left="-34"/>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55CCAB8C" w14:textId="77777777" w:rsidR="002A4556" w:rsidRPr="00056015" w:rsidRDefault="002A4556" w:rsidP="004F251E">
            <w:pPr>
              <w:spacing w:after="0" w:line="240" w:lineRule="auto"/>
              <w:ind w:left="-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056015" w:rsidRPr="00056015" w14:paraId="18B440BC" w14:textId="77777777" w:rsidTr="00B02874">
        <w:tc>
          <w:tcPr>
            <w:tcW w:w="2516" w:type="dxa"/>
            <w:tcBorders>
              <w:top w:val="single" w:sz="8" w:space="0" w:color="auto"/>
              <w:left w:val="single" w:sz="8" w:space="0" w:color="auto"/>
              <w:bottom w:val="single" w:sz="8" w:space="0" w:color="auto"/>
              <w:right w:val="single" w:sz="8" w:space="0" w:color="auto"/>
            </w:tcBorders>
          </w:tcPr>
          <w:p w14:paraId="0CB4DF58"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57" w:type="dxa"/>
            <w:tcBorders>
              <w:top w:val="single" w:sz="8" w:space="0" w:color="auto"/>
              <w:left w:val="single" w:sz="8" w:space="0" w:color="auto"/>
              <w:bottom w:val="single" w:sz="8" w:space="0" w:color="auto"/>
              <w:right w:val="single" w:sz="8" w:space="0" w:color="auto"/>
            </w:tcBorders>
          </w:tcPr>
          <w:p w14:paraId="11E8EBEB"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14:paraId="2FAF4BA5"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гостиницы (мотели).</w:t>
            </w:r>
          </w:p>
          <w:p w14:paraId="72F5D866"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w:t>
            </w:r>
          </w:p>
          <w:p w14:paraId="5C7BAAA1"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Мастерские, предназначенные для ремонта и обслуживания автомобилей. </w:t>
            </w:r>
          </w:p>
          <w:p w14:paraId="0F4DB9C8"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Прочие объекты дорожного сервиса.</w:t>
            </w:r>
          </w:p>
          <w:p w14:paraId="33DCF896" w14:textId="77777777" w:rsidR="002A4556" w:rsidRPr="00056015" w:rsidRDefault="002A4556" w:rsidP="004F251E">
            <w:pPr>
              <w:spacing w:after="0" w:line="240" w:lineRule="auto"/>
              <w:ind w:left="60" w:right="60"/>
              <w:rPr>
                <w:rFonts w:ascii="Times New Roman" w:hAnsi="Times New Roman" w:cs="Times New Roman"/>
                <w:color w:val="000000" w:themeColor="text1"/>
                <w:sz w:val="24"/>
                <w:szCs w:val="24"/>
              </w:rPr>
            </w:pPr>
          </w:p>
        </w:tc>
        <w:tc>
          <w:tcPr>
            <w:tcW w:w="4467" w:type="dxa"/>
            <w:vMerge/>
            <w:tcBorders>
              <w:left w:val="single" w:sz="8" w:space="0" w:color="auto"/>
              <w:right w:val="single" w:sz="8" w:space="0" w:color="auto"/>
            </w:tcBorders>
          </w:tcPr>
          <w:p w14:paraId="3F395E8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16ECE25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056015" w:rsidRPr="00056015" w14:paraId="53D7AC1C" w14:textId="77777777" w:rsidTr="00B02874">
        <w:tc>
          <w:tcPr>
            <w:tcW w:w="2516" w:type="dxa"/>
            <w:tcBorders>
              <w:top w:val="single" w:sz="8" w:space="0" w:color="auto"/>
              <w:left w:val="single" w:sz="8" w:space="0" w:color="auto"/>
              <w:bottom w:val="single" w:sz="8" w:space="0" w:color="auto"/>
              <w:right w:val="single" w:sz="8" w:space="0" w:color="auto"/>
            </w:tcBorders>
          </w:tcPr>
          <w:p w14:paraId="56241BF3"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Религиозное использование (3.7)</w:t>
            </w:r>
          </w:p>
        </w:tc>
        <w:tc>
          <w:tcPr>
            <w:tcW w:w="3457" w:type="dxa"/>
            <w:tcBorders>
              <w:top w:val="single" w:sz="8" w:space="0" w:color="auto"/>
              <w:left w:val="single" w:sz="8" w:space="0" w:color="auto"/>
              <w:bottom w:val="single" w:sz="8" w:space="0" w:color="auto"/>
              <w:right w:val="single" w:sz="8" w:space="0" w:color="auto"/>
            </w:tcBorders>
          </w:tcPr>
          <w:p w14:paraId="42512733"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Церкви, соборы, храмы, часовни, монастыри, мечети, молельные дома.</w:t>
            </w:r>
          </w:p>
          <w:p w14:paraId="3E5994E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Монастыри, скиты, воскресные школы, семинарии, духовные училища</w:t>
            </w:r>
          </w:p>
        </w:tc>
        <w:tc>
          <w:tcPr>
            <w:tcW w:w="4467" w:type="dxa"/>
            <w:tcBorders>
              <w:left w:val="single" w:sz="8" w:space="0" w:color="auto"/>
              <w:right w:val="single" w:sz="8" w:space="0" w:color="auto"/>
            </w:tcBorders>
          </w:tcPr>
          <w:p w14:paraId="0DB2902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1650018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20м.</w:t>
            </w:r>
          </w:p>
          <w:p w14:paraId="1657731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33E6BAB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Максимальный процент застройки земельного участка не устанавливается</w:t>
            </w:r>
          </w:p>
          <w:p w14:paraId="35956F9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40E60842"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056015" w:rsidRPr="00056015" w14:paraId="72D327FB" w14:textId="77777777" w:rsidTr="00B02874">
        <w:tc>
          <w:tcPr>
            <w:tcW w:w="2516" w:type="dxa"/>
            <w:tcBorders>
              <w:top w:val="single" w:sz="8" w:space="0" w:color="auto"/>
              <w:left w:val="single" w:sz="8" w:space="0" w:color="auto"/>
              <w:bottom w:val="single" w:sz="8" w:space="0" w:color="auto"/>
              <w:right w:val="single" w:sz="8" w:space="0" w:color="auto"/>
            </w:tcBorders>
          </w:tcPr>
          <w:p w14:paraId="13F289BD"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57" w:type="dxa"/>
            <w:tcBorders>
              <w:top w:val="single" w:sz="8" w:space="0" w:color="auto"/>
              <w:left w:val="single" w:sz="8" w:space="0" w:color="auto"/>
              <w:bottom w:val="single" w:sz="8" w:space="0" w:color="auto"/>
              <w:right w:val="single" w:sz="8" w:space="0" w:color="auto"/>
            </w:tcBorders>
          </w:tcPr>
          <w:p w14:paraId="5A9AC9C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бассейны, устройство площадок для занятия спортом и физкультурой</w:t>
            </w:r>
          </w:p>
          <w:p w14:paraId="7F3C11B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водного спорта</w:t>
            </w:r>
          </w:p>
        </w:tc>
        <w:tc>
          <w:tcPr>
            <w:tcW w:w="4467" w:type="dxa"/>
            <w:tcBorders>
              <w:left w:val="single" w:sz="8" w:space="0" w:color="auto"/>
              <w:right w:val="single" w:sz="8" w:space="0" w:color="auto"/>
            </w:tcBorders>
          </w:tcPr>
          <w:p w14:paraId="3E80705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061E7B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30м.</w:t>
            </w:r>
          </w:p>
          <w:p w14:paraId="2702F68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37B76DF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13031C1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79595307"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56015" w:rsidRPr="00056015" w14:paraId="24CAEAA2" w14:textId="77777777" w:rsidTr="00B02874">
        <w:tc>
          <w:tcPr>
            <w:tcW w:w="2516" w:type="dxa"/>
            <w:tcBorders>
              <w:top w:val="single" w:sz="8" w:space="0" w:color="auto"/>
              <w:left w:val="single" w:sz="8" w:space="0" w:color="auto"/>
              <w:bottom w:val="single" w:sz="8" w:space="0" w:color="auto"/>
              <w:right w:val="single" w:sz="8" w:space="0" w:color="auto"/>
            </w:tcBorders>
          </w:tcPr>
          <w:p w14:paraId="29B1AC84" w14:textId="77777777" w:rsidR="002A4556" w:rsidRPr="00056015" w:rsidRDefault="002A4556"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Хранение автотранспорта (2.7.1.)</w:t>
            </w:r>
          </w:p>
        </w:tc>
        <w:tc>
          <w:tcPr>
            <w:tcW w:w="3457" w:type="dxa"/>
            <w:tcBorders>
              <w:top w:val="single" w:sz="8" w:space="0" w:color="auto"/>
              <w:left w:val="single" w:sz="8" w:space="0" w:color="auto"/>
              <w:bottom w:val="single" w:sz="8" w:space="0" w:color="auto"/>
              <w:right w:val="single" w:sz="8" w:space="0" w:color="auto"/>
            </w:tcBorders>
          </w:tcPr>
          <w:p w14:paraId="2033FFD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Гаражи. </w:t>
            </w:r>
          </w:p>
          <w:p w14:paraId="05E9FA2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467" w:type="dxa"/>
            <w:tcBorders>
              <w:left w:val="single" w:sz="8" w:space="0" w:color="auto"/>
              <w:right w:val="single" w:sz="8" w:space="0" w:color="auto"/>
            </w:tcBorders>
          </w:tcPr>
          <w:p w14:paraId="7C2E5BF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Размеры земельных участков:</w:t>
            </w:r>
          </w:p>
          <w:p w14:paraId="198C177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 400м</w:t>
            </w:r>
            <w:r w:rsidRPr="00056015">
              <w:rPr>
                <w:rFonts w:ascii="Times New Roman" w:hAnsi="Times New Roman" w:cs="Times New Roman"/>
                <w:color w:val="000000" w:themeColor="text1"/>
                <w:sz w:val="24"/>
                <w:szCs w:val="24"/>
                <w:vertAlign w:val="superscript"/>
              </w:rPr>
              <w:t>2</w:t>
            </w:r>
            <w:r w:rsidRPr="00056015">
              <w:rPr>
                <w:rFonts w:ascii="Times New Roman" w:hAnsi="Times New Roman" w:cs="Times New Roman"/>
                <w:color w:val="000000" w:themeColor="text1"/>
                <w:sz w:val="24"/>
                <w:szCs w:val="24"/>
              </w:rPr>
              <w:t>, максимальный -3 000м</w:t>
            </w:r>
            <w:r w:rsidRPr="00056015">
              <w:rPr>
                <w:rFonts w:ascii="Times New Roman" w:hAnsi="Times New Roman" w:cs="Times New Roman"/>
                <w:color w:val="000000" w:themeColor="text1"/>
                <w:sz w:val="24"/>
                <w:szCs w:val="24"/>
                <w:vertAlign w:val="superscript"/>
              </w:rPr>
              <w:t>2</w:t>
            </w:r>
            <w:r w:rsidRPr="00056015">
              <w:rPr>
                <w:rFonts w:ascii="Times New Roman" w:hAnsi="Times New Roman" w:cs="Times New Roman"/>
                <w:color w:val="000000" w:themeColor="text1"/>
                <w:sz w:val="24"/>
                <w:szCs w:val="24"/>
              </w:rPr>
              <w:t>.</w:t>
            </w:r>
          </w:p>
          <w:p w14:paraId="2E6CCAD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3м.</w:t>
            </w:r>
          </w:p>
          <w:p w14:paraId="1EAE135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1729A34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336A12D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shd w:val="clear" w:color="auto" w:fill="auto"/>
          </w:tcPr>
          <w:p w14:paraId="0760B9F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shd w:val="clear" w:color="auto" w:fill="FFFFF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2" w:anchor="block_1049" w:history="1">
              <w:r w:rsidRPr="00056015">
                <w:rPr>
                  <w:rFonts w:ascii="Times New Roman" w:hAnsi="Times New Roman" w:cs="Times New Roman"/>
                  <w:color w:val="000000" w:themeColor="text1"/>
                  <w:sz w:val="24"/>
                  <w:szCs w:val="24"/>
                  <w:u w:val="single"/>
                  <w:shd w:val="clear" w:color="auto" w:fill="FFFFFF"/>
                </w:rPr>
                <w:t>кодом 4.9</w:t>
              </w:r>
            </w:hyperlink>
          </w:p>
        </w:tc>
      </w:tr>
      <w:tr w:rsidR="00056015" w:rsidRPr="00056015" w14:paraId="595CE769" w14:textId="77777777" w:rsidTr="00B02874">
        <w:tc>
          <w:tcPr>
            <w:tcW w:w="2516" w:type="dxa"/>
          </w:tcPr>
          <w:p w14:paraId="179821A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57" w:type="dxa"/>
          </w:tcPr>
          <w:p w14:paraId="424F73C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467" w:type="dxa"/>
          </w:tcPr>
          <w:p w14:paraId="7D19AC6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5CF6CE3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352113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E6A25E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69" w:type="dxa"/>
          </w:tcPr>
          <w:p w14:paraId="493D8D2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05D5714" w14:textId="77777777" w:rsidTr="00B02874">
        <w:tc>
          <w:tcPr>
            <w:tcW w:w="2516" w:type="dxa"/>
          </w:tcPr>
          <w:p w14:paraId="5C26839B"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57" w:type="dxa"/>
          </w:tcPr>
          <w:p w14:paraId="4C93B0B1" w14:textId="77777777" w:rsidR="00B02874" w:rsidRPr="00056015" w:rsidRDefault="00B02874" w:rsidP="004F251E">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p w14:paraId="58EE58E8" w14:textId="77777777" w:rsidR="00B02874" w:rsidRPr="00056015" w:rsidRDefault="00B02874" w:rsidP="004F251E">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площадки</w:t>
            </w:r>
          </w:p>
        </w:tc>
        <w:tc>
          <w:tcPr>
            <w:tcW w:w="4467" w:type="dxa"/>
            <w:vMerge w:val="restart"/>
          </w:tcPr>
          <w:p w14:paraId="4AD5979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7F267258"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0FD9408"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B24A657"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680E0A42" w14:textId="77777777" w:rsidR="00B02874" w:rsidRPr="00056015" w:rsidRDefault="00B02874" w:rsidP="004F251E">
            <w:pPr>
              <w:spacing w:after="0" w:line="240" w:lineRule="auto"/>
              <w:rPr>
                <w:rFonts w:ascii="Times New Roman" w:hAnsi="Times New Roman" w:cs="Times New Roman"/>
                <w:color w:val="000000" w:themeColor="text1"/>
                <w:sz w:val="24"/>
                <w:szCs w:val="24"/>
              </w:rPr>
            </w:pPr>
          </w:p>
        </w:tc>
        <w:tc>
          <w:tcPr>
            <w:tcW w:w="4269" w:type="dxa"/>
          </w:tcPr>
          <w:p w14:paraId="7DAC6339"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96770C0"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r>
      <w:tr w:rsidR="00056015" w:rsidRPr="00056015" w14:paraId="58F4495B" w14:textId="77777777" w:rsidTr="00B02874">
        <w:tc>
          <w:tcPr>
            <w:tcW w:w="2516" w:type="dxa"/>
          </w:tcPr>
          <w:p w14:paraId="514B6DDF" w14:textId="7E05227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57" w:type="dxa"/>
            <w:shd w:val="clear" w:color="auto" w:fill="auto"/>
          </w:tcPr>
          <w:p w14:paraId="2608988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32D171B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55C2DB14" w14:textId="2803D25F"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467" w:type="dxa"/>
            <w:vMerge/>
            <w:shd w:val="clear" w:color="auto" w:fill="auto"/>
          </w:tcPr>
          <w:p w14:paraId="2F5B6AA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69" w:type="dxa"/>
            <w:shd w:val="clear" w:color="auto" w:fill="auto"/>
          </w:tcPr>
          <w:p w14:paraId="61176115" w14:textId="35AA410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1CE702E6" w14:textId="77777777" w:rsidTr="00B02874">
        <w:tc>
          <w:tcPr>
            <w:tcW w:w="2516" w:type="dxa"/>
          </w:tcPr>
          <w:p w14:paraId="28B7B4AA" w14:textId="5F8DA46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57" w:type="dxa"/>
            <w:shd w:val="clear" w:color="auto" w:fill="auto"/>
          </w:tcPr>
          <w:p w14:paraId="57E9BF3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2A9AB520" w14:textId="3D5A789A"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467" w:type="dxa"/>
            <w:vMerge/>
            <w:shd w:val="clear" w:color="auto" w:fill="auto"/>
          </w:tcPr>
          <w:p w14:paraId="0C235E8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69" w:type="dxa"/>
            <w:shd w:val="clear" w:color="auto" w:fill="auto"/>
          </w:tcPr>
          <w:p w14:paraId="43EE029C" w14:textId="52D185E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0EF3AAFA" w14:textId="77777777" w:rsidTr="00B02874">
        <w:tc>
          <w:tcPr>
            <w:tcW w:w="2516" w:type="dxa"/>
          </w:tcPr>
          <w:p w14:paraId="59DBECAC" w14:textId="106D285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57" w:type="dxa"/>
          </w:tcPr>
          <w:p w14:paraId="651365D6" w14:textId="46B0FB6D"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467" w:type="dxa"/>
            <w:shd w:val="clear" w:color="auto" w:fill="auto"/>
          </w:tcPr>
          <w:p w14:paraId="0EAA676E"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A4EB0D7"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7E305B0"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3436BD67" w14:textId="5B5E2C1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69" w:type="dxa"/>
            <w:shd w:val="clear" w:color="auto" w:fill="auto"/>
          </w:tcPr>
          <w:p w14:paraId="330CD928" w14:textId="46CF6C6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285E4AD9" w14:textId="0EDB5C7F" w:rsidR="002A4556" w:rsidRPr="00056015" w:rsidRDefault="00F80AB2" w:rsidP="002A4556">
      <w:pPr>
        <w:spacing w:before="120" w:after="12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002A4556" w:rsidRPr="00056015">
        <w:rPr>
          <w:rFonts w:ascii="Times New Roman" w:hAnsi="Times New Roman" w:cs="Times New Roman"/>
          <w:color w:val="000000" w:themeColor="text1"/>
          <w:sz w:val="24"/>
          <w:szCs w:val="24"/>
        </w:rPr>
        <w:t>нет.</w:t>
      </w:r>
    </w:p>
    <w:p w14:paraId="446A3C2D" w14:textId="2882EBCB" w:rsidR="002A4556" w:rsidRPr="00056015" w:rsidRDefault="00F80AB2" w:rsidP="002A4556">
      <w:pPr>
        <w:widowControl w:val="0"/>
        <w:autoSpaceDE w:val="0"/>
        <w:autoSpaceDN w:val="0"/>
        <w:adjustRightInd w:val="0"/>
        <w:spacing w:before="120" w:after="12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9"/>
        <w:gridCol w:w="3465"/>
        <w:gridCol w:w="4536"/>
        <w:gridCol w:w="4252"/>
      </w:tblGrid>
      <w:tr w:rsidR="00056015" w:rsidRPr="00056015" w14:paraId="7F3E0FC5" w14:textId="77777777" w:rsidTr="004F251E">
        <w:trPr>
          <w:trHeight w:val="357"/>
          <w:tblHeader/>
        </w:trPr>
        <w:tc>
          <w:tcPr>
            <w:tcW w:w="2489" w:type="dxa"/>
            <w:shd w:val="clear" w:color="auto" w:fill="auto"/>
          </w:tcPr>
          <w:p w14:paraId="3A935FEB"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w:t>
            </w:r>
          </w:p>
          <w:p w14:paraId="42D37E7B"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ЗЕМЕЛЬНЫХ УЧАСТКОВ</w:t>
            </w:r>
          </w:p>
        </w:tc>
        <w:tc>
          <w:tcPr>
            <w:tcW w:w="3465" w:type="dxa"/>
          </w:tcPr>
          <w:p w14:paraId="46A812CB"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shd w:val="clear" w:color="auto" w:fill="auto"/>
          </w:tcPr>
          <w:p w14:paraId="38E5D4FB"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2" w:type="dxa"/>
            <w:shd w:val="clear" w:color="auto" w:fill="auto"/>
          </w:tcPr>
          <w:p w14:paraId="642875DA"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2BD74E1" w14:textId="77777777" w:rsidTr="004F251E">
        <w:trPr>
          <w:trHeight w:val="751"/>
        </w:trPr>
        <w:tc>
          <w:tcPr>
            <w:tcW w:w="2489" w:type="dxa"/>
            <w:shd w:val="clear" w:color="auto" w:fill="auto"/>
          </w:tcPr>
          <w:p w14:paraId="0AF00822"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056015">
              <w:rPr>
                <w:rFonts w:ascii="Times New Roman" w:hAnsi="Times New Roman" w:cs="Times New Roman"/>
                <w:color w:val="000000" w:themeColor="text1"/>
                <w:sz w:val="24"/>
                <w:szCs w:val="24"/>
                <w:shd w:val="clear" w:color="auto" w:fill="FFFFFF"/>
              </w:rPr>
              <w:t>Предоставление коммунальных услуг</w:t>
            </w:r>
            <w:r w:rsidRPr="00056015">
              <w:rPr>
                <w:rFonts w:ascii="Times New Roman" w:hAnsi="Times New Roman" w:cs="Times New Roman"/>
                <w:color w:val="000000" w:themeColor="text1"/>
                <w:sz w:val="24"/>
                <w:szCs w:val="24"/>
              </w:rPr>
              <w:t xml:space="preserve"> (3.1.1.)</w:t>
            </w:r>
          </w:p>
        </w:tc>
        <w:tc>
          <w:tcPr>
            <w:tcW w:w="3465" w:type="dxa"/>
          </w:tcPr>
          <w:p w14:paraId="3574B4BA" w14:textId="77777777" w:rsidR="002A4556" w:rsidRPr="00056015" w:rsidRDefault="002A4556" w:rsidP="004F251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shd w:val="clear" w:color="auto" w:fill="auto"/>
          </w:tcPr>
          <w:p w14:paraId="59461C2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71B2390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D42212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 1 эт.</w:t>
            </w:r>
          </w:p>
          <w:p w14:paraId="4CFF833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0159432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52" w:type="dxa"/>
            <w:shd w:val="clear" w:color="auto" w:fill="auto"/>
          </w:tcPr>
          <w:p w14:paraId="5871D9CD"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0908A248" w14:textId="77777777" w:rsidTr="004F251E">
        <w:trPr>
          <w:trHeight w:val="1349"/>
        </w:trPr>
        <w:tc>
          <w:tcPr>
            <w:tcW w:w="2489" w:type="dxa"/>
            <w:vMerge w:val="restart"/>
            <w:shd w:val="clear" w:color="auto" w:fill="auto"/>
          </w:tcPr>
          <w:p w14:paraId="59398DC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65" w:type="dxa"/>
          </w:tcPr>
          <w:p w14:paraId="1001651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стоянки транспортных средств.</w:t>
            </w:r>
          </w:p>
          <w:p w14:paraId="2090BE2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Гаражи-стоянки для временного хранения транспортных средств.</w:t>
            </w:r>
          </w:p>
        </w:tc>
        <w:tc>
          <w:tcPr>
            <w:tcW w:w="4536" w:type="dxa"/>
            <w:vMerge w:val="restart"/>
            <w:shd w:val="clear" w:color="auto" w:fill="auto"/>
          </w:tcPr>
          <w:p w14:paraId="6BDB0BD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D615F9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участка- 1 м</w:t>
            </w:r>
          </w:p>
          <w:p w14:paraId="2B9CF7B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FD771A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4731106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52" w:type="dxa"/>
            <w:shd w:val="clear" w:color="auto" w:fill="auto"/>
          </w:tcPr>
          <w:p w14:paraId="6832834F" w14:textId="77777777" w:rsidR="007520D2" w:rsidRPr="00056015" w:rsidRDefault="007520D2" w:rsidP="007520D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128EBD80" w14:textId="74E44F54" w:rsidR="002A4556" w:rsidRPr="00056015" w:rsidRDefault="007520D2" w:rsidP="007520D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70B0EA6F" w14:textId="77777777" w:rsidTr="004F251E">
        <w:trPr>
          <w:trHeight w:val="1005"/>
        </w:trPr>
        <w:tc>
          <w:tcPr>
            <w:tcW w:w="2489" w:type="dxa"/>
            <w:vMerge/>
            <w:shd w:val="clear" w:color="auto" w:fill="auto"/>
            <w:vAlign w:val="center"/>
          </w:tcPr>
          <w:p w14:paraId="2B46624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3465" w:type="dxa"/>
          </w:tcPr>
          <w:p w14:paraId="4634E12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Гаражи-стоянки и гаражи боксового типа для постоянного хранения транспортных средств.</w:t>
            </w:r>
          </w:p>
        </w:tc>
        <w:tc>
          <w:tcPr>
            <w:tcW w:w="4536" w:type="dxa"/>
            <w:vMerge/>
            <w:shd w:val="clear" w:color="auto" w:fill="auto"/>
          </w:tcPr>
          <w:p w14:paraId="75AEB18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52" w:type="dxa"/>
            <w:shd w:val="clear" w:color="auto" w:fill="auto"/>
          </w:tcPr>
          <w:p w14:paraId="49DDFE8F"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более 10 машино-мест.</w:t>
            </w:r>
          </w:p>
          <w:p w14:paraId="647B7E8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не указанных в </w:t>
            </w:r>
            <w:hyperlink w:anchor="Par172" w:tooltip="Объекты гаражного назначения" w:history="1">
              <w:r w:rsidRPr="00056015">
                <w:rPr>
                  <w:rFonts w:ascii="Times New Roman" w:hAnsi="Times New Roman" w:cs="Times New Roman"/>
                  <w:color w:val="000000" w:themeColor="text1"/>
                  <w:sz w:val="24"/>
                  <w:szCs w:val="24"/>
                </w:rPr>
                <w:t>коде 2.7.1</w:t>
              </w:r>
            </w:hyperlink>
          </w:p>
        </w:tc>
      </w:tr>
    </w:tbl>
    <w:p w14:paraId="4E1EA0C8" w14:textId="77777777" w:rsidR="002A4556" w:rsidRPr="00056015" w:rsidRDefault="002A4556" w:rsidP="002A4556">
      <w:pPr>
        <w:keepNext/>
        <w:spacing w:before="120" w:after="120" w:line="240" w:lineRule="auto"/>
        <w:ind w:firstLine="284"/>
        <w:outlineLvl w:val="2"/>
        <w:rPr>
          <w:rFonts w:ascii="Times New Roman" w:hAnsi="Times New Roman" w:cs="Times New Roman"/>
          <w:color w:val="000000" w:themeColor="text1"/>
          <w:sz w:val="20"/>
          <w:szCs w:val="20"/>
        </w:rPr>
      </w:pPr>
    </w:p>
    <w:p w14:paraId="5BA4CBB4" w14:textId="77777777" w:rsidR="00C710AA" w:rsidRPr="00056015" w:rsidRDefault="00C710AA" w:rsidP="007A1C87">
      <w:pPr>
        <w:spacing w:before="120" w:after="120" w:line="240" w:lineRule="auto"/>
        <w:jc w:val="center"/>
        <w:rPr>
          <w:rFonts w:ascii="Times New Roman" w:hAnsi="Times New Roman" w:cs="Times New Roman"/>
          <w:color w:val="000000" w:themeColor="text1"/>
        </w:rPr>
      </w:pPr>
    </w:p>
    <w:sectPr w:rsidR="00C710AA" w:rsidRPr="00056015" w:rsidSect="000B4A32">
      <w:headerReference w:type="default" r:id="rId23"/>
      <w:footerReference w:type="first" r:id="rId24"/>
      <w:pgSz w:w="16840" w:h="11907" w:orient="landscape" w:code="9"/>
      <w:pgMar w:top="1253" w:right="851" w:bottom="1418" w:left="1418" w:header="567" w:footer="96"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73F7" w14:textId="77777777" w:rsidR="000E2725" w:rsidRDefault="000E2725">
      <w:r>
        <w:separator/>
      </w:r>
    </w:p>
  </w:endnote>
  <w:endnote w:type="continuationSeparator" w:id="0">
    <w:p w14:paraId="347481C5" w14:textId="77777777" w:rsidR="000E2725" w:rsidRDefault="000E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ltica">
    <w:charset w:val="00"/>
    <w:family w:val="auto"/>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PT Sans">
    <w:altName w:val="Corbel"/>
    <w:charset w:val="CC"/>
    <w:family w:val="swiss"/>
    <w:pitch w:val="variable"/>
    <w:sig w:usb0="A00002EF" w:usb1="5000204B"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2130" w14:textId="77777777" w:rsidR="00DA4DE9" w:rsidRDefault="00DA4DE9" w:rsidP="00A80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176</w:t>
    </w:r>
    <w:r>
      <w:rPr>
        <w:rStyle w:val="ae"/>
      </w:rPr>
      <w:fldChar w:fldCharType="end"/>
    </w:r>
  </w:p>
  <w:p w14:paraId="0013D063" w14:textId="77777777" w:rsidR="00DA4DE9" w:rsidRDefault="00DA4DE9" w:rsidP="00A8008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F357" w14:textId="49228115" w:rsidR="00DA4DE9" w:rsidRPr="000C01DF" w:rsidRDefault="00DA4DE9" w:rsidP="00373825">
    <w:pPr>
      <w:pStyle w:val="ac"/>
      <w:jc w:val="right"/>
      <w:rPr>
        <w:rFonts w:ascii="Times New Roman" w:hAnsi="Times New Roman" w:cs="Times New Roman"/>
      </w:rPr>
    </w:pPr>
    <w:r w:rsidRPr="000C01DF">
      <w:rPr>
        <w:rFonts w:ascii="Times New Roman" w:hAnsi="Times New Roman" w:cs="Times New Roman"/>
        <w:noProof/>
      </w:rPr>
      <w:fldChar w:fldCharType="begin"/>
    </w:r>
    <w:r w:rsidRPr="000C01DF">
      <w:rPr>
        <w:rFonts w:ascii="Times New Roman" w:hAnsi="Times New Roman" w:cs="Times New Roman"/>
        <w:noProof/>
      </w:rPr>
      <w:instrText>PAGE   \* MERGEFORMAT</w:instrText>
    </w:r>
    <w:r w:rsidRPr="000C01DF">
      <w:rPr>
        <w:rFonts w:ascii="Times New Roman" w:hAnsi="Times New Roman" w:cs="Times New Roman"/>
        <w:noProof/>
      </w:rPr>
      <w:fldChar w:fldCharType="separate"/>
    </w:r>
    <w:r w:rsidR="001F5BC9">
      <w:rPr>
        <w:rFonts w:ascii="Times New Roman" w:hAnsi="Times New Roman" w:cs="Times New Roman"/>
        <w:noProof/>
      </w:rPr>
      <w:t>111</w:t>
    </w:r>
    <w:r w:rsidRPr="000C01DF">
      <w:rPr>
        <w:rFonts w:ascii="Times New Roman" w:hAnsi="Times New Roman" w:cs="Times New Roman"/>
        <w:noProof/>
      </w:rPr>
      <w:fldChar w:fldCharType="end"/>
    </w:r>
  </w:p>
  <w:p w14:paraId="1F804AFC" w14:textId="77777777" w:rsidR="00DA4DE9" w:rsidRDefault="00DA4DE9">
    <w:pPr>
      <w:pStyle w:val="ac"/>
      <w:tabs>
        <w:tab w:val="clear" w:pos="4677"/>
        <w:tab w:val="clear" w:pos="9355"/>
        <w:tab w:val="center" w:pos="4808"/>
        <w:tab w:val="right" w:pos="9616"/>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F27E" w14:textId="77777777" w:rsidR="00DA4DE9" w:rsidRDefault="00DA4D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5B84" w14:textId="77777777" w:rsidR="000E2725" w:rsidRDefault="000E2725">
      <w:r>
        <w:separator/>
      </w:r>
    </w:p>
  </w:footnote>
  <w:footnote w:type="continuationSeparator" w:id="0">
    <w:p w14:paraId="00A00314" w14:textId="77777777" w:rsidR="000E2725" w:rsidRDefault="000E2725">
      <w:r>
        <w:continuationSeparator/>
      </w:r>
    </w:p>
  </w:footnote>
  <w:footnote w:id="1">
    <w:p w14:paraId="4E20FA0C" w14:textId="77777777" w:rsidR="00DA4DE9" w:rsidRDefault="00DA4DE9" w:rsidP="00210EF9">
      <w:pPr>
        <w:pStyle w:val="af9"/>
        <w:ind w:left="284"/>
      </w:pPr>
      <w:r>
        <w:rPr>
          <w:rStyle w:val="afb"/>
        </w:rPr>
        <w:footnoteRef/>
      </w:r>
      <w:r>
        <w:t xml:space="preserve"> </w:t>
      </w:r>
      <w:r w:rsidRPr="006E43C1">
        <w:rPr>
          <w:rFonts w:ascii="Times New Roman" w:hAnsi="Times New Roman"/>
        </w:rPr>
        <w:t>Здесь и далее  -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 w:id="2">
    <w:p w14:paraId="62256C5C" w14:textId="77777777" w:rsidR="00DA4DE9" w:rsidRDefault="00DA4DE9" w:rsidP="00DC39CF">
      <w:pPr>
        <w:pStyle w:val="af9"/>
        <w:ind w:left="284"/>
      </w:pPr>
      <w:r>
        <w:rPr>
          <w:rStyle w:val="afb"/>
        </w:rPr>
        <w:footnoteRef/>
      </w:r>
      <w:r>
        <w:t xml:space="preserve"> </w:t>
      </w:r>
      <w:r w:rsidRPr="006E43C1">
        <w:rPr>
          <w:rFonts w:ascii="Times New Roman" w:hAnsi="Times New Roman"/>
        </w:rPr>
        <w:t>Здесь и далее  -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 w:id="3">
    <w:p w14:paraId="50BAE2A2" w14:textId="77777777" w:rsidR="00DA4DE9" w:rsidRPr="00F425EA" w:rsidRDefault="00DA4DE9" w:rsidP="001F0C91">
      <w:pPr>
        <w:spacing w:after="0" w:line="240" w:lineRule="auto"/>
        <w:rPr>
          <w:rFonts w:ascii="Times New Roman" w:hAnsi="Times New Roman" w:cs="Times New Roman"/>
          <w:sz w:val="20"/>
          <w:szCs w:val="20"/>
        </w:rPr>
      </w:pPr>
      <w:r>
        <w:rPr>
          <w:rStyle w:val="afb"/>
        </w:rPr>
        <w:footnoteRef/>
      </w:r>
      <w:r>
        <w:t xml:space="preserve"> </w:t>
      </w:r>
      <w:r w:rsidRPr="00F425EA">
        <w:rPr>
          <w:rFonts w:ascii="Times New Roman" w:hAnsi="Times New Roman" w:cs="Times New Roman"/>
          <w:sz w:val="20"/>
          <w:szCs w:val="20"/>
        </w:rPr>
        <w:t>Данный регламент не устанавливается для зон сельскохозяйственных угодий в составе земель сельскохозяйственного назначения</w:t>
      </w:r>
    </w:p>
    <w:p w14:paraId="2C953932" w14:textId="77777777" w:rsidR="00DA4DE9" w:rsidRDefault="00DA4DE9" w:rsidP="001F0C91">
      <w:pPr>
        <w:pStyle w:val="af9"/>
      </w:pPr>
    </w:p>
  </w:footnote>
  <w:footnote w:id="4">
    <w:p w14:paraId="7462EC15" w14:textId="77777777" w:rsidR="00DA4DE9" w:rsidRPr="00F425EA" w:rsidRDefault="00DA4DE9" w:rsidP="00CC3DAC">
      <w:pPr>
        <w:spacing w:after="0" w:line="240" w:lineRule="auto"/>
        <w:rPr>
          <w:rFonts w:ascii="Times New Roman" w:hAnsi="Times New Roman" w:cs="Times New Roman"/>
          <w:sz w:val="20"/>
          <w:szCs w:val="20"/>
        </w:rPr>
      </w:pPr>
      <w:r>
        <w:rPr>
          <w:rStyle w:val="afb"/>
        </w:rPr>
        <w:footnoteRef/>
      </w:r>
      <w:r>
        <w:t xml:space="preserve"> </w:t>
      </w:r>
      <w:r w:rsidRPr="00F425EA">
        <w:rPr>
          <w:rFonts w:ascii="Times New Roman" w:hAnsi="Times New Roman" w:cs="Times New Roman"/>
          <w:sz w:val="20"/>
          <w:szCs w:val="20"/>
        </w:rPr>
        <w:t>Данный регламент не устанавливается для зон сельскохозяйственных угодий в составе земель сельскохозяйственного назначения</w:t>
      </w:r>
    </w:p>
    <w:p w14:paraId="1207C8CF" w14:textId="77777777" w:rsidR="00DA4DE9" w:rsidRDefault="00DA4DE9" w:rsidP="00CC3DAC">
      <w:pPr>
        <w:pStyle w:val="af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1093" w14:textId="53586D97" w:rsidR="00DA4DE9" w:rsidRPr="00147799" w:rsidRDefault="00911899" w:rsidP="00FA7879">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Pr>
        <w:rFonts w:ascii="Century Gothic" w:hAnsi="Century Gothic"/>
        <w:color w:val="808080"/>
        <w:sz w:val="20"/>
        <w:szCs w:val="20"/>
      </w:rPr>
      <w:t>Внесение изменений в п</w:t>
    </w:r>
    <w:r w:rsidR="00DA4DE9" w:rsidRPr="00147799">
      <w:rPr>
        <w:rFonts w:ascii="Century Gothic" w:hAnsi="Century Gothic"/>
        <w:color w:val="808080"/>
        <w:sz w:val="20"/>
        <w:szCs w:val="20"/>
      </w:rPr>
      <w:t xml:space="preserve">равила землепользования и застройки </w:t>
    </w:r>
  </w:p>
  <w:p w14:paraId="48DDB477" w14:textId="77777777" w:rsidR="00DA4DE9" w:rsidRPr="00147799" w:rsidRDefault="00DA4DE9" w:rsidP="00FA7879">
    <w:pPr>
      <w:pStyle w:val="ac"/>
      <w:tabs>
        <w:tab w:val="clear" w:pos="4677"/>
        <w:tab w:val="clear" w:pos="9355"/>
        <w:tab w:val="center" w:pos="4808"/>
        <w:tab w:val="right" w:pos="9616"/>
      </w:tabs>
      <w:spacing w:after="0"/>
      <w:ind w:right="360"/>
      <w:jc w:val="center"/>
      <w:rPr>
        <w:rFonts w:ascii="Century Gothic" w:hAnsi="Century Gothic"/>
        <w:color w:val="808080"/>
        <w:sz w:val="2"/>
        <w:szCs w:val="2"/>
      </w:rPr>
    </w:pPr>
    <w:r>
      <w:rPr>
        <w:rFonts w:ascii="Century Gothic" w:hAnsi="Century Gothic"/>
        <w:color w:val="808080"/>
        <w:sz w:val="20"/>
        <w:szCs w:val="20"/>
      </w:rPr>
      <w:t>Усть-Удинского муниципального образования</w:t>
    </w:r>
    <w:r w:rsidRPr="00147799">
      <w:rPr>
        <w:rFonts w:ascii="Century Gothic" w:hAnsi="Century Gothic"/>
        <w:color w:val="808080"/>
        <w:sz w:val="20"/>
        <w:szCs w:val="20"/>
      </w:rPr>
      <w:t xml:space="preserve"> </w:t>
    </w:r>
  </w:p>
  <w:p w14:paraId="7C6103A2" w14:textId="5E86C7A9" w:rsidR="00DA4DE9" w:rsidRPr="00DA67CE" w:rsidRDefault="00DA4DE9" w:rsidP="00A00FBC">
    <w:pPr>
      <w:pStyle w:val="ac"/>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color w:val="7F7F7F"/>
        <w:sz w:val="18"/>
        <w:szCs w:val="18"/>
        <w:lang w:val="en-US"/>
      </w:rPr>
      <w:t>20</w:t>
    </w:r>
    <w:r>
      <w:rPr>
        <w:rFonts w:ascii="Century Gothic" w:hAnsi="Century Gothic"/>
        <w:color w:val="7F7F7F"/>
        <w:sz w:val="18"/>
        <w:szCs w:val="18"/>
      </w:rPr>
      <w:t>-</w:t>
    </w:r>
    <w:r>
      <w:rPr>
        <w:rFonts w:ascii="Century Gothic" w:hAnsi="Century Gothic"/>
        <w:color w:val="7F7F7F"/>
        <w:sz w:val="18"/>
        <w:szCs w:val="18"/>
        <w:lang w:val="en-US"/>
      </w:rPr>
      <w:t>15</w:t>
    </w:r>
    <w:r>
      <w:rPr>
        <w:rFonts w:ascii="Century Gothic" w:hAnsi="Century Gothic"/>
        <w:color w:val="7F7F7F"/>
        <w:sz w:val="18"/>
        <w:szCs w:val="18"/>
      </w:rPr>
      <w:t>-</w:t>
    </w:r>
    <w:r w:rsidRPr="00147799">
      <w:rPr>
        <w:rFonts w:ascii="Century Gothic" w:hAnsi="Century Gothic"/>
        <w:color w:val="7F7F7F"/>
        <w:sz w:val="18"/>
        <w:szCs w:val="18"/>
      </w:rPr>
      <w:t>ПЗЗ</w:t>
    </w:r>
  </w:p>
  <w:p w14:paraId="30D545DA" w14:textId="2C51FD84" w:rsidR="00DA4DE9" w:rsidRPr="004021D4" w:rsidRDefault="00DA4DE9" w:rsidP="00362B0C">
    <w:pPr>
      <w:pStyle w:val="afff4"/>
      <w:jc w:val="center"/>
      <w:rPr>
        <w:rFonts w:ascii="Century Gothic" w:hAnsi="Century Gothic"/>
        <w:color w:val="404040"/>
        <w:sz w:val="4"/>
        <w:szCs w:val="4"/>
      </w:rPr>
    </w:pPr>
    <w:r>
      <w:rPr>
        <w:rFonts w:ascii="Century Gothic" w:hAnsi="Century Gothic"/>
        <w:noProof/>
        <w:color w:val="7F7F7F"/>
        <w:sz w:val="18"/>
        <w:szCs w:val="18"/>
      </w:rPr>
      <mc:AlternateContent>
        <mc:Choice Requires="wps">
          <w:drawing>
            <wp:anchor distT="4294967295" distB="4294967295" distL="114300" distR="114300" simplePos="0" relativeHeight="251656192" behindDoc="0" locked="0" layoutInCell="1" allowOverlap="1" wp14:anchorId="223586E5" wp14:editId="0FFB0741">
              <wp:simplePos x="0" y="0"/>
              <wp:positionH relativeFrom="column">
                <wp:posOffset>25400</wp:posOffset>
              </wp:positionH>
              <wp:positionV relativeFrom="paragraph">
                <wp:posOffset>-290196</wp:posOffset>
              </wp:positionV>
              <wp:extent cx="59436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9620"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85pt" to="47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h0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7170" w14:textId="77777777" w:rsidR="00DA4DE9" w:rsidRDefault="00DA4DE9" w:rsidP="00A8071D">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p>
  <w:p w14:paraId="056E9169" w14:textId="77777777" w:rsidR="00DA4DE9" w:rsidRPr="00147799" w:rsidRDefault="00DA4DE9" w:rsidP="00321B85">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Pr>
        <w:rFonts w:ascii="Century Gothic" w:hAnsi="Century Gothic"/>
        <w:color w:val="808080"/>
        <w:sz w:val="20"/>
        <w:szCs w:val="20"/>
      </w:rPr>
      <w:t>П</w:t>
    </w:r>
    <w:r w:rsidRPr="00147799">
      <w:rPr>
        <w:rFonts w:ascii="Century Gothic" w:hAnsi="Century Gothic"/>
        <w:color w:val="808080"/>
        <w:sz w:val="20"/>
        <w:szCs w:val="20"/>
      </w:rPr>
      <w:t xml:space="preserve">равила землепользования и застройки </w:t>
    </w:r>
  </w:p>
  <w:p w14:paraId="7DCD13B3" w14:textId="77777777" w:rsidR="00DA4DE9" w:rsidRPr="00147799" w:rsidRDefault="00DA4DE9" w:rsidP="00321B85">
    <w:pPr>
      <w:pStyle w:val="ac"/>
      <w:tabs>
        <w:tab w:val="clear" w:pos="4677"/>
        <w:tab w:val="clear" w:pos="9355"/>
        <w:tab w:val="center" w:pos="4808"/>
        <w:tab w:val="right" w:pos="9616"/>
      </w:tabs>
      <w:spacing w:after="0"/>
      <w:ind w:right="360"/>
      <w:jc w:val="center"/>
      <w:rPr>
        <w:rFonts w:ascii="Century Gothic" w:hAnsi="Century Gothic"/>
        <w:color w:val="808080"/>
        <w:sz w:val="2"/>
        <w:szCs w:val="2"/>
      </w:rPr>
    </w:pPr>
    <w:r>
      <w:rPr>
        <w:rFonts w:ascii="Century Gothic" w:hAnsi="Century Gothic"/>
        <w:color w:val="808080"/>
        <w:sz w:val="20"/>
        <w:szCs w:val="20"/>
      </w:rPr>
      <w:t>Усть-Удинского муниципального образования</w:t>
    </w:r>
  </w:p>
  <w:p w14:paraId="3F79C0D3" w14:textId="4C5C4256" w:rsidR="00DA4DE9" w:rsidRPr="00DA67CE" w:rsidRDefault="00DA4DE9" w:rsidP="00A8071D">
    <w:pPr>
      <w:pStyle w:val="ac"/>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noProof/>
        <w:color w:val="7F7F7F"/>
        <w:sz w:val="18"/>
        <w:szCs w:val="18"/>
      </w:rPr>
      <mc:AlternateContent>
        <mc:Choice Requires="wps">
          <w:drawing>
            <wp:anchor distT="4294967295" distB="4294967295" distL="114300" distR="114300" simplePos="0" relativeHeight="251657216" behindDoc="0" locked="0" layoutInCell="1" allowOverlap="1" wp14:anchorId="7A84C1F3" wp14:editId="12BBDEBA">
              <wp:simplePos x="0" y="0"/>
              <wp:positionH relativeFrom="column">
                <wp:posOffset>1049020</wp:posOffset>
              </wp:positionH>
              <wp:positionV relativeFrom="paragraph">
                <wp:posOffset>-1906</wp:posOffset>
              </wp:positionV>
              <wp:extent cx="4919980" cy="0"/>
              <wp:effectExtent l="0" t="0" r="1397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87E4"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pt,-.15pt" to="4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1+EgIAACg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"/>
          </w:pict>
        </mc:Fallback>
      </mc:AlternateContent>
    </w:r>
    <w:r>
      <w:rPr>
        <w:rFonts w:ascii="Century Gothic" w:hAnsi="Century Gothic"/>
        <w:noProof/>
        <w:color w:val="7F7F7F"/>
        <w:sz w:val="18"/>
        <w:szCs w:val="18"/>
      </w:rPr>
      <mc:AlternateContent>
        <mc:Choice Requires="wps">
          <w:drawing>
            <wp:anchor distT="4294967295" distB="4294967295" distL="114300" distR="114300" simplePos="0" relativeHeight="251659264" behindDoc="0" locked="0" layoutInCell="1" allowOverlap="1" wp14:anchorId="52118169" wp14:editId="19150CA6">
              <wp:simplePos x="0" y="0"/>
              <wp:positionH relativeFrom="column">
                <wp:posOffset>7113270</wp:posOffset>
              </wp:positionH>
              <wp:positionV relativeFrom="paragraph">
                <wp:posOffset>-1906</wp:posOffset>
              </wp:positionV>
              <wp:extent cx="845820" cy="0"/>
              <wp:effectExtent l="0" t="0" r="1143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230DC" id="_x0000_t32" coordsize="21600,21600" o:spt="32" o:oned="t" path="m,l21600,21600e" filled="f">
              <v:path arrowok="t" fillok="f" o:connecttype="none"/>
              <o:lock v:ext="edit" shapetype="t"/>
            </v:shapetype>
            <v:shape id="AutoShape 5" o:spid="_x0000_s1026" type="#_x0000_t32" style="position:absolute;margin-left:560.1pt;margin-top:-.15pt;width:66.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kHQ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"/>
          </w:pict>
        </mc:Fallback>
      </mc:AlternateContent>
    </w:r>
    <w:r>
      <w:rPr>
        <w:rFonts w:ascii="Century Gothic" w:hAnsi="Century Gothic"/>
        <w:noProof/>
        <w:color w:val="7F7F7F"/>
        <w:sz w:val="18"/>
        <w:szCs w:val="18"/>
      </w:rPr>
      <mc:AlternateContent>
        <mc:Choice Requires="wps">
          <w:drawing>
            <wp:anchor distT="4294967295" distB="4294967295" distL="114300" distR="114300" simplePos="0" relativeHeight="251658240" behindDoc="0" locked="0" layoutInCell="1" allowOverlap="1" wp14:anchorId="049E75FC" wp14:editId="398756AE">
              <wp:simplePos x="0" y="0"/>
              <wp:positionH relativeFrom="column">
                <wp:posOffset>5969000</wp:posOffset>
              </wp:positionH>
              <wp:positionV relativeFrom="paragraph">
                <wp:posOffset>-1906</wp:posOffset>
              </wp:positionV>
              <wp:extent cx="1144270" cy="0"/>
              <wp:effectExtent l="0" t="0" r="1778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B9125" id="AutoShape 4" o:spid="_x0000_s1026" type="#_x0000_t32" style="position:absolute;margin-left:470pt;margin-top:-.15pt;width:90.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Uj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lmeTx5AOX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"/>
          </w:pict>
        </mc:Fallback>
      </mc:AlternateContent>
    </w:r>
    <w:r>
      <w:rPr>
        <w:rFonts w:ascii="Century Gothic" w:hAnsi="Century Gothic"/>
        <w:color w:val="7F7F7F"/>
        <w:sz w:val="18"/>
        <w:szCs w:val="18"/>
      </w:rPr>
      <w:t>18-21-ПЗЗ</w:t>
    </w:r>
  </w:p>
  <w:p w14:paraId="3CE72FCD" w14:textId="77777777" w:rsidR="00DA4DE9" w:rsidRPr="004021D4" w:rsidRDefault="00DA4DE9" w:rsidP="00362B0C">
    <w:pPr>
      <w:pStyle w:val="afff4"/>
      <w:jc w:val="center"/>
      <w:rPr>
        <w:rFonts w:ascii="Century Gothic" w:hAnsi="Century Gothic"/>
        <w:color w:val="40404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3" w15:restartNumberingAfterBreak="0">
    <w:nsid w:val="0652299D"/>
    <w:multiLevelType w:val="hybridMultilevel"/>
    <w:tmpl w:val="A642D730"/>
    <w:lvl w:ilvl="0" w:tplc="9AE4B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15:restartNumberingAfterBreak="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1" w15:restartNumberingAfterBreak="0">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15:restartNumberingAfterBreak="0">
    <w:nsid w:val="2BAB6F7A"/>
    <w:multiLevelType w:val="hybridMultilevel"/>
    <w:tmpl w:val="314C92B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9"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0" w15:restartNumberingAfterBreak="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1"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3" w15:restartNumberingAfterBreak="0">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4"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0"/>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7"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8"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9" w15:restartNumberingAfterBreak="0">
    <w:nsid w:val="59224636"/>
    <w:multiLevelType w:val="hybridMultilevel"/>
    <w:tmpl w:val="4720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847314"/>
    <w:multiLevelType w:val="hybridMultilevel"/>
    <w:tmpl w:val="8DE881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2" w15:restartNumberingAfterBreak="0">
    <w:nsid w:val="61387E81"/>
    <w:multiLevelType w:val="hybridMultilevel"/>
    <w:tmpl w:val="4720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DF5AD2"/>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4" w15:restartNumberingAfterBreak="0">
    <w:nsid w:val="64E86860"/>
    <w:multiLevelType w:val="hybridMultilevel"/>
    <w:tmpl w:val="4720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6"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7" w15:restartNumberingAfterBreak="0">
    <w:nsid w:val="6B003C65"/>
    <w:multiLevelType w:val="hybridMultilevel"/>
    <w:tmpl w:val="4720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0"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24"/>
  </w:num>
  <w:num w:numId="2">
    <w:abstractNumId w:val="13"/>
  </w:num>
  <w:num w:numId="3">
    <w:abstractNumId w:val="17"/>
  </w:num>
  <w:num w:numId="4">
    <w:abstractNumId w:val="0"/>
  </w:num>
  <w:num w:numId="5">
    <w:abstractNumId w:val="27"/>
  </w:num>
  <w:num w:numId="6">
    <w:abstractNumId w:val="21"/>
  </w:num>
  <w:num w:numId="7">
    <w:abstractNumId w:val="28"/>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16"/>
  </w:num>
  <w:num w:numId="9">
    <w:abstractNumId w:val="38"/>
  </w:num>
  <w:num w:numId="10">
    <w:abstractNumId w:val="25"/>
  </w:num>
  <w:num w:numId="11">
    <w:abstractNumId w:val="4"/>
  </w:num>
  <w:num w:numId="12">
    <w:abstractNumId w:val="15"/>
  </w:num>
  <w:num w:numId="13">
    <w:abstractNumId w:val="22"/>
  </w:num>
  <w:num w:numId="14">
    <w:abstractNumId w:val="1"/>
  </w:num>
  <w:num w:numId="15">
    <w:abstractNumId w:val="12"/>
  </w:num>
  <w:num w:numId="16">
    <w:abstractNumId w:val="6"/>
  </w:num>
  <w:num w:numId="17">
    <w:abstractNumId w:val="19"/>
  </w:num>
  <w:num w:numId="18">
    <w:abstractNumId w:val="36"/>
  </w:num>
  <w:num w:numId="19">
    <w:abstractNumId w:val="18"/>
  </w:num>
  <w:num w:numId="20">
    <w:abstractNumId w:val="5"/>
  </w:num>
  <w:num w:numId="21">
    <w:abstractNumId w:val="31"/>
  </w:num>
  <w:num w:numId="22">
    <w:abstractNumId w:val="8"/>
  </w:num>
  <w:num w:numId="23">
    <w:abstractNumId w:val="7"/>
  </w:num>
  <w:num w:numId="24">
    <w:abstractNumId w:val="23"/>
  </w:num>
  <w:num w:numId="25">
    <w:abstractNumId w:val="39"/>
  </w:num>
  <w:num w:numId="26">
    <w:abstractNumId w:val="11"/>
  </w:num>
  <w:num w:numId="27">
    <w:abstractNumId w:val="2"/>
  </w:num>
  <w:num w:numId="28">
    <w:abstractNumId w:val="35"/>
  </w:num>
  <w:num w:numId="29">
    <w:abstractNumId w:val="40"/>
  </w:num>
  <w:num w:numId="30">
    <w:abstractNumId w:val="20"/>
  </w:num>
  <w:num w:numId="31">
    <w:abstractNumId w:val="26"/>
  </w:num>
  <w:num w:numId="32">
    <w:abstractNumId w:val="10"/>
  </w:num>
  <w:num w:numId="33">
    <w:abstractNumId w:val="10"/>
    <w:lvlOverride w:ilvl="0">
      <w:lvl w:ilvl="0">
        <w:start w:val="4"/>
        <w:numFmt w:val="decimal"/>
        <w:lvlText w:val="%1)"/>
        <w:legacy w:legacy="1" w:legacySpace="0" w:legacyIndent="264"/>
        <w:lvlJc w:val="left"/>
        <w:rPr>
          <w:rFonts w:ascii="Times New Roman" w:hAnsi="Times New Roman" w:cs="Times New Roman" w:hint="default"/>
        </w:rPr>
      </w:lvl>
    </w:lvlOverride>
  </w:num>
  <w:num w:numId="34">
    <w:abstractNumId w:val="14"/>
  </w:num>
  <w:num w:numId="35">
    <w:abstractNumId w:val="9"/>
  </w:num>
  <w:num w:numId="36">
    <w:abstractNumId w:val="33"/>
  </w:num>
  <w:num w:numId="37">
    <w:abstractNumId w:val="30"/>
  </w:num>
  <w:num w:numId="38">
    <w:abstractNumId w:val="3"/>
  </w:num>
  <w:num w:numId="39">
    <w:abstractNumId w:val="24"/>
  </w:num>
  <w:num w:numId="40">
    <w:abstractNumId w:val="28"/>
  </w:num>
  <w:num w:numId="41">
    <w:abstractNumId w:val="32"/>
  </w:num>
  <w:num w:numId="42">
    <w:abstractNumId w:val="37"/>
  </w:num>
  <w:num w:numId="43">
    <w:abstractNumId w:val="34"/>
  </w:num>
  <w:num w:numId="4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D4"/>
    <w:rsid w:val="00001747"/>
    <w:rsid w:val="00002038"/>
    <w:rsid w:val="00002ADD"/>
    <w:rsid w:val="00004959"/>
    <w:rsid w:val="00010242"/>
    <w:rsid w:val="00010A28"/>
    <w:rsid w:val="00012124"/>
    <w:rsid w:val="00013228"/>
    <w:rsid w:val="00014D2D"/>
    <w:rsid w:val="000166AD"/>
    <w:rsid w:val="00017244"/>
    <w:rsid w:val="00020880"/>
    <w:rsid w:val="00020D53"/>
    <w:rsid w:val="00020E7F"/>
    <w:rsid w:val="00022322"/>
    <w:rsid w:val="00022D64"/>
    <w:rsid w:val="0002414F"/>
    <w:rsid w:val="000241F8"/>
    <w:rsid w:val="00031C06"/>
    <w:rsid w:val="000335B1"/>
    <w:rsid w:val="00033A85"/>
    <w:rsid w:val="00034C99"/>
    <w:rsid w:val="00034E34"/>
    <w:rsid w:val="000353C2"/>
    <w:rsid w:val="00035885"/>
    <w:rsid w:val="000375E2"/>
    <w:rsid w:val="00040272"/>
    <w:rsid w:val="00040BF3"/>
    <w:rsid w:val="00041918"/>
    <w:rsid w:val="00047F03"/>
    <w:rsid w:val="0005155B"/>
    <w:rsid w:val="00053BFB"/>
    <w:rsid w:val="00054F66"/>
    <w:rsid w:val="00055FF1"/>
    <w:rsid w:val="00056015"/>
    <w:rsid w:val="00056CD5"/>
    <w:rsid w:val="00060465"/>
    <w:rsid w:val="00061D34"/>
    <w:rsid w:val="000628BA"/>
    <w:rsid w:val="00070332"/>
    <w:rsid w:val="00070561"/>
    <w:rsid w:val="0007133A"/>
    <w:rsid w:val="0007171B"/>
    <w:rsid w:val="00073808"/>
    <w:rsid w:val="000740C2"/>
    <w:rsid w:val="00075D10"/>
    <w:rsid w:val="000770C1"/>
    <w:rsid w:val="00080196"/>
    <w:rsid w:val="00080985"/>
    <w:rsid w:val="00081A8C"/>
    <w:rsid w:val="00082675"/>
    <w:rsid w:val="00084ACD"/>
    <w:rsid w:val="00085A81"/>
    <w:rsid w:val="00086C63"/>
    <w:rsid w:val="00087696"/>
    <w:rsid w:val="0009303E"/>
    <w:rsid w:val="00094652"/>
    <w:rsid w:val="00095209"/>
    <w:rsid w:val="00096BCB"/>
    <w:rsid w:val="0009739A"/>
    <w:rsid w:val="000A0183"/>
    <w:rsid w:val="000A0339"/>
    <w:rsid w:val="000A385D"/>
    <w:rsid w:val="000A499F"/>
    <w:rsid w:val="000A4D40"/>
    <w:rsid w:val="000A4D4C"/>
    <w:rsid w:val="000A679D"/>
    <w:rsid w:val="000A7750"/>
    <w:rsid w:val="000A787C"/>
    <w:rsid w:val="000A7F35"/>
    <w:rsid w:val="000B0751"/>
    <w:rsid w:val="000B0CDE"/>
    <w:rsid w:val="000B300E"/>
    <w:rsid w:val="000B3095"/>
    <w:rsid w:val="000B4A32"/>
    <w:rsid w:val="000B63BD"/>
    <w:rsid w:val="000B74E1"/>
    <w:rsid w:val="000B781B"/>
    <w:rsid w:val="000C01DF"/>
    <w:rsid w:val="000C1264"/>
    <w:rsid w:val="000C1593"/>
    <w:rsid w:val="000C17C9"/>
    <w:rsid w:val="000C1AD3"/>
    <w:rsid w:val="000C34AD"/>
    <w:rsid w:val="000C3820"/>
    <w:rsid w:val="000C45CD"/>
    <w:rsid w:val="000C6381"/>
    <w:rsid w:val="000C752B"/>
    <w:rsid w:val="000C7B6B"/>
    <w:rsid w:val="000D3949"/>
    <w:rsid w:val="000D46C5"/>
    <w:rsid w:val="000D66B9"/>
    <w:rsid w:val="000E016F"/>
    <w:rsid w:val="000E05D1"/>
    <w:rsid w:val="000E18AB"/>
    <w:rsid w:val="000E196D"/>
    <w:rsid w:val="000E2725"/>
    <w:rsid w:val="000E33BA"/>
    <w:rsid w:val="000E4D42"/>
    <w:rsid w:val="000E535E"/>
    <w:rsid w:val="000E539B"/>
    <w:rsid w:val="000E5BB2"/>
    <w:rsid w:val="000F0194"/>
    <w:rsid w:val="000F01D9"/>
    <w:rsid w:val="000F053B"/>
    <w:rsid w:val="000F1ACB"/>
    <w:rsid w:val="000F36A7"/>
    <w:rsid w:val="000F42A2"/>
    <w:rsid w:val="000F4E59"/>
    <w:rsid w:val="001002AE"/>
    <w:rsid w:val="001005FB"/>
    <w:rsid w:val="00103CA8"/>
    <w:rsid w:val="00103ECB"/>
    <w:rsid w:val="001043CC"/>
    <w:rsid w:val="00104573"/>
    <w:rsid w:val="001061FA"/>
    <w:rsid w:val="0010655A"/>
    <w:rsid w:val="001120C4"/>
    <w:rsid w:val="00112D3E"/>
    <w:rsid w:val="001152F5"/>
    <w:rsid w:val="001162BE"/>
    <w:rsid w:val="001245EA"/>
    <w:rsid w:val="0012474D"/>
    <w:rsid w:val="00125409"/>
    <w:rsid w:val="00125A43"/>
    <w:rsid w:val="00125F64"/>
    <w:rsid w:val="00130F3E"/>
    <w:rsid w:val="0013417B"/>
    <w:rsid w:val="001350C1"/>
    <w:rsid w:val="0013634E"/>
    <w:rsid w:val="00143BC0"/>
    <w:rsid w:val="00145C7D"/>
    <w:rsid w:val="001468A6"/>
    <w:rsid w:val="00146D23"/>
    <w:rsid w:val="0014752D"/>
    <w:rsid w:val="00147714"/>
    <w:rsid w:val="00147799"/>
    <w:rsid w:val="00152483"/>
    <w:rsid w:val="001556B2"/>
    <w:rsid w:val="00156852"/>
    <w:rsid w:val="00164C78"/>
    <w:rsid w:val="00165583"/>
    <w:rsid w:val="00165C14"/>
    <w:rsid w:val="00166045"/>
    <w:rsid w:val="001675BE"/>
    <w:rsid w:val="00167A36"/>
    <w:rsid w:val="0017033B"/>
    <w:rsid w:val="00170842"/>
    <w:rsid w:val="00171BC4"/>
    <w:rsid w:val="00171D35"/>
    <w:rsid w:val="00173000"/>
    <w:rsid w:val="00174246"/>
    <w:rsid w:val="001752DA"/>
    <w:rsid w:val="00175BF8"/>
    <w:rsid w:val="00176446"/>
    <w:rsid w:val="00176BAE"/>
    <w:rsid w:val="00176D26"/>
    <w:rsid w:val="001771C2"/>
    <w:rsid w:val="001818B7"/>
    <w:rsid w:val="00183F97"/>
    <w:rsid w:val="00184540"/>
    <w:rsid w:val="00185570"/>
    <w:rsid w:val="0018595A"/>
    <w:rsid w:val="001902A7"/>
    <w:rsid w:val="001914A2"/>
    <w:rsid w:val="00193737"/>
    <w:rsid w:val="00194402"/>
    <w:rsid w:val="00194879"/>
    <w:rsid w:val="00195C5D"/>
    <w:rsid w:val="00195D8A"/>
    <w:rsid w:val="00196E17"/>
    <w:rsid w:val="001A04EE"/>
    <w:rsid w:val="001A0543"/>
    <w:rsid w:val="001A0E85"/>
    <w:rsid w:val="001A2302"/>
    <w:rsid w:val="001A2461"/>
    <w:rsid w:val="001A2937"/>
    <w:rsid w:val="001A2D33"/>
    <w:rsid w:val="001A74DD"/>
    <w:rsid w:val="001B1781"/>
    <w:rsid w:val="001B1D87"/>
    <w:rsid w:val="001B2909"/>
    <w:rsid w:val="001B51F8"/>
    <w:rsid w:val="001B5965"/>
    <w:rsid w:val="001B5983"/>
    <w:rsid w:val="001B5CDF"/>
    <w:rsid w:val="001B5E68"/>
    <w:rsid w:val="001B63CF"/>
    <w:rsid w:val="001C09F7"/>
    <w:rsid w:val="001C0BAE"/>
    <w:rsid w:val="001C3016"/>
    <w:rsid w:val="001C3774"/>
    <w:rsid w:val="001C48F9"/>
    <w:rsid w:val="001C506E"/>
    <w:rsid w:val="001D2080"/>
    <w:rsid w:val="001D2390"/>
    <w:rsid w:val="001D2CA4"/>
    <w:rsid w:val="001D4370"/>
    <w:rsid w:val="001D56BA"/>
    <w:rsid w:val="001D5F31"/>
    <w:rsid w:val="001E0107"/>
    <w:rsid w:val="001E2353"/>
    <w:rsid w:val="001E28DD"/>
    <w:rsid w:val="001E3FED"/>
    <w:rsid w:val="001E406F"/>
    <w:rsid w:val="001E4EBF"/>
    <w:rsid w:val="001E5600"/>
    <w:rsid w:val="001E5899"/>
    <w:rsid w:val="001F0C91"/>
    <w:rsid w:val="001F12AA"/>
    <w:rsid w:val="001F136B"/>
    <w:rsid w:val="001F1998"/>
    <w:rsid w:val="001F33C0"/>
    <w:rsid w:val="001F45C0"/>
    <w:rsid w:val="001F52AD"/>
    <w:rsid w:val="001F5BC9"/>
    <w:rsid w:val="002017B9"/>
    <w:rsid w:val="0020198E"/>
    <w:rsid w:val="002022C2"/>
    <w:rsid w:val="00203D28"/>
    <w:rsid w:val="00205DCD"/>
    <w:rsid w:val="0020767A"/>
    <w:rsid w:val="00210EF9"/>
    <w:rsid w:val="0021123D"/>
    <w:rsid w:val="00212A77"/>
    <w:rsid w:val="002170B4"/>
    <w:rsid w:val="0022390A"/>
    <w:rsid w:val="00224E73"/>
    <w:rsid w:val="002251A5"/>
    <w:rsid w:val="002260B0"/>
    <w:rsid w:val="0022754D"/>
    <w:rsid w:val="00227B1B"/>
    <w:rsid w:val="002331D6"/>
    <w:rsid w:val="00233DF8"/>
    <w:rsid w:val="002359CD"/>
    <w:rsid w:val="00235B62"/>
    <w:rsid w:val="002401DE"/>
    <w:rsid w:val="0024161E"/>
    <w:rsid w:val="00245097"/>
    <w:rsid w:val="0024653A"/>
    <w:rsid w:val="00246CF2"/>
    <w:rsid w:val="0024714D"/>
    <w:rsid w:val="00252DFF"/>
    <w:rsid w:val="00255180"/>
    <w:rsid w:val="00257140"/>
    <w:rsid w:val="002578B9"/>
    <w:rsid w:val="00260709"/>
    <w:rsid w:val="0026122F"/>
    <w:rsid w:val="00261B48"/>
    <w:rsid w:val="002622E9"/>
    <w:rsid w:val="002628DC"/>
    <w:rsid w:val="0026309E"/>
    <w:rsid w:val="002630C7"/>
    <w:rsid w:val="00266669"/>
    <w:rsid w:val="0026784B"/>
    <w:rsid w:val="00270AAA"/>
    <w:rsid w:val="00270E01"/>
    <w:rsid w:val="0027138D"/>
    <w:rsid w:val="002713C7"/>
    <w:rsid w:val="0027173A"/>
    <w:rsid w:val="002718CA"/>
    <w:rsid w:val="00271C4C"/>
    <w:rsid w:val="00271D4D"/>
    <w:rsid w:val="0027202D"/>
    <w:rsid w:val="00272CDA"/>
    <w:rsid w:val="00273FE1"/>
    <w:rsid w:val="00274887"/>
    <w:rsid w:val="00274B25"/>
    <w:rsid w:val="0027515E"/>
    <w:rsid w:val="00275683"/>
    <w:rsid w:val="00276986"/>
    <w:rsid w:val="0028061D"/>
    <w:rsid w:val="00282746"/>
    <w:rsid w:val="002838A0"/>
    <w:rsid w:val="002848F2"/>
    <w:rsid w:val="00287408"/>
    <w:rsid w:val="00293541"/>
    <w:rsid w:val="00295DC3"/>
    <w:rsid w:val="00296808"/>
    <w:rsid w:val="00297503"/>
    <w:rsid w:val="00297E7B"/>
    <w:rsid w:val="002A11D9"/>
    <w:rsid w:val="002A210C"/>
    <w:rsid w:val="002A4556"/>
    <w:rsid w:val="002A6068"/>
    <w:rsid w:val="002A667A"/>
    <w:rsid w:val="002A66D8"/>
    <w:rsid w:val="002A6896"/>
    <w:rsid w:val="002A6DF2"/>
    <w:rsid w:val="002A6EB1"/>
    <w:rsid w:val="002A709E"/>
    <w:rsid w:val="002A77E7"/>
    <w:rsid w:val="002B05C8"/>
    <w:rsid w:val="002B1A55"/>
    <w:rsid w:val="002B1D52"/>
    <w:rsid w:val="002B252E"/>
    <w:rsid w:val="002B2E0F"/>
    <w:rsid w:val="002B49FA"/>
    <w:rsid w:val="002B6630"/>
    <w:rsid w:val="002B6CD3"/>
    <w:rsid w:val="002C0295"/>
    <w:rsid w:val="002C1795"/>
    <w:rsid w:val="002C18C7"/>
    <w:rsid w:val="002C1FC8"/>
    <w:rsid w:val="002C232A"/>
    <w:rsid w:val="002C25F3"/>
    <w:rsid w:val="002C2954"/>
    <w:rsid w:val="002C2BB3"/>
    <w:rsid w:val="002C3361"/>
    <w:rsid w:val="002C3FFF"/>
    <w:rsid w:val="002C4F0C"/>
    <w:rsid w:val="002D0FAE"/>
    <w:rsid w:val="002D2661"/>
    <w:rsid w:val="002D305E"/>
    <w:rsid w:val="002D3F02"/>
    <w:rsid w:val="002D6E14"/>
    <w:rsid w:val="002D79CC"/>
    <w:rsid w:val="002E07A1"/>
    <w:rsid w:val="002E19DB"/>
    <w:rsid w:val="002E46B4"/>
    <w:rsid w:val="002E52DD"/>
    <w:rsid w:val="002E6B0D"/>
    <w:rsid w:val="002E6C27"/>
    <w:rsid w:val="002E6EA5"/>
    <w:rsid w:val="002E7B47"/>
    <w:rsid w:val="002F0643"/>
    <w:rsid w:val="002F076A"/>
    <w:rsid w:val="002F116B"/>
    <w:rsid w:val="002F1B1D"/>
    <w:rsid w:val="002F234C"/>
    <w:rsid w:val="002F278B"/>
    <w:rsid w:val="002F2DA2"/>
    <w:rsid w:val="002F3B96"/>
    <w:rsid w:val="002F3F4A"/>
    <w:rsid w:val="002F4DB1"/>
    <w:rsid w:val="002F69F3"/>
    <w:rsid w:val="002F7A1E"/>
    <w:rsid w:val="002F7E0E"/>
    <w:rsid w:val="0030191E"/>
    <w:rsid w:val="00301F39"/>
    <w:rsid w:val="00302449"/>
    <w:rsid w:val="00304D1A"/>
    <w:rsid w:val="00305372"/>
    <w:rsid w:val="003102C3"/>
    <w:rsid w:val="003113FF"/>
    <w:rsid w:val="003126C4"/>
    <w:rsid w:val="00312D30"/>
    <w:rsid w:val="00314736"/>
    <w:rsid w:val="0031530E"/>
    <w:rsid w:val="00315AD6"/>
    <w:rsid w:val="00316210"/>
    <w:rsid w:val="00316824"/>
    <w:rsid w:val="00316E96"/>
    <w:rsid w:val="00320643"/>
    <w:rsid w:val="00321B85"/>
    <w:rsid w:val="00322C38"/>
    <w:rsid w:val="003326BD"/>
    <w:rsid w:val="003365B2"/>
    <w:rsid w:val="0034143F"/>
    <w:rsid w:val="00341597"/>
    <w:rsid w:val="003425CA"/>
    <w:rsid w:val="00343CC1"/>
    <w:rsid w:val="003456AB"/>
    <w:rsid w:val="00345A1E"/>
    <w:rsid w:val="00346FFD"/>
    <w:rsid w:val="003477DC"/>
    <w:rsid w:val="00347D3D"/>
    <w:rsid w:val="00350A6D"/>
    <w:rsid w:val="00351277"/>
    <w:rsid w:val="00354440"/>
    <w:rsid w:val="003547D7"/>
    <w:rsid w:val="00355203"/>
    <w:rsid w:val="00361240"/>
    <w:rsid w:val="00361383"/>
    <w:rsid w:val="00362B0C"/>
    <w:rsid w:val="00363613"/>
    <w:rsid w:val="003654EA"/>
    <w:rsid w:val="003668EC"/>
    <w:rsid w:val="0037336A"/>
    <w:rsid w:val="00373825"/>
    <w:rsid w:val="00377BD5"/>
    <w:rsid w:val="00377D43"/>
    <w:rsid w:val="00380710"/>
    <w:rsid w:val="00381A1D"/>
    <w:rsid w:val="003843E2"/>
    <w:rsid w:val="00391091"/>
    <w:rsid w:val="00394348"/>
    <w:rsid w:val="00394363"/>
    <w:rsid w:val="0039499F"/>
    <w:rsid w:val="00395CDC"/>
    <w:rsid w:val="0039612C"/>
    <w:rsid w:val="00397087"/>
    <w:rsid w:val="003977BA"/>
    <w:rsid w:val="003A0EFA"/>
    <w:rsid w:val="003A2AD1"/>
    <w:rsid w:val="003A357F"/>
    <w:rsid w:val="003A3D75"/>
    <w:rsid w:val="003A59E2"/>
    <w:rsid w:val="003A7A23"/>
    <w:rsid w:val="003B0F3B"/>
    <w:rsid w:val="003B13F6"/>
    <w:rsid w:val="003B2A1D"/>
    <w:rsid w:val="003B37CB"/>
    <w:rsid w:val="003B616E"/>
    <w:rsid w:val="003C005A"/>
    <w:rsid w:val="003C064B"/>
    <w:rsid w:val="003C1407"/>
    <w:rsid w:val="003C1E74"/>
    <w:rsid w:val="003C1FD8"/>
    <w:rsid w:val="003C2850"/>
    <w:rsid w:val="003C29CF"/>
    <w:rsid w:val="003C4B65"/>
    <w:rsid w:val="003C4F76"/>
    <w:rsid w:val="003D1272"/>
    <w:rsid w:val="003D39BB"/>
    <w:rsid w:val="003D5BB7"/>
    <w:rsid w:val="003D5BEA"/>
    <w:rsid w:val="003D75F8"/>
    <w:rsid w:val="003D7E12"/>
    <w:rsid w:val="003E015A"/>
    <w:rsid w:val="003E1501"/>
    <w:rsid w:val="003E2C16"/>
    <w:rsid w:val="003E2D50"/>
    <w:rsid w:val="003E4621"/>
    <w:rsid w:val="003E5950"/>
    <w:rsid w:val="003E60CC"/>
    <w:rsid w:val="003E620C"/>
    <w:rsid w:val="003E6718"/>
    <w:rsid w:val="003F04E9"/>
    <w:rsid w:val="003F18F1"/>
    <w:rsid w:val="003F4354"/>
    <w:rsid w:val="003F4FC3"/>
    <w:rsid w:val="003F59F5"/>
    <w:rsid w:val="003F5E09"/>
    <w:rsid w:val="003F6AC1"/>
    <w:rsid w:val="003F7155"/>
    <w:rsid w:val="003F72BD"/>
    <w:rsid w:val="00400032"/>
    <w:rsid w:val="00400175"/>
    <w:rsid w:val="00400775"/>
    <w:rsid w:val="00400E16"/>
    <w:rsid w:val="004021D4"/>
    <w:rsid w:val="0040230A"/>
    <w:rsid w:val="00402B57"/>
    <w:rsid w:val="00402C66"/>
    <w:rsid w:val="0040319B"/>
    <w:rsid w:val="00404018"/>
    <w:rsid w:val="00405FD9"/>
    <w:rsid w:val="00406B97"/>
    <w:rsid w:val="0040720E"/>
    <w:rsid w:val="0041079B"/>
    <w:rsid w:val="0041165B"/>
    <w:rsid w:val="004124D8"/>
    <w:rsid w:val="0041410B"/>
    <w:rsid w:val="00415FEF"/>
    <w:rsid w:val="0041613F"/>
    <w:rsid w:val="004202C1"/>
    <w:rsid w:val="0042226A"/>
    <w:rsid w:val="00425595"/>
    <w:rsid w:val="00426CDB"/>
    <w:rsid w:val="00426D2F"/>
    <w:rsid w:val="00427476"/>
    <w:rsid w:val="00432258"/>
    <w:rsid w:val="00433169"/>
    <w:rsid w:val="0043402B"/>
    <w:rsid w:val="00434269"/>
    <w:rsid w:val="0043426E"/>
    <w:rsid w:val="00434753"/>
    <w:rsid w:val="004364F7"/>
    <w:rsid w:val="00441C96"/>
    <w:rsid w:val="00441E16"/>
    <w:rsid w:val="00442600"/>
    <w:rsid w:val="0044263E"/>
    <w:rsid w:val="004436A7"/>
    <w:rsid w:val="00444484"/>
    <w:rsid w:val="00444E03"/>
    <w:rsid w:val="004459B0"/>
    <w:rsid w:val="00446316"/>
    <w:rsid w:val="00447302"/>
    <w:rsid w:val="00447DC1"/>
    <w:rsid w:val="00447F22"/>
    <w:rsid w:val="00447F4F"/>
    <w:rsid w:val="00450271"/>
    <w:rsid w:val="0045142A"/>
    <w:rsid w:val="00451466"/>
    <w:rsid w:val="004523D0"/>
    <w:rsid w:val="0045303C"/>
    <w:rsid w:val="0045319D"/>
    <w:rsid w:val="00456BB0"/>
    <w:rsid w:val="00457A59"/>
    <w:rsid w:val="00460F8C"/>
    <w:rsid w:val="00461857"/>
    <w:rsid w:val="00462D1D"/>
    <w:rsid w:val="00463722"/>
    <w:rsid w:val="00464EEC"/>
    <w:rsid w:val="004654B8"/>
    <w:rsid w:val="004662BB"/>
    <w:rsid w:val="0046776D"/>
    <w:rsid w:val="004677B6"/>
    <w:rsid w:val="004677E8"/>
    <w:rsid w:val="00467EDD"/>
    <w:rsid w:val="00470177"/>
    <w:rsid w:val="00471892"/>
    <w:rsid w:val="00471AC5"/>
    <w:rsid w:val="00471BAD"/>
    <w:rsid w:val="00471C41"/>
    <w:rsid w:val="00471E36"/>
    <w:rsid w:val="00473AFA"/>
    <w:rsid w:val="0047545E"/>
    <w:rsid w:val="00480861"/>
    <w:rsid w:val="00483264"/>
    <w:rsid w:val="00487103"/>
    <w:rsid w:val="00490F93"/>
    <w:rsid w:val="00491E52"/>
    <w:rsid w:val="00493B2E"/>
    <w:rsid w:val="00493EE3"/>
    <w:rsid w:val="004964F7"/>
    <w:rsid w:val="00496D90"/>
    <w:rsid w:val="00497272"/>
    <w:rsid w:val="00497431"/>
    <w:rsid w:val="004976A5"/>
    <w:rsid w:val="004A1655"/>
    <w:rsid w:val="004A2FF4"/>
    <w:rsid w:val="004A3030"/>
    <w:rsid w:val="004A3C1B"/>
    <w:rsid w:val="004A4578"/>
    <w:rsid w:val="004A48DC"/>
    <w:rsid w:val="004A534E"/>
    <w:rsid w:val="004A631E"/>
    <w:rsid w:val="004B0F5A"/>
    <w:rsid w:val="004B166A"/>
    <w:rsid w:val="004B1A34"/>
    <w:rsid w:val="004B2E0B"/>
    <w:rsid w:val="004B4ACD"/>
    <w:rsid w:val="004B510A"/>
    <w:rsid w:val="004C022D"/>
    <w:rsid w:val="004C1C97"/>
    <w:rsid w:val="004C1F46"/>
    <w:rsid w:val="004D18F8"/>
    <w:rsid w:val="004D38A4"/>
    <w:rsid w:val="004D4325"/>
    <w:rsid w:val="004E1B6C"/>
    <w:rsid w:val="004E24C5"/>
    <w:rsid w:val="004E2D42"/>
    <w:rsid w:val="004E3001"/>
    <w:rsid w:val="004E3A71"/>
    <w:rsid w:val="004E7032"/>
    <w:rsid w:val="004E76D3"/>
    <w:rsid w:val="004E7B2F"/>
    <w:rsid w:val="004F0E30"/>
    <w:rsid w:val="004F2202"/>
    <w:rsid w:val="004F251E"/>
    <w:rsid w:val="004F29AD"/>
    <w:rsid w:val="004F2B60"/>
    <w:rsid w:val="004F449B"/>
    <w:rsid w:val="004F60F0"/>
    <w:rsid w:val="004F7102"/>
    <w:rsid w:val="0050071D"/>
    <w:rsid w:val="005009E7"/>
    <w:rsid w:val="00500CA7"/>
    <w:rsid w:val="00501022"/>
    <w:rsid w:val="00503205"/>
    <w:rsid w:val="00504073"/>
    <w:rsid w:val="005041D8"/>
    <w:rsid w:val="00505D84"/>
    <w:rsid w:val="00505EEE"/>
    <w:rsid w:val="0050669A"/>
    <w:rsid w:val="005070ED"/>
    <w:rsid w:val="00510AD1"/>
    <w:rsid w:val="00512DF1"/>
    <w:rsid w:val="00513F18"/>
    <w:rsid w:val="00514402"/>
    <w:rsid w:val="00514B81"/>
    <w:rsid w:val="00515538"/>
    <w:rsid w:val="00515FB1"/>
    <w:rsid w:val="005163DB"/>
    <w:rsid w:val="00520BA1"/>
    <w:rsid w:val="00520D2F"/>
    <w:rsid w:val="005210B7"/>
    <w:rsid w:val="00523A55"/>
    <w:rsid w:val="00525927"/>
    <w:rsid w:val="00525B83"/>
    <w:rsid w:val="00526398"/>
    <w:rsid w:val="00527DB4"/>
    <w:rsid w:val="00531B50"/>
    <w:rsid w:val="0053327F"/>
    <w:rsid w:val="00534CF7"/>
    <w:rsid w:val="00540E60"/>
    <w:rsid w:val="005416CF"/>
    <w:rsid w:val="00541BFF"/>
    <w:rsid w:val="005428D8"/>
    <w:rsid w:val="00542B22"/>
    <w:rsid w:val="00544A88"/>
    <w:rsid w:val="00544C34"/>
    <w:rsid w:val="0054699E"/>
    <w:rsid w:val="00546A86"/>
    <w:rsid w:val="005473E6"/>
    <w:rsid w:val="00547E73"/>
    <w:rsid w:val="0055106E"/>
    <w:rsid w:val="00551F4D"/>
    <w:rsid w:val="00552307"/>
    <w:rsid w:val="005527CF"/>
    <w:rsid w:val="00553751"/>
    <w:rsid w:val="005601BF"/>
    <w:rsid w:val="00560210"/>
    <w:rsid w:val="00560464"/>
    <w:rsid w:val="00561215"/>
    <w:rsid w:val="00561B8F"/>
    <w:rsid w:val="005625B1"/>
    <w:rsid w:val="00564805"/>
    <w:rsid w:val="0056481C"/>
    <w:rsid w:val="00566EAA"/>
    <w:rsid w:val="005676B9"/>
    <w:rsid w:val="005732CD"/>
    <w:rsid w:val="00574EFA"/>
    <w:rsid w:val="005750CC"/>
    <w:rsid w:val="00576EC7"/>
    <w:rsid w:val="00577FFD"/>
    <w:rsid w:val="0058174F"/>
    <w:rsid w:val="005827C6"/>
    <w:rsid w:val="00582D5D"/>
    <w:rsid w:val="00582F0A"/>
    <w:rsid w:val="00584E53"/>
    <w:rsid w:val="00585A56"/>
    <w:rsid w:val="00586722"/>
    <w:rsid w:val="00590DFF"/>
    <w:rsid w:val="00591AB0"/>
    <w:rsid w:val="005925B6"/>
    <w:rsid w:val="0059563E"/>
    <w:rsid w:val="0059716A"/>
    <w:rsid w:val="00597761"/>
    <w:rsid w:val="005A0334"/>
    <w:rsid w:val="005A0841"/>
    <w:rsid w:val="005A0DE3"/>
    <w:rsid w:val="005A2B8A"/>
    <w:rsid w:val="005A6362"/>
    <w:rsid w:val="005A7B3D"/>
    <w:rsid w:val="005B0917"/>
    <w:rsid w:val="005B0A1D"/>
    <w:rsid w:val="005B0B85"/>
    <w:rsid w:val="005B0CC9"/>
    <w:rsid w:val="005B154F"/>
    <w:rsid w:val="005B57D5"/>
    <w:rsid w:val="005B5C39"/>
    <w:rsid w:val="005B5CF7"/>
    <w:rsid w:val="005B5D46"/>
    <w:rsid w:val="005B77BD"/>
    <w:rsid w:val="005C05BD"/>
    <w:rsid w:val="005C23C8"/>
    <w:rsid w:val="005C3D04"/>
    <w:rsid w:val="005C7477"/>
    <w:rsid w:val="005C7930"/>
    <w:rsid w:val="005C7BAB"/>
    <w:rsid w:val="005D0392"/>
    <w:rsid w:val="005D1D95"/>
    <w:rsid w:val="005D21B7"/>
    <w:rsid w:val="005D247F"/>
    <w:rsid w:val="005D26CE"/>
    <w:rsid w:val="005D42DD"/>
    <w:rsid w:val="005D47C1"/>
    <w:rsid w:val="005D679C"/>
    <w:rsid w:val="005D7D7C"/>
    <w:rsid w:val="005E08A6"/>
    <w:rsid w:val="005E15B8"/>
    <w:rsid w:val="005E1BDE"/>
    <w:rsid w:val="005E21CE"/>
    <w:rsid w:val="005E28EB"/>
    <w:rsid w:val="005E4C2C"/>
    <w:rsid w:val="005E5464"/>
    <w:rsid w:val="005E5CA7"/>
    <w:rsid w:val="005E67D6"/>
    <w:rsid w:val="005F055F"/>
    <w:rsid w:val="005F0AEB"/>
    <w:rsid w:val="005F2354"/>
    <w:rsid w:val="005F3237"/>
    <w:rsid w:val="0060377D"/>
    <w:rsid w:val="006037AB"/>
    <w:rsid w:val="0061102A"/>
    <w:rsid w:val="0061162E"/>
    <w:rsid w:val="0061182D"/>
    <w:rsid w:val="00611B93"/>
    <w:rsid w:val="00611B9E"/>
    <w:rsid w:val="00614BE1"/>
    <w:rsid w:val="006162BE"/>
    <w:rsid w:val="00616656"/>
    <w:rsid w:val="00617C22"/>
    <w:rsid w:val="00621E27"/>
    <w:rsid w:val="0062374A"/>
    <w:rsid w:val="006253E6"/>
    <w:rsid w:val="006301C6"/>
    <w:rsid w:val="006320BA"/>
    <w:rsid w:val="00634357"/>
    <w:rsid w:val="006343B0"/>
    <w:rsid w:val="00634C8D"/>
    <w:rsid w:val="00637393"/>
    <w:rsid w:val="00637B4C"/>
    <w:rsid w:val="0064207F"/>
    <w:rsid w:val="00642BC7"/>
    <w:rsid w:val="00644AD3"/>
    <w:rsid w:val="00644C1C"/>
    <w:rsid w:val="0064503E"/>
    <w:rsid w:val="006474F0"/>
    <w:rsid w:val="0065097F"/>
    <w:rsid w:val="00651B42"/>
    <w:rsid w:val="006529E9"/>
    <w:rsid w:val="00652A49"/>
    <w:rsid w:val="006538E4"/>
    <w:rsid w:val="0065469D"/>
    <w:rsid w:val="00656887"/>
    <w:rsid w:val="00660827"/>
    <w:rsid w:val="00660DB0"/>
    <w:rsid w:val="0066379A"/>
    <w:rsid w:val="00663DB4"/>
    <w:rsid w:val="00664194"/>
    <w:rsid w:val="006703D0"/>
    <w:rsid w:val="00670EB2"/>
    <w:rsid w:val="00671BF7"/>
    <w:rsid w:val="0067675F"/>
    <w:rsid w:val="006772BD"/>
    <w:rsid w:val="006773B3"/>
    <w:rsid w:val="006777B7"/>
    <w:rsid w:val="00680304"/>
    <w:rsid w:val="00680314"/>
    <w:rsid w:val="00682F43"/>
    <w:rsid w:val="00683106"/>
    <w:rsid w:val="00684C0B"/>
    <w:rsid w:val="00686A51"/>
    <w:rsid w:val="00686E3A"/>
    <w:rsid w:val="00687A52"/>
    <w:rsid w:val="006903A8"/>
    <w:rsid w:val="00691D8B"/>
    <w:rsid w:val="006928AE"/>
    <w:rsid w:val="006931CC"/>
    <w:rsid w:val="00695D84"/>
    <w:rsid w:val="006A159A"/>
    <w:rsid w:val="006A22F5"/>
    <w:rsid w:val="006A2EB0"/>
    <w:rsid w:val="006A4550"/>
    <w:rsid w:val="006A4CC5"/>
    <w:rsid w:val="006A604D"/>
    <w:rsid w:val="006A7E0E"/>
    <w:rsid w:val="006B2779"/>
    <w:rsid w:val="006B34CC"/>
    <w:rsid w:val="006B36D1"/>
    <w:rsid w:val="006B3E54"/>
    <w:rsid w:val="006B426F"/>
    <w:rsid w:val="006B46EA"/>
    <w:rsid w:val="006B6650"/>
    <w:rsid w:val="006B7086"/>
    <w:rsid w:val="006C18A8"/>
    <w:rsid w:val="006C208A"/>
    <w:rsid w:val="006C3C02"/>
    <w:rsid w:val="006C5D80"/>
    <w:rsid w:val="006D0954"/>
    <w:rsid w:val="006D21A0"/>
    <w:rsid w:val="006D2203"/>
    <w:rsid w:val="006D3C4E"/>
    <w:rsid w:val="006D3F96"/>
    <w:rsid w:val="006D467B"/>
    <w:rsid w:val="006D56B4"/>
    <w:rsid w:val="006D584E"/>
    <w:rsid w:val="006D5989"/>
    <w:rsid w:val="006D67FE"/>
    <w:rsid w:val="006D78F3"/>
    <w:rsid w:val="006E0528"/>
    <w:rsid w:val="006E0CBD"/>
    <w:rsid w:val="006E2F8E"/>
    <w:rsid w:val="006E43C1"/>
    <w:rsid w:val="006E764D"/>
    <w:rsid w:val="006F10C2"/>
    <w:rsid w:val="006F1C5A"/>
    <w:rsid w:val="006F3118"/>
    <w:rsid w:val="006F3D7B"/>
    <w:rsid w:val="006F4430"/>
    <w:rsid w:val="006F52F3"/>
    <w:rsid w:val="006F6A98"/>
    <w:rsid w:val="006F7530"/>
    <w:rsid w:val="00701959"/>
    <w:rsid w:val="00701C0D"/>
    <w:rsid w:val="00702EF7"/>
    <w:rsid w:val="007038C0"/>
    <w:rsid w:val="00703F95"/>
    <w:rsid w:val="00704F03"/>
    <w:rsid w:val="007058BF"/>
    <w:rsid w:val="007059F5"/>
    <w:rsid w:val="00710E58"/>
    <w:rsid w:val="00714D1E"/>
    <w:rsid w:val="0072064A"/>
    <w:rsid w:val="007234D0"/>
    <w:rsid w:val="00724E28"/>
    <w:rsid w:val="00726292"/>
    <w:rsid w:val="007262E2"/>
    <w:rsid w:val="00730170"/>
    <w:rsid w:val="00732289"/>
    <w:rsid w:val="007331BA"/>
    <w:rsid w:val="00734941"/>
    <w:rsid w:val="00735F30"/>
    <w:rsid w:val="00736620"/>
    <w:rsid w:val="0073684F"/>
    <w:rsid w:val="00740E40"/>
    <w:rsid w:val="00742CAB"/>
    <w:rsid w:val="0074633A"/>
    <w:rsid w:val="0074758A"/>
    <w:rsid w:val="0075085B"/>
    <w:rsid w:val="0075166C"/>
    <w:rsid w:val="007520D2"/>
    <w:rsid w:val="007538BF"/>
    <w:rsid w:val="00754B71"/>
    <w:rsid w:val="00755865"/>
    <w:rsid w:val="007573C9"/>
    <w:rsid w:val="0076216F"/>
    <w:rsid w:val="00764F83"/>
    <w:rsid w:val="00765962"/>
    <w:rsid w:val="00767D8A"/>
    <w:rsid w:val="007719BD"/>
    <w:rsid w:val="00773C7F"/>
    <w:rsid w:val="00775F40"/>
    <w:rsid w:val="00776949"/>
    <w:rsid w:val="00776E36"/>
    <w:rsid w:val="00777584"/>
    <w:rsid w:val="00780537"/>
    <w:rsid w:val="00780E07"/>
    <w:rsid w:val="00782019"/>
    <w:rsid w:val="00785180"/>
    <w:rsid w:val="0078540A"/>
    <w:rsid w:val="00785A77"/>
    <w:rsid w:val="007901E4"/>
    <w:rsid w:val="00791B38"/>
    <w:rsid w:val="00791BEA"/>
    <w:rsid w:val="00791D1B"/>
    <w:rsid w:val="007934AF"/>
    <w:rsid w:val="007935A8"/>
    <w:rsid w:val="0079477F"/>
    <w:rsid w:val="007A0C0C"/>
    <w:rsid w:val="007A1C87"/>
    <w:rsid w:val="007A5461"/>
    <w:rsid w:val="007A7A03"/>
    <w:rsid w:val="007A7DD8"/>
    <w:rsid w:val="007B138E"/>
    <w:rsid w:val="007B1616"/>
    <w:rsid w:val="007B3514"/>
    <w:rsid w:val="007B4730"/>
    <w:rsid w:val="007B5054"/>
    <w:rsid w:val="007B64FC"/>
    <w:rsid w:val="007C07DD"/>
    <w:rsid w:val="007C27E0"/>
    <w:rsid w:val="007C7230"/>
    <w:rsid w:val="007C7301"/>
    <w:rsid w:val="007D142E"/>
    <w:rsid w:val="007D263F"/>
    <w:rsid w:val="007D3178"/>
    <w:rsid w:val="007D4293"/>
    <w:rsid w:val="007D56E5"/>
    <w:rsid w:val="007D589A"/>
    <w:rsid w:val="007D71E6"/>
    <w:rsid w:val="007D7683"/>
    <w:rsid w:val="007E3E5B"/>
    <w:rsid w:val="007E624E"/>
    <w:rsid w:val="007E77B6"/>
    <w:rsid w:val="007F12C1"/>
    <w:rsid w:val="007F349D"/>
    <w:rsid w:val="007F370F"/>
    <w:rsid w:val="007F3ECE"/>
    <w:rsid w:val="007F4131"/>
    <w:rsid w:val="007F460C"/>
    <w:rsid w:val="00800114"/>
    <w:rsid w:val="00801CC3"/>
    <w:rsid w:val="0080239F"/>
    <w:rsid w:val="00803FCA"/>
    <w:rsid w:val="008044C9"/>
    <w:rsid w:val="0080467E"/>
    <w:rsid w:val="00805956"/>
    <w:rsid w:val="00805C03"/>
    <w:rsid w:val="0080635F"/>
    <w:rsid w:val="0081017B"/>
    <w:rsid w:val="00811B35"/>
    <w:rsid w:val="0081205D"/>
    <w:rsid w:val="00812F94"/>
    <w:rsid w:val="00813734"/>
    <w:rsid w:val="008166FC"/>
    <w:rsid w:val="008174BF"/>
    <w:rsid w:val="008200E1"/>
    <w:rsid w:val="00820BA3"/>
    <w:rsid w:val="00822B13"/>
    <w:rsid w:val="00823C99"/>
    <w:rsid w:val="00825AF4"/>
    <w:rsid w:val="008269FA"/>
    <w:rsid w:val="00826FD3"/>
    <w:rsid w:val="00827ABD"/>
    <w:rsid w:val="0083088D"/>
    <w:rsid w:val="00830CB1"/>
    <w:rsid w:val="00833B92"/>
    <w:rsid w:val="00833EC9"/>
    <w:rsid w:val="008355BD"/>
    <w:rsid w:val="00836827"/>
    <w:rsid w:val="008374F0"/>
    <w:rsid w:val="008408E8"/>
    <w:rsid w:val="008430D7"/>
    <w:rsid w:val="00843E85"/>
    <w:rsid w:val="008454B0"/>
    <w:rsid w:val="008459A7"/>
    <w:rsid w:val="00845D36"/>
    <w:rsid w:val="0084761C"/>
    <w:rsid w:val="00851514"/>
    <w:rsid w:val="008521EC"/>
    <w:rsid w:val="00854707"/>
    <w:rsid w:val="00855178"/>
    <w:rsid w:val="00856EA2"/>
    <w:rsid w:val="00857874"/>
    <w:rsid w:val="00857D1D"/>
    <w:rsid w:val="0086159E"/>
    <w:rsid w:val="00864C22"/>
    <w:rsid w:val="008665BA"/>
    <w:rsid w:val="00866D9E"/>
    <w:rsid w:val="00866F75"/>
    <w:rsid w:val="008723C9"/>
    <w:rsid w:val="00872B42"/>
    <w:rsid w:val="0087348B"/>
    <w:rsid w:val="00874103"/>
    <w:rsid w:val="00874E04"/>
    <w:rsid w:val="00875557"/>
    <w:rsid w:val="008806AF"/>
    <w:rsid w:val="0088088E"/>
    <w:rsid w:val="00881697"/>
    <w:rsid w:val="00881780"/>
    <w:rsid w:val="00884C83"/>
    <w:rsid w:val="0088687E"/>
    <w:rsid w:val="00890159"/>
    <w:rsid w:val="00890298"/>
    <w:rsid w:val="00891000"/>
    <w:rsid w:val="00891871"/>
    <w:rsid w:val="008926C0"/>
    <w:rsid w:val="00892BF2"/>
    <w:rsid w:val="00893469"/>
    <w:rsid w:val="00893913"/>
    <w:rsid w:val="00894369"/>
    <w:rsid w:val="008A00A1"/>
    <w:rsid w:val="008A2A08"/>
    <w:rsid w:val="008A6779"/>
    <w:rsid w:val="008B27A2"/>
    <w:rsid w:val="008B2B13"/>
    <w:rsid w:val="008B37BB"/>
    <w:rsid w:val="008B38D3"/>
    <w:rsid w:val="008B3931"/>
    <w:rsid w:val="008B5371"/>
    <w:rsid w:val="008B7455"/>
    <w:rsid w:val="008B7984"/>
    <w:rsid w:val="008B79F4"/>
    <w:rsid w:val="008C28F9"/>
    <w:rsid w:val="008C2D11"/>
    <w:rsid w:val="008C3C34"/>
    <w:rsid w:val="008C5204"/>
    <w:rsid w:val="008C5995"/>
    <w:rsid w:val="008C5D69"/>
    <w:rsid w:val="008C63BA"/>
    <w:rsid w:val="008C6A11"/>
    <w:rsid w:val="008C71E1"/>
    <w:rsid w:val="008D0E74"/>
    <w:rsid w:val="008D1377"/>
    <w:rsid w:val="008D1F12"/>
    <w:rsid w:val="008D4C8B"/>
    <w:rsid w:val="008D5758"/>
    <w:rsid w:val="008D5E3A"/>
    <w:rsid w:val="008D6D19"/>
    <w:rsid w:val="008E220D"/>
    <w:rsid w:val="008E2AA1"/>
    <w:rsid w:val="008E4065"/>
    <w:rsid w:val="008E5D52"/>
    <w:rsid w:val="008E6FD8"/>
    <w:rsid w:val="008F1969"/>
    <w:rsid w:val="008F4BC8"/>
    <w:rsid w:val="008F4E11"/>
    <w:rsid w:val="008F593A"/>
    <w:rsid w:val="008F5C8F"/>
    <w:rsid w:val="008F5D4A"/>
    <w:rsid w:val="008F6C67"/>
    <w:rsid w:val="008F79EB"/>
    <w:rsid w:val="008F7CAE"/>
    <w:rsid w:val="009006B2"/>
    <w:rsid w:val="009012C3"/>
    <w:rsid w:val="009015B8"/>
    <w:rsid w:val="0090193B"/>
    <w:rsid w:val="009028AD"/>
    <w:rsid w:val="00902DDA"/>
    <w:rsid w:val="009042AC"/>
    <w:rsid w:val="009048EF"/>
    <w:rsid w:val="00904B34"/>
    <w:rsid w:val="00906D7D"/>
    <w:rsid w:val="00911899"/>
    <w:rsid w:val="009122C4"/>
    <w:rsid w:val="0091551C"/>
    <w:rsid w:val="00916780"/>
    <w:rsid w:val="00916DEF"/>
    <w:rsid w:val="00917B27"/>
    <w:rsid w:val="00921CD3"/>
    <w:rsid w:val="00923519"/>
    <w:rsid w:val="00925E2A"/>
    <w:rsid w:val="00927634"/>
    <w:rsid w:val="009277B3"/>
    <w:rsid w:val="00927C2D"/>
    <w:rsid w:val="00934253"/>
    <w:rsid w:val="00934D4D"/>
    <w:rsid w:val="00935597"/>
    <w:rsid w:val="00935764"/>
    <w:rsid w:val="00935BEF"/>
    <w:rsid w:val="009414FF"/>
    <w:rsid w:val="0094225C"/>
    <w:rsid w:val="009423CB"/>
    <w:rsid w:val="00944EF2"/>
    <w:rsid w:val="00950E71"/>
    <w:rsid w:val="00950FD4"/>
    <w:rsid w:val="00951CE7"/>
    <w:rsid w:val="00954B04"/>
    <w:rsid w:val="009559CD"/>
    <w:rsid w:val="009560B2"/>
    <w:rsid w:val="009566CD"/>
    <w:rsid w:val="00957BC1"/>
    <w:rsid w:val="00964704"/>
    <w:rsid w:val="00965A47"/>
    <w:rsid w:val="00965C00"/>
    <w:rsid w:val="00965CE4"/>
    <w:rsid w:val="009667A0"/>
    <w:rsid w:val="00970F06"/>
    <w:rsid w:val="00971151"/>
    <w:rsid w:val="00971D1C"/>
    <w:rsid w:val="00973CAA"/>
    <w:rsid w:val="00975673"/>
    <w:rsid w:val="009769D7"/>
    <w:rsid w:val="00977547"/>
    <w:rsid w:val="009802AE"/>
    <w:rsid w:val="00980F2F"/>
    <w:rsid w:val="00981D22"/>
    <w:rsid w:val="0098207D"/>
    <w:rsid w:val="00982B43"/>
    <w:rsid w:val="009837BC"/>
    <w:rsid w:val="0098417E"/>
    <w:rsid w:val="00985762"/>
    <w:rsid w:val="00987C8A"/>
    <w:rsid w:val="009911BE"/>
    <w:rsid w:val="009914BB"/>
    <w:rsid w:val="009951B1"/>
    <w:rsid w:val="00995398"/>
    <w:rsid w:val="00996380"/>
    <w:rsid w:val="009979E2"/>
    <w:rsid w:val="009A018D"/>
    <w:rsid w:val="009A1990"/>
    <w:rsid w:val="009A577D"/>
    <w:rsid w:val="009A5AD8"/>
    <w:rsid w:val="009A6854"/>
    <w:rsid w:val="009B02EF"/>
    <w:rsid w:val="009B0545"/>
    <w:rsid w:val="009B1016"/>
    <w:rsid w:val="009B211C"/>
    <w:rsid w:val="009B26B0"/>
    <w:rsid w:val="009B3559"/>
    <w:rsid w:val="009B3EFB"/>
    <w:rsid w:val="009B5EC1"/>
    <w:rsid w:val="009B5FF6"/>
    <w:rsid w:val="009B626C"/>
    <w:rsid w:val="009B64A4"/>
    <w:rsid w:val="009B758B"/>
    <w:rsid w:val="009B77DE"/>
    <w:rsid w:val="009B7A0E"/>
    <w:rsid w:val="009B7F93"/>
    <w:rsid w:val="009C0F46"/>
    <w:rsid w:val="009C1B56"/>
    <w:rsid w:val="009C6893"/>
    <w:rsid w:val="009C6900"/>
    <w:rsid w:val="009C6EB6"/>
    <w:rsid w:val="009C7099"/>
    <w:rsid w:val="009D137E"/>
    <w:rsid w:val="009D16BB"/>
    <w:rsid w:val="009D16D7"/>
    <w:rsid w:val="009D1837"/>
    <w:rsid w:val="009D1C83"/>
    <w:rsid w:val="009D1E11"/>
    <w:rsid w:val="009D4DF8"/>
    <w:rsid w:val="009D52E9"/>
    <w:rsid w:val="009D73DF"/>
    <w:rsid w:val="009D73FA"/>
    <w:rsid w:val="009D746C"/>
    <w:rsid w:val="009E07E4"/>
    <w:rsid w:val="009E12C1"/>
    <w:rsid w:val="009E1348"/>
    <w:rsid w:val="009E2C75"/>
    <w:rsid w:val="009E4693"/>
    <w:rsid w:val="009E46C3"/>
    <w:rsid w:val="009E6DEA"/>
    <w:rsid w:val="009F145A"/>
    <w:rsid w:val="009F14B5"/>
    <w:rsid w:val="009F405C"/>
    <w:rsid w:val="009F4361"/>
    <w:rsid w:val="009F4597"/>
    <w:rsid w:val="009F54F4"/>
    <w:rsid w:val="009F5510"/>
    <w:rsid w:val="00A0008D"/>
    <w:rsid w:val="00A00FBC"/>
    <w:rsid w:val="00A03AF0"/>
    <w:rsid w:val="00A055A7"/>
    <w:rsid w:val="00A05D2B"/>
    <w:rsid w:val="00A06F9F"/>
    <w:rsid w:val="00A07503"/>
    <w:rsid w:val="00A07F40"/>
    <w:rsid w:val="00A145C1"/>
    <w:rsid w:val="00A1521D"/>
    <w:rsid w:val="00A15F9E"/>
    <w:rsid w:val="00A16020"/>
    <w:rsid w:val="00A1732E"/>
    <w:rsid w:val="00A178DD"/>
    <w:rsid w:val="00A20041"/>
    <w:rsid w:val="00A218E1"/>
    <w:rsid w:val="00A25B47"/>
    <w:rsid w:val="00A25BEE"/>
    <w:rsid w:val="00A25C95"/>
    <w:rsid w:val="00A31847"/>
    <w:rsid w:val="00A32510"/>
    <w:rsid w:val="00A32565"/>
    <w:rsid w:val="00A33BFB"/>
    <w:rsid w:val="00A35890"/>
    <w:rsid w:val="00A35F29"/>
    <w:rsid w:val="00A3690A"/>
    <w:rsid w:val="00A4056A"/>
    <w:rsid w:val="00A40CBF"/>
    <w:rsid w:val="00A41C79"/>
    <w:rsid w:val="00A4609A"/>
    <w:rsid w:val="00A4757C"/>
    <w:rsid w:val="00A475F1"/>
    <w:rsid w:val="00A4774F"/>
    <w:rsid w:val="00A4795B"/>
    <w:rsid w:val="00A51CFC"/>
    <w:rsid w:val="00A528CE"/>
    <w:rsid w:val="00A57D51"/>
    <w:rsid w:val="00A603F4"/>
    <w:rsid w:val="00A63BE1"/>
    <w:rsid w:val="00A63C3C"/>
    <w:rsid w:val="00A64881"/>
    <w:rsid w:val="00A66B14"/>
    <w:rsid w:val="00A672DD"/>
    <w:rsid w:val="00A67CCA"/>
    <w:rsid w:val="00A7079D"/>
    <w:rsid w:val="00A71F0F"/>
    <w:rsid w:val="00A722CC"/>
    <w:rsid w:val="00A73800"/>
    <w:rsid w:val="00A73F8A"/>
    <w:rsid w:val="00A74129"/>
    <w:rsid w:val="00A7495D"/>
    <w:rsid w:val="00A74ADE"/>
    <w:rsid w:val="00A74B84"/>
    <w:rsid w:val="00A77E49"/>
    <w:rsid w:val="00A8008A"/>
    <w:rsid w:val="00A8071D"/>
    <w:rsid w:val="00A83495"/>
    <w:rsid w:val="00A834CB"/>
    <w:rsid w:val="00A836C6"/>
    <w:rsid w:val="00A83F9C"/>
    <w:rsid w:val="00A84BBA"/>
    <w:rsid w:val="00A85133"/>
    <w:rsid w:val="00A86917"/>
    <w:rsid w:val="00A874BA"/>
    <w:rsid w:val="00A87729"/>
    <w:rsid w:val="00A9022E"/>
    <w:rsid w:val="00A90E1E"/>
    <w:rsid w:val="00A91DA9"/>
    <w:rsid w:val="00A94C53"/>
    <w:rsid w:val="00A953ED"/>
    <w:rsid w:val="00A954E4"/>
    <w:rsid w:val="00A95EFC"/>
    <w:rsid w:val="00A9764E"/>
    <w:rsid w:val="00AA0A01"/>
    <w:rsid w:val="00AA0E1F"/>
    <w:rsid w:val="00AA2699"/>
    <w:rsid w:val="00AA2BF1"/>
    <w:rsid w:val="00AA32A3"/>
    <w:rsid w:val="00AA4735"/>
    <w:rsid w:val="00AA4BF1"/>
    <w:rsid w:val="00AB12DB"/>
    <w:rsid w:val="00AB420E"/>
    <w:rsid w:val="00AB42DA"/>
    <w:rsid w:val="00AB6E38"/>
    <w:rsid w:val="00AB7916"/>
    <w:rsid w:val="00AC0111"/>
    <w:rsid w:val="00AC0ACB"/>
    <w:rsid w:val="00AC27D2"/>
    <w:rsid w:val="00AC4167"/>
    <w:rsid w:val="00AC43CE"/>
    <w:rsid w:val="00AC48F7"/>
    <w:rsid w:val="00AC7323"/>
    <w:rsid w:val="00AC78D1"/>
    <w:rsid w:val="00AD1626"/>
    <w:rsid w:val="00AD20E5"/>
    <w:rsid w:val="00AD480E"/>
    <w:rsid w:val="00AD5917"/>
    <w:rsid w:val="00AD615B"/>
    <w:rsid w:val="00AD6DC5"/>
    <w:rsid w:val="00AD79C3"/>
    <w:rsid w:val="00AE1373"/>
    <w:rsid w:val="00AE300B"/>
    <w:rsid w:val="00AE5F29"/>
    <w:rsid w:val="00AE61F1"/>
    <w:rsid w:val="00AF0AFC"/>
    <w:rsid w:val="00AF19E9"/>
    <w:rsid w:val="00AF2146"/>
    <w:rsid w:val="00AF3CA6"/>
    <w:rsid w:val="00AF3CC2"/>
    <w:rsid w:val="00AF4C14"/>
    <w:rsid w:val="00AF5017"/>
    <w:rsid w:val="00AF69C3"/>
    <w:rsid w:val="00B006AF"/>
    <w:rsid w:val="00B00B16"/>
    <w:rsid w:val="00B02874"/>
    <w:rsid w:val="00B037FE"/>
    <w:rsid w:val="00B04DA4"/>
    <w:rsid w:val="00B05422"/>
    <w:rsid w:val="00B072C5"/>
    <w:rsid w:val="00B10119"/>
    <w:rsid w:val="00B10D04"/>
    <w:rsid w:val="00B11006"/>
    <w:rsid w:val="00B11531"/>
    <w:rsid w:val="00B1324E"/>
    <w:rsid w:val="00B206A0"/>
    <w:rsid w:val="00B208E1"/>
    <w:rsid w:val="00B20C6E"/>
    <w:rsid w:val="00B24460"/>
    <w:rsid w:val="00B24BCD"/>
    <w:rsid w:val="00B26D2A"/>
    <w:rsid w:val="00B32EA9"/>
    <w:rsid w:val="00B33486"/>
    <w:rsid w:val="00B337D0"/>
    <w:rsid w:val="00B34BD2"/>
    <w:rsid w:val="00B35732"/>
    <w:rsid w:val="00B3677D"/>
    <w:rsid w:val="00B36BE1"/>
    <w:rsid w:val="00B36DA8"/>
    <w:rsid w:val="00B36E7E"/>
    <w:rsid w:val="00B407A8"/>
    <w:rsid w:val="00B40AA3"/>
    <w:rsid w:val="00B42E3B"/>
    <w:rsid w:val="00B43ED8"/>
    <w:rsid w:val="00B4445A"/>
    <w:rsid w:val="00B44725"/>
    <w:rsid w:val="00B4486D"/>
    <w:rsid w:val="00B47BA3"/>
    <w:rsid w:val="00B47FAA"/>
    <w:rsid w:val="00B50609"/>
    <w:rsid w:val="00B525E6"/>
    <w:rsid w:val="00B52D49"/>
    <w:rsid w:val="00B53B5B"/>
    <w:rsid w:val="00B548AE"/>
    <w:rsid w:val="00B577F6"/>
    <w:rsid w:val="00B57895"/>
    <w:rsid w:val="00B605D1"/>
    <w:rsid w:val="00B60671"/>
    <w:rsid w:val="00B61282"/>
    <w:rsid w:val="00B6202F"/>
    <w:rsid w:val="00B6230A"/>
    <w:rsid w:val="00B62549"/>
    <w:rsid w:val="00B62A5F"/>
    <w:rsid w:val="00B63EA6"/>
    <w:rsid w:val="00B650C6"/>
    <w:rsid w:val="00B657CE"/>
    <w:rsid w:val="00B70AAA"/>
    <w:rsid w:val="00B70E3E"/>
    <w:rsid w:val="00B71A39"/>
    <w:rsid w:val="00B73141"/>
    <w:rsid w:val="00B73507"/>
    <w:rsid w:val="00B739F7"/>
    <w:rsid w:val="00B740CD"/>
    <w:rsid w:val="00B758A2"/>
    <w:rsid w:val="00B767BB"/>
    <w:rsid w:val="00B774C9"/>
    <w:rsid w:val="00B804C5"/>
    <w:rsid w:val="00B81A65"/>
    <w:rsid w:val="00B83255"/>
    <w:rsid w:val="00B83AB3"/>
    <w:rsid w:val="00B84E7D"/>
    <w:rsid w:val="00B86E1B"/>
    <w:rsid w:val="00B8706C"/>
    <w:rsid w:val="00B87CDC"/>
    <w:rsid w:val="00B9099A"/>
    <w:rsid w:val="00B9349A"/>
    <w:rsid w:val="00B936AC"/>
    <w:rsid w:val="00B93D5F"/>
    <w:rsid w:val="00B94C39"/>
    <w:rsid w:val="00B97369"/>
    <w:rsid w:val="00B978D0"/>
    <w:rsid w:val="00BA0069"/>
    <w:rsid w:val="00BA011A"/>
    <w:rsid w:val="00BA15C8"/>
    <w:rsid w:val="00BA2F66"/>
    <w:rsid w:val="00BA4E71"/>
    <w:rsid w:val="00BA5816"/>
    <w:rsid w:val="00BA6B6C"/>
    <w:rsid w:val="00BA72AF"/>
    <w:rsid w:val="00BB2A13"/>
    <w:rsid w:val="00BB2D55"/>
    <w:rsid w:val="00BB3291"/>
    <w:rsid w:val="00BB364B"/>
    <w:rsid w:val="00BB4A1F"/>
    <w:rsid w:val="00BB5481"/>
    <w:rsid w:val="00BB5724"/>
    <w:rsid w:val="00BB7710"/>
    <w:rsid w:val="00BC0031"/>
    <w:rsid w:val="00BC23F8"/>
    <w:rsid w:val="00BC2D5F"/>
    <w:rsid w:val="00BC3068"/>
    <w:rsid w:val="00BC4FAD"/>
    <w:rsid w:val="00BC507C"/>
    <w:rsid w:val="00BC5785"/>
    <w:rsid w:val="00BC62B1"/>
    <w:rsid w:val="00BD07EE"/>
    <w:rsid w:val="00BD1A51"/>
    <w:rsid w:val="00BD2B3D"/>
    <w:rsid w:val="00BD434B"/>
    <w:rsid w:val="00BD438D"/>
    <w:rsid w:val="00BD5F1B"/>
    <w:rsid w:val="00BD7088"/>
    <w:rsid w:val="00BD7942"/>
    <w:rsid w:val="00BE1250"/>
    <w:rsid w:val="00BE2604"/>
    <w:rsid w:val="00BE2884"/>
    <w:rsid w:val="00BE2FE6"/>
    <w:rsid w:val="00BE486F"/>
    <w:rsid w:val="00BF0134"/>
    <w:rsid w:val="00BF2082"/>
    <w:rsid w:val="00BF240E"/>
    <w:rsid w:val="00BF3B7B"/>
    <w:rsid w:val="00BF6625"/>
    <w:rsid w:val="00C023E7"/>
    <w:rsid w:val="00C03C2B"/>
    <w:rsid w:val="00C050F3"/>
    <w:rsid w:val="00C05682"/>
    <w:rsid w:val="00C05FC2"/>
    <w:rsid w:val="00C065C2"/>
    <w:rsid w:val="00C0676D"/>
    <w:rsid w:val="00C07EE8"/>
    <w:rsid w:val="00C130FA"/>
    <w:rsid w:val="00C1565C"/>
    <w:rsid w:val="00C2281B"/>
    <w:rsid w:val="00C23348"/>
    <w:rsid w:val="00C24686"/>
    <w:rsid w:val="00C25B4C"/>
    <w:rsid w:val="00C26EEE"/>
    <w:rsid w:val="00C26EEF"/>
    <w:rsid w:val="00C3361E"/>
    <w:rsid w:val="00C3408B"/>
    <w:rsid w:val="00C354CF"/>
    <w:rsid w:val="00C40BCD"/>
    <w:rsid w:val="00C413C5"/>
    <w:rsid w:val="00C41CBE"/>
    <w:rsid w:val="00C41CEC"/>
    <w:rsid w:val="00C42C07"/>
    <w:rsid w:val="00C43647"/>
    <w:rsid w:val="00C43AE5"/>
    <w:rsid w:val="00C4444C"/>
    <w:rsid w:val="00C45D71"/>
    <w:rsid w:val="00C466D4"/>
    <w:rsid w:val="00C507E6"/>
    <w:rsid w:val="00C51459"/>
    <w:rsid w:val="00C5169C"/>
    <w:rsid w:val="00C524D5"/>
    <w:rsid w:val="00C5260E"/>
    <w:rsid w:val="00C55BCA"/>
    <w:rsid w:val="00C55DD8"/>
    <w:rsid w:val="00C56A8C"/>
    <w:rsid w:val="00C621F5"/>
    <w:rsid w:val="00C630D7"/>
    <w:rsid w:val="00C63299"/>
    <w:rsid w:val="00C6405D"/>
    <w:rsid w:val="00C64914"/>
    <w:rsid w:val="00C65B4E"/>
    <w:rsid w:val="00C66207"/>
    <w:rsid w:val="00C6658B"/>
    <w:rsid w:val="00C67E8C"/>
    <w:rsid w:val="00C70272"/>
    <w:rsid w:val="00C70FEF"/>
    <w:rsid w:val="00C710AA"/>
    <w:rsid w:val="00C72175"/>
    <w:rsid w:val="00C72864"/>
    <w:rsid w:val="00C74615"/>
    <w:rsid w:val="00C75259"/>
    <w:rsid w:val="00C75E46"/>
    <w:rsid w:val="00C778EF"/>
    <w:rsid w:val="00C810F4"/>
    <w:rsid w:val="00C8121D"/>
    <w:rsid w:val="00C82A3C"/>
    <w:rsid w:val="00C82BAB"/>
    <w:rsid w:val="00C82BB2"/>
    <w:rsid w:val="00C84E23"/>
    <w:rsid w:val="00C855B5"/>
    <w:rsid w:val="00C87991"/>
    <w:rsid w:val="00C90AA0"/>
    <w:rsid w:val="00C918B2"/>
    <w:rsid w:val="00C91B01"/>
    <w:rsid w:val="00C927A9"/>
    <w:rsid w:val="00C92B8D"/>
    <w:rsid w:val="00C945F0"/>
    <w:rsid w:val="00C952A4"/>
    <w:rsid w:val="00CA0002"/>
    <w:rsid w:val="00CA4C25"/>
    <w:rsid w:val="00CA5381"/>
    <w:rsid w:val="00CB128C"/>
    <w:rsid w:val="00CB1650"/>
    <w:rsid w:val="00CB2226"/>
    <w:rsid w:val="00CB2680"/>
    <w:rsid w:val="00CB28D1"/>
    <w:rsid w:val="00CB3669"/>
    <w:rsid w:val="00CB3FD9"/>
    <w:rsid w:val="00CB5CB0"/>
    <w:rsid w:val="00CB5EBF"/>
    <w:rsid w:val="00CB703C"/>
    <w:rsid w:val="00CB7DCA"/>
    <w:rsid w:val="00CC01FC"/>
    <w:rsid w:val="00CC0757"/>
    <w:rsid w:val="00CC0E35"/>
    <w:rsid w:val="00CC2697"/>
    <w:rsid w:val="00CC2979"/>
    <w:rsid w:val="00CC384B"/>
    <w:rsid w:val="00CC3A70"/>
    <w:rsid w:val="00CC3DAC"/>
    <w:rsid w:val="00CC443E"/>
    <w:rsid w:val="00CC6CCE"/>
    <w:rsid w:val="00CD043C"/>
    <w:rsid w:val="00CD1370"/>
    <w:rsid w:val="00CD3173"/>
    <w:rsid w:val="00CD5169"/>
    <w:rsid w:val="00CD57E0"/>
    <w:rsid w:val="00CD67C5"/>
    <w:rsid w:val="00CE1255"/>
    <w:rsid w:val="00CE17A0"/>
    <w:rsid w:val="00CE337B"/>
    <w:rsid w:val="00CE33F9"/>
    <w:rsid w:val="00CE4CDD"/>
    <w:rsid w:val="00CE7204"/>
    <w:rsid w:val="00CE73D6"/>
    <w:rsid w:val="00CE77BE"/>
    <w:rsid w:val="00CF2953"/>
    <w:rsid w:val="00CF3C0E"/>
    <w:rsid w:val="00CF5BCC"/>
    <w:rsid w:val="00CF6F8C"/>
    <w:rsid w:val="00CF7C83"/>
    <w:rsid w:val="00D0003E"/>
    <w:rsid w:val="00D013BA"/>
    <w:rsid w:val="00D01869"/>
    <w:rsid w:val="00D05228"/>
    <w:rsid w:val="00D07D7B"/>
    <w:rsid w:val="00D07FAD"/>
    <w:rsid w:val="00D12DEB"/>
    <w:rsid w:val="00D14B51"/>
    <w:rsid w:val="00D15919"/>
    <w:rsid w:val="00D1604A"/>
    <w:rsid w:val="00D22E5F"/>
    <w:rsid w:val="00D23953"/>
    <w:rsid w:val="00D2486B"/>
    <w:rsid w:val="00D24965"/>
    <w:rsid w:val="00D25CA1"/>
    <w:rsid w:val="00D26524"/>
    <w:rsid w:val="00D343A5"/>
    <w:rsid w:val="00D34847"/>
    <w:rsid w:val="00D366C3"/>
    <w:rsid w:val="00D36BA9"/>
    <w:rsid w:val="00D43330"/>
    <w:rsid w:val="00D4334A"/>
    <w:rsid w:val="00D4367C"/>
    <w:rsid w:val="00D448A4"/>
    <w:rsid w:val="00D50154"/>
    <w:rsid w:val="00D50426"/>
    <w:rsid w:val="00D5188B"/>
    <w:rsid w:val="00D52A80"/>
    <w:rsid w:val="00D53891"/>
    <w:rsid w:val="00D538D7"/>
    <w:rsid w:val="00D53E15"/>
    <w:rsid w:val="00D53E94"/>
    <w:rsid w:val="00D550F9"/>
    <w:rsid w:val="00D5633A"/>
    <w:rsid w:val="00D569DD"/>
    <w:rsid w:val="00D56FE5"/>
    <w:rsid w:val="00D577FB"/>
    <w:rsid w:val="00D57B16"/>
    <w:rsid w:val="00D60049"/>
    <w:rsid w:val="00D6025C"/>
    <w:rsid w:val="00D60FDF"/>
    <w:rsid w:val="00D64443"/>
    <w:rsid w:val="00D65B8D"/>
    <w:rsid w:val="00D7017C"/>
    <w:rsid w:val="00D73878"/>
    <w:rsid w:val="00D75484"/>
    <w:rsid w:val="00D75F6C"/>
    <w:rsid w:val="00D76BB0"/>
    <w:rsid w:val="00D77646"/>
    <w:rsid w:val="00D80D67"/>
    <w:rsid w:val="00D8364E"/>
    <w:rsid w:val="00D838DA"/>
    <w:rsid w:val="00D8467B"/>
    <w:rsid w:val="00D905CB"/>
    <w:rsid w:val="00D90D96"/>
    <w:rsid w:val="00D91BB8"/>
    <w:rsid w:val="00D96741"/>
    <w:rsid w:val="00D96BAB"/>
    <w:rsid w:val="00D96EB3"/>
    <w:rsid w:val="00D97C74"/>
    <w:rsid w:val="00DA0E2A"/>
    <w:rsid w:val="00DA2E4C"/>
    <w:rsid w:val="00DA44CB"/>
    <w:rsid w:val="00DA46B0"/>
    <w:rsid w:val="00DA49D5"/>
    <w:rsid w:val="00DA4AD4"/>
    <w:rsid w:val="00DA4DE9"/>
    <w:rsid w:val="00DA67CE"/>
    <w:rsid w:val="00DA6895"/>
    <w:rsid w:val="00DB1883"/>
    <w:rsid w:val="00DB2612"/>
    <w:rsid w:val="00DB288F"/>
    <w:rsid w:val="00DB7028"/>
    <w:rsid w:val="00DC0BD8"/>
    <w:rsid w:val="00DC36BD"/>
    <w:rsid w:val="00DC39CF"/>
    <w:rsid w:val="00DC3DFB"/>
    <w:rsid w:val="00DC413C"/>
    <w:rsid w:val="00DC5AFA"/>
    <w:rsid w:val="00DC7534"/>
    <w:rsid w:val="00DC7F4F"/>
    <w:rsid w:val="00DD1D07"/>
    <w:rsid w:val="00DD3C4C"/>
    <w:rsid w:val="00DD45D3"/>
    <w:rsid w:val="00DD4613"/>
    <w:rsid w:val="00DD4992"/>
    <w:rsid w:val="00DD4A8A"/>
    <w:rsid w:val="00DD4DA0"/>
    <w:rsid w:val="00DD51CF"/>
    <w:rsid w:val="00DD59D6"/>
    <w:rsid w:val="00DD61A9"/>
    <w:rsid w:val="00DE247D"/>
    <w:rsid w:val="00DE2DCB"/>
    <w:rsid w:val="00DE42D9"/>
    <w:rsid w:val="00DE4630"/>
    <w:rsid w:val="00DE62EB"/>
    <w:rsid w:val="00DE6BCA"/>
    <w:rsid w:val="00DE7EBF"/>
    <w:rsid w:val="00DF10B8"/>
    <w:rsid w:val="00DF1793"/>
    <w:rsid w:val="00DF1B8B"/>
    <w:rsid w:val="00DF3441"/>
    <w:rsid w:val="00DF55C8"/>
    <w:rsid w:val="00DF571C"/>
    <w:rsid w:val="00DF6877"/>
    <w:rsid w:val="00E00F89"/>
    <w:rsid w:val="00E010B9"/>
    <w:rsid w:val="00E0169D"/>
    <w:rsid w:val="00E02BB0"/>
    <w:rsid w:val="00E03AB4"/>
    <w:rsid w:val="00E04D14"/>
    <w:rsid w:val="00E04E17"/>
    <w:rsid w:val="00E07719"/>
    <w:rsid w:val="00E10495"/>
    <w:rsid w:val="00E10B3F"/>
    <w:rsid w:val="00E12DAE"/>
    <w:rsid w:val="00E1408F"/>
    <w:rsid w:val="00E1564A"/>
    <w:rsid w:val="00E20AC9"/>
    <w:rsid w:val="00E20AF8"/>
    <w:rsid w:val="00E24865"/>
    <w:rsid w:val="00E24DFE"/>
    <w:rsid w:val="00E24F7E"/>
    <w:rsid w:val="00E26835"/>
    <w:rsid w:val="00E268EB"/>
    <w:rsid w:val="00E26F12"/>
    <w:rsid w:val="00E27B14"/>
    <w:rsid w:val="00E27E4D"/>
    <w:rsid w:val="00E27E5F"/>
    <w:rsid w:val="00E300B2"/>
    <w:rsid w:val="00E33D4A"/>
    <w:rsid w:val="00E35784"/>
    <w:rsid w:val="00E37EE2"/>
    <w:rsid w:val="00E37F6F"/>
    <w:rsid w:val="00E409D7"/>
    <w:rsid w:val="00E4320E"/>
    <w:rsid w:val="00E43211"/>
    <w:rsid w:val="00E43A24"/>
    <w:rsid w:val="00E43B01"/>
    <w:rsid w:val="00E43D79"/>
    <w:rsid w:val="00E44F39"/>
    <w:rsid w:val="00E512BA"/>
    <w:rsid w:val="00E51728"/>
    <w:rsid w:val="00E518E0"/>
    <w:rsid w:val="00E51D9B"/>
    <w:rsid w:val="00E52437"/>
    <w:rsid w:val="00E53903"/>
    <w:rsid w:val="00E54E85"/>
    <w:rsid w:val="00E555B2"/>
    <w:rsid w:val="00E55E94"/>
    <w:rsid w:val="00E56B5C"/>
    <w:rsid w:val="00E57297"/>
    <w:rsid w:val="00E60329"/>
    <w:rsid w:val="00E62130"/>
    <w:rsid w:val="00E6238A"/>
    <w:rsid w:val="00E639E2"/>
    <w:rsid w:val="00E644EC"/>
    <w:rsid w:val="00E645BD"/>
    <w:rsid w:val="00E65BC6"/>
    <w:rsid w:val="00E664FE"/>
    <w:rsid w:val="00E668B2"/>
    <w:rsid w:val="00E66D6F"/>
    <w:rsid w:val="00E675A5"/>
    <w:rsid w:val="00E70F2A"/>
    <w:rsid w:val="00E718F4"/>
    <w:rsid w:val="00E71D02"/>
    <w:rsid w:val="00E732D7"/>
    <w:rsid w:val="00E7355D"/>
    <w:rsid w:val="00E766D3"/>
    <w:rsid w:val="00E76D39"/>
    <w:rsid w:val="00E77803"/>
    <w:rsid w:val="00E81A12"/>
    <w:rsid w:val="00E81DA5"/>
    <w:rsid w:val="00E834BB"/>
    <w:rsid w:val="00E839CD"/>
    <w:rsid w:val="00E916FF"/>
    <w:rsid w:val="00E917C9"/>
    <w:rsid w:val="00E91926"/>
    <w:rsid w:val="00E91FD9"/>
    <w:rsid w:val="00E93699"/>
    <w:rsid w:val="00E945EC"/>
    <w:rsid w:val="00E95F0D"/>
    <w:rsid w:val="00E964AB"/>
    <w:rsid w:val="00E97B4E"/>
    <w:rsid w:val="00EA0E86"/>
    <w:rsid w:val="00EA13A2"/>
    <w:rsid w:val="00EA1EF8"/>
    <w:rsid w:val="00EA4B19"/>
    <w:rsid w:val="00EA4BF7"/>
    <w:rsid w:val="00EA5A38"/>
    <w:rsid w:val="00EA76AA"/>
    <w:rsid w:val="00EA7721"/>
    <w:rsid w:val="00EB0ADF"/>
    <w:rsid w:val="00EB1EFF"/>
    <w:rsid w:val="00EB27FC"/>
    <w:rsid w:val="00EB4C85"/>
    <w:rsid w:val="00EB4C95"/>
    <w:rsid w:val="00EB573F"/>
    <w:rsid w:val="00EB60BD"/>
    <w:rsid w:val="00EB71BD"/>
    <w:rsid w:val="00EC23BD"/>
    <w:rsid w:val="00EC2C2F"/>
    <w:rsid w:val="00EC3276"/>
    <w:rsid w:val="00EC5C46"/>
    <w:rsid w:val="00EC7DCB"/>
    <w:rsid w:val="00ED1965"/>
    <w:rsid w:val="00ED2EC0"/>
    <w:rsid w:val="00ED3EBE"/>
    <w:rsid w:val="00ED4F9E"/>
    <w:rsid w:val="00ED510A"/>
    <w:rsid w:val="00ED54CC"/>
    <w:rsid w:val="00ED6340"/>
    <w:rsid w:val="00ED78F7"/>
    <w:rsid w:val="00EE14C0"/>
    <w:rsid w:val="00EE291D"/>
    <w:rsid w:val="00EE2E28"/>
    <w:rsid w:val="00EE3BE4"/>
    <w:rsid w:val="00EE784B"/>
    <w:rsid w:val="00EF0719"/>
    <w:rsid w:val="00EF25F8"/>
    <w:rsid w:val="00EF2603"/>
    <w:rsid w:val="00EF3187"/>
    <w:rsid w:val="00EF36B3"/>
    <w:rsid w:val="00EF3A82"/>
    <w:rsid w:val="00EF5123"/>
    <w:rsid w:val="00EF51E9"/>
    <w:rsid w:val="00EF61A0"/>
    <w:rsid w:val="00EF6847"/>
    <w:rsid w:val="00EF69DB"/>
    <w:rsid w:val="00EF7794"/>
    <w:rsid w:val="00F002A7"/>
    <w:rsid w:val="00F0067E"/>
    <w:rsid w:val="00F03B1E"/>
    <w:rsid w:val="00F06951"/>
    <w:rsid w:val="00F11476"/>
    <w:rsid w:val="00F15E86"/>
    <w:rsid w:val="00F169A2"/>
    <w:rsid w:val="00F174A3"/>
    <w:rsid w:val="00F178F4"/>
    <w:rsid w:val="00F20467"/>
    <w:rsid w:val="00F20D1C"/>
    <w:rsid w:val="00F21905"/>
    <w:rsid w:val="00F22CD2"/>
    <w:rsid w:val="00F23B39"/>
    <w:rsid w:val="00F251DD"/>
    <w:rsid w:val="00F262DB"/>
    <w:rsid w:val="00F31A93"/>
    <w:rsid w:val="00F31B1D"/>
    <w:rsid w:val="00F31B52"/>
    <w:rsid w:val="00F3207D"/>
    <w:rsid w:val="00F32175"/>
    <w:rsid w:val="00F33AE2"/>
    <w:rsid w:val="00F33BB5"/>
    <w:rsid w:val="00F3439F"/>
    <w:rsid w:val="00F40E90"/>
    <w:rsid w:val="00F43338"/>
    <w:rsid w:val="00F4416D"/>
    <w:rsid w:val="00F46213"/>
    <w:rsid w:val="00F47C22"/>
    <w:rsid w:val="00F537AB"/>
    <w:rsid w:val="00F53B85"/>
    <w:rsid w:val="00F553FB"/>
    <w:rsid w:val="00F56504"/>
    <w:rsid w:val="00F57068"/>
    <w:rsid w:val="00F57790"/>
    <w:rsid w:val="00F6079F"/>
    <w:rsid w:val="00F6142A"/>
    <w:rsid w:val="00F6371D"/>
    <w:rsid w:val="00F66E9D"/>
    <w:rsid w:val="00F6716A"/>
    <w:rsid w:val="00F67A4A"/>
    <w:rsid w:val="00F67BAA"/>
    <w:rsid w:val="00F70906"/>
    <w:rsid w:val="00F70E03"/>
    <w:rsid w:val="00F7217A"/>
    <w:rsid w:val="00F73E97"/>
    <w:rsid w:val="00F74CDE"/>
    <w:rsid w:val="00F75F01"/>
    <w:rsid w:val="00F806C5"/>
    <w:rsid w:val="00F80AB2"/>
    <w:rsid w:val="00F811A3"/>
    <w:rsid w:val="00F8121E"/>
    <w:rsid w:val="00F8138D"/>
    <w:rsid w:val="00F81CD4"/>
    <w:rsid w:val="00F85D7B"/>
    <w:rsid w:val="00F90638"/>
    <w:rsid w:val="00F91095"/>
    <w:rsid w:val="00F91DC6"/>
    <w:rsid w:val="00F92076"/>
    <w:rsid w:val="00F92DF3"/>
    <w:rsid w:val="00F93AAD"/>
    <w:rsid w:val="00F9502D"/>
    <w:rsid w:val="00F95099"/>
    <w:rsid w:val="00F96743"/>
    <w:rsid w:val="00F97301"/>
    <w:rsid w:val="00FA0121"/>
    <w:rsid w:val="00FA263B"/>
    <w:rsid w:val="00FA3CA1"/>
    <w:rsid w:val="00FA5FA8"/>
    <w:rsid w:val="00FA7463"/>
    <w:rsid w:val="00FA7879"/>
    <w:rsid w:val="00FB0B09"/>
    <w:rsid w:val="00FB7534"/>
    <w:rsid w:val="00FB7EF5"/>
    <w:rsid w:val="00FC0497"/>
    <w:rsid w:val="00FC2870"/>
    <w:rsid w:val="00FC2AB0"/>
    <w:rsid w:val="00FC2BD1"/>
    <w:rsid w:val="00FC3DFE"/>
    <w:rsid w:val="00FC4AA7"/>
    <w:rsid w:val="00FC555A"/>
    <w:rsid w:val="00FC5D58"/>
    <w:rsid w:val="00FC6712"/>
    <w:rsid w:val="00FC67B6"/>
    <w:rsid w:val="00FC7A3B"/>
    <w:rsid w:val="00FD0672"/>
    <w:rsid w:val="00FD16BE"/>
    <w:rsid w:val="00FD179B"/>
    <w:rsid w:val="00FD2630"/>
    <w:rsid w:val="00FD2A08"/>
    <w:rsid w:val="00FD3279"/>
    <w:rsid w:val="00FD338D"/>
    <w:rsid w:val="00FD44A3"/>
    <w:rsid w:val="00FD6203"/>
    <w:rsid w:val="00FD6537"/>
    <w:rsid w:val="00FD6AA3"/>
    <w:rsid w:val="00FE0A8C"/>
    <w:rsid w:val="00FE0BFB"/>
    <w:rsid w:val="00FE0CB0"/>
    <w:rsid w:val="00FE12B1"/>
    <w:rsid w:val="00FE2210"/>
    <w:rsid w:val="00FE3094"/>
    <w:rsid w:val="00FE381F"/>
    <w:rsid w:val="00FE3D04"/>
    <w:rsid w:val="00FE5135"/>
    <w:rsid w:val="00FE5601"/>
    <w:rsid w:val="00FE5E9F"/>
    <w:rsid w:val="00FE6515"/>
    <w:rsid w:val="00FE6A7C"/>
    <w:rsid w:val="00FF12C1"/>
    <w:rsid w:val="00FF1B62"/>
    <w:rsid w:val="00FF2337"/>
    <w:rsid w:val="00FF3AB4"/>
    <w:rsid w:val="00FF3B55"/>
    <w:rsid w:val="00FF3EE0"/>
    <w:rsid w:val="00FF5393"/>
    <w:rsid w:val="00FF5F12"/>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DE6514"/>
  <w15:docId w15:val="{DAAA7F85-5DDB-442A-9558-BCFF139A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A8008A"/>
    <w:pPr>
      <w:spacing w:after="200" w:line="276" w:lineRule="auto"/>
    </w:pPr>
    <w:rPr>
      <w:rFonts w:ascii="Calibri" w:hAnsi="Calibri" w:cs="Calibri"/>
      <w:sz w:val="22"/>
      <w:szCs w:val="22"/>
    </w:rPr>
  </w:style>
  <w:style w:type="paragraph" w:styleId="10">
    <w:name w:val="heading 1"/>
    <w:aliases w:val="новая страница"/>
    <w:basedOn w:val="a5"/>
    <w:next w:val="a5"/>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5"/>
    <w:next w:val="a5"/>
    <w:link w:val="21"/>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0">
    <w:name w:val="heading 3"/>
    <w:aliases w:val="3,рффи 3"/>
    <w:basedOn w:val="a5"/>
    <w:next w:val="a5"/>
    <w:link w:val="31"/>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5"/>
    <w:next w:val="a5"/>
    <w:link w:val="40"/>
    <w:uiPriority w:val="99"/>
    <w:qFormat/>
    <w:rsid w:val="00A8008A"/>
    <w:pPr>
      <w:keepNext/>
      <w:numPr>
        <w:ilvl w:val="3"/>
        <w:numId w:val="1"/>
      </w:numPr>
      <w:spacing w:before="240" w:after="60"/>
      <w:outlineLvl w:val="3"/>
    </w:pPr>
    <w:rPr>
      <w:rFonts w:ascii="Arial" w:hAnsi="Arial" w:cs="Times New Roman"/>
      <w:b/>
      <w:bCs/>
      <w:sz w:val="24"/>
      <w:szCs w:val="28"/>
    </w:rPr>
  </w:style>
  <w:style w:type="paragraph" w:styleId="5">
    <w:name w:val="heading 5"/>
    <w:basedOn w:val="a5"/>
    <w:next w:val="a5"/>
    <w:link w:val="50"/>
    <w:uiPriority w:val="99"/>
    <w:qFormat/>
    <w:rsid w:val="00A8008A"/>
    <w:pPr>
      <w:numPr>
        <w:ilvl w:val="4"/>
        <w:numId w:val="1"/>
      </w:numPr>
      <w:spacing w:before="240" w:after="60"/>
      <w:outlineLvl w:val="4"/>
    </w:pPr>
    <w:rPr>
      <w:rFonts w:cs="Times New Roman"/>
      <w:b/>
      <w:bCs/>
      <w:i/>
      <w:iCs/>
      <w:sz w:val="26"/>
      <w:szCs w:val="26"/>
    </w:rPr>
  </w:style>
  <w:style w:type="paragraph" w:styleId="6">
    <w:name w:val="heading 6"/>
    <w:basedOn w:val="a5"/>
    <w:next w:val="a5"/>
    <w:link w:val="60"/>
    <w:uiPriority w:val="99"/>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5"/>
    <w:next w:val="a5"/>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5"/>
    <w:next w:val="a5"/>
    <w:link w:val="80"/>
    <w:uiPriority w:val="9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5"/>
    <w:next w:val="a5"/>
    <w:link w:val="90"/>
    <w:uiPriority w:val="99"/>
    <w:qFormat/>
    <w:rsid w:val="00A8008A"/>
    <w:pPr>
      <w:numPr>
        <w:ilvl w:val="8"/>
        <w:numId w:val="1"/>
      </w:numPr>
      <w:spacing w:before="240" w:after="60"/>
      <w:outlineLvl w:val="8"/>
    </w:pPr>
    <w:rPr>
      <w:rFonts w:ascii="Arial"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Для заголовка функциональные зоны_ГП"/>
    <w:basedOn w:val="a5"/>
    <w:rsid w:val="00314736"/>
    <w:pPr>
      <w:outlineLvl w:val="1"/>
    </w:pPr>
    <w:rPr>
      <w:i/>
    </w:rPr>
  </w:style>
  <w:style w:type="paragraph" w:styleId="aa">
    <w:name w:val="List Paragraph"/>
    <w:basedOn w:val="a5"/>
    <w:link w:val="ab"/>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c">
    <w:name w:val="footer"/>
    <w:aliases w:val=" Знак, Знак6,Знак6"/>
    <w:basedOn w:val="a5"/>
    <w:link w:val="ad"/>
    <w:uiPriority w:val="99"/>
    <w:rsid w:val="00A8008A"/>
    <w:pPr>
      <w:tabs>
        <w:tab w:val="center" w:pos="4677"/>
        <w:tab w:val="right" w:pos="9355"/>
      </w:tabs>
    </w:pPr>
  </w:style>
  <w:style w:type="character" w:styleId="ae">
    <w:name w:val="page number"/>
    <w:basedOn w:val="a6"/>
    <w:rsid w:val="00A8008A"/>
  </w:style>
  <w:style w:type="paragraph" w:styleId="af">
    <w:name w:val="Title"/>
    <w:basedOn w:val="a5"/>
    <w:link w:val="af0"/>
    <w:qFormat/>
    <w:rsid w:val="00A8008A"/>
    <w:pPr>
      <w:spacing w:after="0" w:line="240" w:lineRule="auto"/>
      <w:jc w:val="center"/>
    </w:pPr>
    <w:rPr>
      <w:rFonts w:ascii="Arial" w:hAnsi="Arial" w:cs="Arial"/>
      <w:b/>
      <w:bCs/>
    </w:rPr>
  </w:style>
  <w:style w:type="character" w:customStyle="1" w:styleId="af0">
    <w:name w:val="Заголовок Знак"/>
    <w:link w:val="af"/>
    <w:rsid w:val="00A8008A"/>
    <w:rPr>
      <w:rFonts w:ascii="Arial" w:hAnsi="Arial" w:cs="Arial"/>
      <w:b/>
      <w:bCs/>
      <w:sz w:val="22"/>
      <w:szCs w:val="22"/>
      <w:lang w:val="ru-RU" w:eastAsia="ru-RU" w:bidi="ar-SA"/>
    </w:rPr>
  </w:style>
  <w:style w:type="paragraph" w:customStyle="1" w:styleId="Label">
    <w:name w:val="Label"/>
    <w:basedOn w:val="a5"/>
    <w:rsid w:val="00A8008A"/>
    <w:pPr>
      <w:spacing w:before="120" w:after="0" w:line="240" w:lineRule="auto"/>
    </w:pPr>
    <w:rPr>
      <w:rFonts w:ascii="Antiqua" w:hAnsi="Antiqua" w:cs="Times New Roman"/>
      <w:sz w:val="17"/>
      <w:szCs w:val="20"/>
      <w:lang w:val="en-US"/>
    </w:rPr>
  </w:style>
  <w:style w:type="paragraph" w:customStyle="1" w:styleId="Ieinoie">
    <w:name w:val="Ieino?ie"/>
    <w:basedOn w:val="a5"/>
    <w:rsid w:val="00A8008A"/>
    <w:pPr>
      <w:spacing w:after="0" w:line="240" w:lineRule="auto"/>
      <w:jc w:val="center"/>
    </w:pPr>
    <w:rPr>
      <w:rFonts w:ascii="AGGal" w:hAnsi="AGGal" w:cs="Times New Roman"/>
      <w:szCs w:val="20"/>
    </w:rPr>
  </w:style>
  <w:style w:type="numbering" w:customStyle="1" w:styleId="13">
    <w:name w:val="Нет списка1"/>
    <w:next w:val="a8"/>
    <w:semiHidden/>
    <w:rsid w:val="00A8008A"/>
  </w:style>
  <w:style w:type="paragraph" w:styleId="af1">
    <w:name w:val="header"/>
    <w:basedOn w:val="a5"/>
    <w:link w:val="af2"/>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5"/>
    <w:link w:val="23"/>
    <w:uiPriority w:val="99"/>
    <w:rsid w:val="00A8008A"/>
    <w:pPr>
      <w:spacing w:after="0" w:line="240" w:lineRule="auto"/>
      <w:jc w:val="center"/>
    </w:pPr>
    <w:rPr>
      <w:rFonts w:ascii="Courier New" w:hAnsi="Courier New" w:cs="Courier New"/>
      <w:sz w:val="24"/>
      <w:szCs w:val="24"/>
    </w:rPr>
  </w:style>
  <w:style w:type="paragraph" w:styleId="af3">
    <w:name w:val="Body Text"/>
    <w:basedOn w:val="a5"/>
    <w:link w:val="af4"/>
    <w:rsid w:val="00A8008A"/>
    <w:pPr>
      <w:spacing w:after="120" w:line="240" w:lineRule="auto"/>
    </w:pPr>
    <w:rPr>
      <w:rFonts w:ascii="Times New Roman" w:hAnsi="Times New Roman" w:cs="Times New Roman"/>
      <w:sz w:val="24"/>
      <w:szCs w:val="20"/>
    </w:rPr>
  </w:style>
  <w:style w:type="paragraph" w:customStyle="1" w:styleId="14">
    <w:name w:val="заголовок 1"/>
    <w:basedOn w:val="a5"/>
    <w:next w:val="a5"/>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A8008A"/>
    <w:pPr>
      <w:spacing w:after="120" w:line="240" w:lineRule="auto"/>
      <w:ind w:left="283"/>
    </w:pPr>
    <w:rPr>
      <w:rFonts w:ascii="Times New Roman" w:hAnsi="Times New Roman" w:cs="Times New Roman"/>
      <w:sz w:val="24"/>
      <w:szCs w:val="20"/>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A8008A"/>
    <w:pPr>
      <w:spacing w:after="0" w:line="240" w:lineRule="auto"/>
      <w:jc w:val="center"/>
    </w:pPr>
    <w:rPr>
      <w:rFonts w:ascii="Times New Roman" w:hAnsi="Times New Roman" w:cs="Times New Roman"/>
      <w:b/>
      <w:bCs/>
      <w:sz w:val="24"/>
      <w:szCs w:val="24"/>
    </w:rPr>
  </w:style>
  <w:style w:type="paragraph" w:styleId="25">
    <w:name w:val="Body Text Indent 2"/>
    <w:basedOn w:val="a5"/>
    <w:link w:val="26"/>
    <w:uiPriority w:val="99"/>
    <w:rsid w:val="00A8008A"/>
    <w:pPr>
      <w:spacing w:after="120" w:line="480" w:lineRule="auto"/>
      <w:ind w:left="283"/>
    </w:pPr>
    <w:rPr>
      <w:rFonts w:ascii="Times New Roman" w:hAnsi="Times New Roman" w:cs="Times New Roman"/>
      <w:sz w:val="24"/>
      <w:szCs w:val="20"/>
    </w:rPr>
  </w:style>
  <w:style w:type="paragraph" w:styleId="af8">
    <w:name w:val="Block Text"/>
    <w:basedOn w:val="a5"/>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9">
    <w:name w:val="footnote text"/>
    <w:basedOn w:val="a5"/>
    <w:link w:val="afa"/>
    <w:rsid w:val="00A8008A"/>
    <w:pPr>
      <w:spacing w:after="0" w:line="240" w:lineRule="auto"/>
    </w:pPr>
    <w:rPr>
      <w:rFonts w:ascii="Arial Narrow" w:hAnsi="Arial Narrow" w:cs="Times New Roman"/>
      <w:sz w:val="20"/>
      <w:szCs w:val="20"/>
    </w:rPr>
  </w:style>
  <w:style w:type="character" w:styleId="afb">
    <w:name w:val="footnote reference"/>
    <w:uiPriority w:val="99"/>
    <w:rsid w:val="00A8008A"/>
    <w:rPr>
      <w:vertAlign w:val="superscript"/>
    </w:rPr>
  </w:style>
  <w:style w:type="paragraph" w:customStyle="1" w:styleId="afc">
    <w:name w:val="Знак Знак Знак Знак Знак Знак Знак"/>
    <w:basedOn w:val="a5"/>
    <w:rsid w:val="00A8008A"/>
    <w:pPr>
      <w:spacing w:after="60" w:line="240" w:lineRule="auto"/>
      <w:ind w:firstLine="709"/>
      <w:jc w:val="both"/>
    </w:pPr>
    <w:rPr>
      <w:rFonts w:ascii="Arial" w:hAnsi="Arial" w:cs="Arial"/>
      <w:bCs/>
      <w:sz w:val="24"/>
      <w:szCs w:val="24"/>
    </w:rPr>
  </w:style>
  <w:style w:type="paragraph" w:styleId="afd">
    <w:name w:val="Balloon Text"/>
    <w:basedOn w:val="a5"/>
    <w:link w:val="afe"/>
    <w:rsid w:val="00A8008A"/>
    <w:pPr>
      <w:spacing w:after="0" w:line="240" w:lineRule="auto"/>
    </w:pPr>
    <w:rPr>
      <w:rFonts w:ascii="Tahoma" w:hAnsi="Tahoma" w:cs="Tahoma"/>
      <w:sz w:val="16"/>
      <w:szCs w:val="16"/>
    </w:rPr>
  </w:style>
  <w:style w:type="table" w:styleId="aff">
    <w:name w:val="Table Grid"/>
    <w:basedOn w:val="a7"/>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5"/>
    <w:next w:val="a5"/>
    <w:autoRedefine/>
    <w:uiPriority w:val="39"/>
    <w:qFormat/>
    <w:rsid w:val="00E97B4E"/>
    <w:pPr>
      <w:spacing w:before="360" w:after="0"/>
    </w:pPr>
    <w:rPr>
      <w:rFonts w:asciiTheme="majorHAnsi" w:hAnsiTheme="majorHAnsi"/>
      <w:b/>
      <w:bCs/>
      <w:caps/>
      <w:sz w:val="24"/>
      <w:szCs w:val="24"/>
    </w:rPr>
  </w:style>
  <w:style w:type="paragraph" w:styleId="27">
    <w:name w:val="toc 2"/>
    <w:basedOn w:val="a5"/>
    <w:next w:val="a5"/>
    <w:autoRedefine/>
    <w:uiPriority w:val="39"/>
    <w:qFormat/>
    <w:rsid w:val="00A87729"/>
    <w:pPr>
      <w:spacing w:before="240" w:after="0"/>
    </w:pPr>
    <w:rPr>
      <w:rFonts w:asciiTheme="minorHAnsi" w:hAnsiTheme="minorHAnsi" w:cstheme="minorHAnsi"/>
      <w:b/>
      <w:bCs/>
      <w:sz w:val="20"/>
      <w:szCs w:val="20"/>
    </w:rPr>
  </w:style>
  <w:style w:type="paragraph" w:styleId="32">
    <w:name w:val="toc 3"/>
    <w:basedOn w:val="a5"/>
    <w:next w:val="a5"/>
    <w:autoRedefine/>
    <w:uiPriority w:val="39"/>
    <w:qFormat/>
    <w:rsid w:val="00E97B4E"/>
    <w:pPr>
      <w:spacing w:after="0"/>
      <w:ind w:left="220"/>
    </w:pPr>
    <w:rPr>
      <w:rFonts w:asciiTheme="minorHAnsi" w:hAnsiTheme="minorHAnsi" w:cstheme="minorHAnsi"/>
      <w:sz w:val="20"/>
      <w:szCs w:val="20"/>
    </w:rPr>
  </w:style>
  <w:style w:type="paragraph" w:styleId="41">
    <w:name w:val="toc 4"/>
    <w:basedOn w:val="a5"/>
    <w:next w:val="a5"/>
    <w:autoRedefine/>
    <w:uiPriority w:val="39"/>
    <w:rsid w:val="00A87729"/>
    <w:pPr>
      <w:spacing w:after="0"/>
      <w:ind w:left="440"/>
    </w:pPr>
    <w:rPr>
      <w:rFonts w:asciiTheme="minorHAnsi" w:hAnsiTheme="minorHAnsi" w:cstheme="minorHAnsi"/>
      <w:sz w:val="20"/>
      <w:szCs w:val="20"/>
    </w:rPr>
  </w:style>
  <w:style w:type="paragraph" w:styleId="51">
    <w:name w:val="toc 5"/>
    <w:basedOn w:val="a5"/>
    <w:next w:val="a5"/>
    <w:autoRedefine/>
    <w:uiPriority w:val="39"/>
    <w:rsid w:val="00A8008A"/>
    <w:pPr>
      <w:spacing w:after="0"/>
      <w:ind w:left="660"/>
    </w:pPr>
    <w:rPr>
      <w:rFonts w:asciiTheme="minorHAnsi" w:hAnsiTheme="minorHAnsi" w:cstheme="minorHAnsi"/>
      <w:sz w:val="20"/>
      <w:szCs w:val="20"/>
    </w:rPr>
  </w:style>
  <w:style w:type="paragraph" w:styleId="61">
    <w:name w:val="toc 6"/>
    <w:basedOn w:val="a5"/>
    <w:next w:val="a5"/>
    <w:autoRedefine/>
    <w:uiPriority w:val="39"/>
    <w:rsid w:val="00A8008A"/>
    <w:pPr>
      <w:spacing w:after="0"/>
      <w:ind w:left="880"/>
    </w:pPr>
    <w:rPr>
      <w:rFonts w:asciiTheme="minorHAnsi" w:hAnsiTheme="minorHAnsi" w:cstheme="minorHAnsi"/>
      <w:sz w:val="20"/>
      <w:szCs w:val="20"/>
    </w:rPr>
  </w:style>
  <w:style w:type="paragraph" w:styleId="71">
    <w:name w:val="toc 7"/>
    <w:basedOn w:val="a5"/>
    <w:next w:val="a5"/>
    <w:autoRedefine/>
    <w:uiPriority w:val="39"/>
    <w:rsid w:val="00A8008A"/>
    <w:pPr>
      <w:spacing w:after="0"/>
      <w:ind w:left="1100"/>
    </w:pPr>
    <w:rPr>
      <w:rFonts w:asciiTheme="minorHAnsi" w:hAnsiTheme="minorHAnsi" w:cstheme="minorHAnsi"/>
      <w:sz w:val="20"/>
      <w:szCs w:val="20"/>
    </w:rPr>
  </w:style>
  <w:style w:type="paragraph" w:styleId="81">
    <w:name w:val="toc 8"/>
    <w:basedOn w:val="a5"/>
    <w:next w:val="a5"/>
    <w:autoRedefine/>
    <w:uiPriority w:val="39"/>
    <w:rsid w:val="00A8008A"/>
    <w:pPr>
      <w:spacing w:after="0"/>
      <w:ind w:left="1320"/>
    </w:pPr>
    <w:rPr>
      <w:rFonts w:asciiTheme="minorHAnsi" w:hAnsiTheme="minorHAnsi" w:cstheme="minorHAnsi"/>
      <w:sz w:val="20"/>
      <w:szCs w:val="20"/>
    </w:rPr>
  </w:style>
  <w:style w:type="paragraph" w:styleId="91">
    <w:name w:val="toc 9"/>
    <w:basedOn w:val="a5"/>
    <w:next w:val="a5"/>
    <w:autoRedefine/>
    <w:uiPriority w:val="39"/>
    <w:rsid w:val="00A8008A"/>
    <w:pPr>
      <w:spacing w:after="0"/>
      <w:ind w:left="1540"/>
    </w:pPr>
    <w:rPr>
      <w:rFonts w:asciiTheme="minorHAnsi" w:hAnsiTheme="minorHAnsi" w:cstheme="minorHAnsi"/>
      <w:sz w:val="20"/>
      <w:szCs w:val="20"/>
    </w:rPr>
  </w:style>
  <w:style w:type="character" w:styleId="aff0">
    <w:name w:val="Hyperlink"/>
    <w:uiPriority w:val="99"/>
    <w:rsid w:val="00A8008A"/>
    <w:rPr>
      <w:color w:val="0000FF"/>
      <w:u w:val="single"/>
    </w:rPr>
  </w:style>
  <w:style w:type="character" w:customStyle="1" w:styleId="af2">
    <w:name w:val="Верхний колонтитул Знак"/>
    <w:link w:val="af1"/>
    <w:uiPriority w:val="99"/>
    <w:rsid w:val="00A8008A"/>
    <w:rPr>
      <w:sz w:val="24"/>
      <w:lang w:val="ru-RU" w:eastAsia="ru-RU" w:bidi="ar-SA"/>
    </w:rPr>
  </w:style>
  <w:style w:type="paragraph" w:customStyle="1" w:styleId="aff1">
    <w:name w:val="Знак Знак Знак"/>
    <w:basedOn w:val="a5"/>
    <w:rsid w:val="00A8008A"/>
    <w:pPr>
      <w:spacing w:after="60" w:line="240" w:lineRule="auto"/>
      <w:ind w:firstLine="709"/>
      <w:jc w:val="both"/>
    </w:pPr>
    <w:rPr>
      <w:rFonts w:ascii="Arial" w:hAnsi="Arial" w:cs="Arial"/>
      <w:bCs/>
      <w:sz w:val="24"/>
      <w:szCs w:val="24"/>
    </w:rPr>
  </w:style>
  <w:style w:type="paragraph" w:customStyle="1" w:styleId="28">
    <w:name w:val="Знак2"/>
    <w:basedOn w:val="a5"/>
    <w:rsid w:val="00A8008A"/>
    <w:pPr>
      <w:spacing w:after="60" w:line="240" w:lineRule="auto"/>
      <w:ind w:firstLine="709"/>
      <w:jc w:val="both"/>
    </w:pPr>
    <w:rPr>
      <w:rFonts w:ascii="Arial" w:hAnsi="Arial" w:cs="Arial"/>
      <w:bCs/>
      <w:sz w:val="24"/>
      <w:szCs w:val="24"/>
    </w:rPr>
  </w:style>
  <w:style w:type="paragraph" w:customStyle="1" w:styleId="aff2">
    <w:name w:val="Стиль А"/>
    <w:basedOn w:val="a5"/>
    <w:link w:val="aff3"/>
    <w:qFormat/>
    <w:rsid w:val="00A8008A"/>
    <w:pPr>
      <w:spacing w:after="0" w:line="240" w:lineRule="auto"/>
      <w:ind w:firstLine="720"/>
      <w:jc w:val="both"/>
    </w:pPr>
    <w:rPr>
      <w:rFonts w:ascii="Times New Roman" w:hAnsi="Times New Roman" w:cs="Times New Roman"/>
      <w:b/>
      <w:caps/>
      <w:sz w:val="28"/>
      <w:szCs w:val="28"/>
    </w:rPr>
  </w:style>
  <w:style w:type="character" w:customStyle="1" w:styleId="aff3">
    <w:name w:val="Стиль А Знак"/>
    <w:link w:val="aff2"/>
    <w:rsid w:val="00A8008A"/>
    <w:rPr>
      <w:b/>
      <w:caps/>
      <w:sz w:val="28"/>
      <w:szCs w:val="28"/>
      <w:lang w:val="ru-RU" w:eastAsia="ru-RU" w:bidi="ar-SA"/>
    </w:rPr>
  </w:style>
  <w:style w:type="numbering" w:customStyle="1" w:styleId="aff4">
    <w:name w:val="Стиль маркированный"/>
    <w:basedOn w:val="a8"/>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rsid w:val="00A8008A"/>
    <w:rPr>
      <w:b/>
      <w:bCs/>
      <w:iCs/>
      <w:sz w:val="24"/>
      <w:szCs w:val="28"/>
    </w:rPr>
  </w:style>
  <w:style w:type="character" w:customStyle="1" w:styleId="31">
    <w:name w:val="Заголовок 3 Знак"/>
    <w:aliases w:val="3 Знак,рффи 3 Знак"/>
    <w:link w:val="30"/>
    <w:rsid w:val="00A8008A"/>
    <w:rPr>
      <w:b/>
      <w:bCs/>
      <w:i/>
      <w:sz w:val="24"/>
      <w:szCs w:val="26"/>
    </w:rPr>
  </w:style>
  <w:style w:type="character" w:customStyle="1" w:styleId="40">
    <w:name w:val="Заголовок 4 Знак"/>
    <w:link w:val="4"/>
    <w:uiPriority w:val="99"/>
    <w:rsid w:val="00A8008A"/>
    <w:rPr>
      <w:rFonts w:ascii="Arial" w:hAnsi="Arial"/>
      <w:b/>
      <w:bCs/>
      <w:sz w:val="24"/>
      <w:szCs w:val="28"/>
    </w:rPr>
  </w:style>
  <w:style w:type="character" w:customStyle="1" w:styleId="50">
    <w:name w:val="Заголовок 5 Знак"/>
    <w:link w:val="5"/>
    <w:uiPriority w:val="99"/>
    <w:rsid w:val="00A8008A"/>
    <w:rPr>
      <w:rFonts w:ascii="Calibri" w:hAnsi="Calibri"/>
      <w:b/>
      <w:bCs/>
      <w:i/>
      <w:iCs/>
      <w:sz w:val="26"/>
      <w:szCs w:val="26"/>
    </w:rPr>
  </w:style>
  <w:style w:type="character" w:customStyle="1" w:styleId="60">
    <w:name w:val="Заголовок 6 Знак"/>
    <w:link w:val="6"/>
    <w:uiPriority w:val="99"/>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9"/>
    <w:rsid w:val="00A8008A"/>
    <w:rPr>
      <w:i/>
      <w:iCs/>
      <w:sz w:val="24"/>
      <w:szCs w:val="24"/>
    </w:rPr>
  </w:style>
  <w:style w:type="character" w:customStyle="1" w:styleId="90">
    <w:name w:val="Заголовок 9 Знак"/>
    <w:link w:val="9"/>
    <w:uiPriority w:val="99"/>
    <w:rsid w:val="00A8008A"/>
    <w:rPr>
      <w:rFonts w:ascii="Arial" w:hAnsi="Arial"/>
      <w:sz w:val="22"/>
      <w:szCs w:val="22"/>
    </w:rPr>
  </w:style>
  <w:style w:type="character" w:customStyle="1" w:styleId="afe">
    <w:name w:val="Текст выноски Знак"/>
    <w:link w:val="afd"/>
    <w:rsid w:val="00A8008A"/>
    <w:rPr>
      <w:rFonts w:ascii="Tahoma" w:hAnsi="Tahoma" w:cs="Tahoma"/>
      <w:sz w:val="16"/>
      <w:szCs w:val="16"/>
      <w:lang w:val="ru-RU" w:eastAsia="ru-RU" w:bidi="ar-SA"/>
    </w:rPr>
  </w:style>
  <w:style w:type="character" w:customStyle="1" w:styleId="ad">
    <w:name w:val="Нижний колонтитул Знак"/>
    <w:aliases w:val=" Знак Знак, Знак6 Знак,Знак6 Знак"/>
    <w:link w:val="ac"/>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5"/>
    <w:rsid w:val="00A8008A"/>
    <w:pPr>
      <w:spacing w:after="0" w:line="240" w:lineRule="auto"/>
      <w:jc w:val="center"/>
    </w:pPr>
    <w:rPr>
      <w:rFonts w:ascii="AGGal" w:hAnsi="AGGal" w:cs="AGGal"/>
    </w:rPr>
  </w:style>
  <w:style w:type="character" w:styleId="aff5">
    <w:name w:val="Emphasis"/>
    <w:qFormat/>
    <w:rsid w:val="00A8008A"/>
    <w:rPr>
      <w:i/>
      <w:iCs/>
    </w:rPr>
  </w:style>
  <w:style w:type="paragraph" w:customStyle="1" w:styleId="aff6">
    <w:name w:val="текст сноски"/>
    <w:basedOn w:val="a5"/>
    <w:rsid w:val="00A8008A"/>
    <w:pPr>
      <w:autoSpaceDE w:val="0"/>
      <w:autoSpaceDN w:val="0"/>
      <w:spacing w:after="0" w:line="240" w:lineRule="auto"/>
    </w:pPr>
    <w:rPr>
      <w:rFonts w:ascii="Arial" w:hAnsi="Arial" w:cs="Arial"/>
      <w:sz w:val="20"/>
      <w:szCs w:val="20"/>
    </w:rPr>
  </w:style>
  <w:style w:type="character" w:customStyle="1" w:styleId="aff7">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4">
    <w:name w:val="Основной текст Знак"/>
    <w:link w:val="af3"/>
    <w:rsid w:val="00A8008A"/>
    <w:rPr>
      <w:sz w:val="24"/>
      <w:lang w:val="ru-RU" w:eastAsia="ru-RU" w:bidi="ar-SA"/>
    </w:rPr>
  </w:style>
  <w:style w:type="character" w:customStyle="1" w:styleId="afa">
    <w:name w:val="Текст сноски Знак"/>
    <w:link w:val="af9"/>
    <w:rsid w:val="00A8008A"/>
    <w:rPr>
      <w:rFonts w:ascii="Arial Narrow" w:hAnsi="Arial Narrow"/>
      <w:lang w:val="ru-RU" w:eastAsia="ru-RU" w:bidi="ar-SA"/>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5"/>
    <w:rsid w:val="00A8008A"/>
    <w:rPr>
      <w:sz w:val="24"/>
      <w:lang w:val="ru-RU" w:eastAsia="ru-RU" w:bidi="ar-SA"/>
    </w:rPr>
  </w:style>
  <w:style w:type="paragraph" w:customStyle="1" w:styleId="aff8">
    <w:name w:val="таблица"/>
    <w:basedOn w:val="a5"/>
    <w:next w:val="a5"/>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uiPriority w:val="99"/>
    <w:rsid w:val="00A8008A"/>
    <w:rPr>
      <w:rFonts w:ascii="Courier New" w:hAnsi="Courier New" w:cs="Courier New"/>
      <w:sz w:val="24"/>
      <w:szCs w:val="24"/>
      <w:lang w:val="ru-RU" w:eastAsia="ru-RU" w:bidi="ar-SA"/>
    </w:rPr>
  </w:style>
  <w:style w:type="paragraph" w:styleId="33">
    <w:name w:val="Body Text 3"/>
    <w:basedOn w:val="a5"/>
    <w:link w:val="34"/>
    <w:uiPriority w:val="99"/>
    <w:rsid w:val="00A8008A"/>
    <w:pPr>
      <w:autoSpaceDE w:val="0"/>
      <w:autoSpaceDN w:val="0"/>
      <w:spacing w:after="0" w:line="240" w:lineRule="auto"/>
    </w:pPr>
    <w:rPr>
      <w:rFonts w:ascii="Arial" w:hAnsi="Arial" w:cs="Arial"/>
      <w:i/>
      <w:sz w:val="24"/>
    </w:rPr>
  </w:style>
  <w:style w:type="character" w:customStyle="1" w:styleId="34">
    <w:name w:val="Основной текст 3 Знак"/>
    <w:link w:val="33"/>
    <w:uiPriority w:val="99"/>
    <w:rsid w:val="00A8008A"/>
    <w:rPr>
      <w:rFonts w:ascii="Arial" w:hAnsi="Arial" w:cs="Arial"/>
      <w:i/>
      <w:sz w:val="24"/>
      <w:szCs w:val="22"/>
      <w:lang w:val="ru-RU" w:eastAsia="ru-RU" w:bidi="ar-SA"/>
    </w:rPr>
  </w:style>
  <w:style w:type="paragraph" w:styleId="35">
    <w:name w:val="Body Text Indent 3"/>
    <w:basedOn w:val="a5"/>
    <w:link w:val="36"/>
    <w:rsid w:val="00A8008A"/>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link w:val="35"/>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9">
    <w:name w:val="Знак Знак Знак Знак"/>
    <w:basedOn w:val="a5"/>
    <w:rsid w:val="00A8008A"/>
    <w:pPr>
      <w:spacing w:after="60" w:line="240" w:lineRule="auto"/>
      <w:ind w:firstLine="709"/>
      <w:jc w:val="both"/>
    </w:pPr>
    <w:rPr>
      <w:rFonts w:ascii="Arial" w:hAnsi="Arial" w:cs="Arial"/>
      <w:bCs/>
      <w:sz w:val="24"/>
      <w:szCs w:val="24"/>
    </w:rPr>
  </w:style>
  <w:style w:type="paragraph" w:customStyle="1" w:styleId="17">
    <w:name w:val="Знак1"/>
    <w:basedOn w:val="a5"/>
    <w:rsid w:val="00A8008A"/>
    <w:pPr>
      <w:spacing w:before="100" w:beforeAutospacing="1" w:after="100" w:afterAutospacing="1" w:line="240" w:lineRule="auto"/>
    </w:pPr>
    <w:rPr>
      <w:rFonts w:ascii="Tahoma" w:hAnsi="Tahoma" w:cs="Times New Roman"/>
      <w:sz w:val="20"/>
      <w:szCs w:val="20"/>
      <w:lang w:val="en-US" w:eastAsia="en-US"/>
    </w:rPr>
  </w:style>
  <w:style w:type="paragraph" w:styleId="affa">
    <w:name w:val="TOC Heading"/>
    <w:basedOn w:val="10"/>
    <w:next w:val="a5"/>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5"/>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5"/>
    <w:link w:val="affd"/>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5"/>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5"/>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e">
    <w:name w:val="ОСНОВНОЙ !!!"/>
    <w:basedOn w:val="af3"/>
    <w:link w:val="afff"/>
    <w:rsid w:val="00A8008A"/>
    <w:pPr>
      <w:spacing w:before="120" w:after="0"/>
      <w:ind w:firstLine="900"/>
      <w:jc w:val="both"/>
    </w:pPr>
    <w:rPr>
      <w:rFonts w:ascii="Arial" w:hAnsi="Arial"/>
      <w:color w:val="000000"/>
      <w:szCs w:val="24"/>
      <w:lang w:eastAsia="ar-SA"/>
    </w:rPr>
  </w:style>
  <w:style w:type="character" w:customStyle="1" w:styleId="afff">
    <w:name w:val="ОСНОВНОЙ !!! Знак"/>
    <w:link w:val="affe"/>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0"/>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f0">
    <w:name w:val="FollowedHyperlink"/>
    <w:rsid w:val="00A8008A"/>
    <w:rPr>
      <w:color w:val="800080"/>
      <w:u w:val="single"/>
    </w:rPr>
  </w:style>
  <w:style w:type="paragraph" w:customStyle="1" w:styleId="140">
    <w:name w:val="Стиль Основной текст + 14 пт полужирный"/>
    <w:basedOn w:val="af3"/>
    <w:rsid w:val="00A8008A"/>
    <w:pPr>
      <w:spacing w:line="360" w:lineRule="auto"/>
      <w:ind w:right="-5"/>
      <w:jc w:val="center"/>
    </w:pPr>
    <w:rPr>
      <w:bCs/>
      <w:sz w:val="28"/>
      <w:szCs w:val="24"/>
    </w:rPr>
  </w:style>
  <w:style w:type="paragraph" w:customStyle="1" w:styleId="1a">
    <w:name w:val="Основной текст 1"/>
    <w:basedOn w:val="a5"/>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b">
    <w:name w:val="Стиль1"/>
    <w:basedOn w:val="a5"/>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f1">
    <w:name w:val="Strong"/>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f2">
    <w:name w:val="Document Map"/>
    <w:basedOn w:val="a5"/>
    <w:link w:val="afff3"/>
    <w:rsid w:val="00A8008A"/>
    <w:pPr>
      <w:shd w:val="clear" w:color="auto" w:fill="000080"/>
    </w:pPr>
    <w:rPr>
      <w:rFonts w:ascii="Tahoma" w:hAnsi="Tahoma" w:cs="Times New Roman"/>
      <w:sz w:val="20"/>
      <w:szCs w:val="20"/>
    </w:rPr>
  </w:style>
  <w:style w:type="paragraph" w:customStyle="1" w:styleId="2a">
    <w:name w:val="Îñíîâíîé òåêñò 2"/>
    <w:basedOn w:val="a5"/>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7"/>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BF3B7B"/>
    <w:pPr>
      <w:snapToGrid w:val="0"/>
    </w:pPr>
    <w:rPr>
      <w:sz w:val="22"/>
    </w:rPr>
  </w:style>
  <w:style w:type="paragraph" w:styleId="afff4">
    <w:name w:val="No Spacing"/>
    <w:link w:val="afff5"/>
    <w:uiPriority w:val="1"/>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8"/>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8"/>
    <w:semiHidden/>
    <w:rsid w:val="002E7B47"/>
  </w:style>
  <w:style w:type="paragraph" w:customStyle="1" w:styleId="1c">
    <w:name w:val="1"/>
    <w:basedOn w:val="a5"/>
    <w:next w:val="a5"/>
    <w:link w:val="1d"/>
    <w:qFormat/>
    <w:rsid w:val="002E7B47"/>
    <w:pPr>
      <w:keepNext/>
      <w:autoSpaceDE w:val="0"/>
      <w:autoSpaceDN w:val="0"/>
      <w:spacing w:after="0"/>
      <w:jc w:val="center"/>
      <w:outlineLvl w:val="0"/>
    </w:pPr>
    <w:rPr>
      <w:rFonts w:ascii="Times New Roman" w:hAnsi="Times New Roman" w:cs="Times New Roman"/>
      <w:b/>
      <w:bCs/>
      <w:sz w:val="24"/>
      <w:szCs w:val="28"/>
    </w:rPr>
  </w:style>
  <w:style w:type="numbering" w:customStyle="1" w:styleId="1">
    <w:name w:val="Стиль маркированный1"/>
    <w:basedOn w:val="a8"/>
    <w:rsid w:val="002E7B47"/>
    <w:pPr>
      <w:numPr>
        <w:numId w:val="2"/>
      </w:numPr>
    </w:pPr>
  </w:style>
  <w:style w:type="character" w:customStyle="1" w:styleId="1d">
    <w:name w:val="1 Знак"/>
    <w:link w:val="1c"/>
    <w:rsid w:val="002E7B47"/>
    <w:rPr>
      <w:rFonts w:cs="Arial"/>
      <w:b/>
      <w:bCs/>
      <w:sz w:val="24"/>
      <w:szCs w:val="28"/>
    </w:rPr>
  </w:style>
  <w:style w:type="paragraph" w:customStyle="1" w:styleId="TimesNewRoman18">
    <w:name w:val="Times New Roman 18 пт"/>
    <w:basedOn w:val="a5"/>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b">
    <w:name w:val="Абзац списка Знак"/>
    <w:link w:val="aa"/>
    <w:uiPriority w:val="34"/>
    <w:rsid w:val="00362B0C"/>
    <w:rPr>
      <w:rFonts w:ascii="Calibri" w:hAnsi="Calibri"/>
      <w:sz w:val="22"/>
      <w:szCs w:val="22"/>
    </w:rPr>
  </w:style>
  <w:style w:type="paragraph" w:customStyle="1" w:styleId="afff6">
    <w:name w:val="Заголовок ПЗ"/>
    <w:link w:val="afff7"/>
    <w:rsid w:val="00017244"/>
    <w:pPr>
      <w:jc w:val="center"/>
    </w:pPr>
    <w:rPr>
      <w:rFonts w:ascii="ISOCPEUR" w:hAnsi="ISOCPEUR"/>
      <w:b/>
      <w:i/>
      <w:sz w:val="28"/>
      <w:szCs w:val="24"/>
    </w:rPr>
  </w:style>
  <w:style w:type="character" w:customStyle="1" w:styleId="afff7">
    <w:name w:val="Заголовок ПЗ Знак"/>
    <w:link w:val="afff6"/>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5">
    <w:name w:val="Без интервала Знак"/>
    <w:link w:val="afff4"/>
    <w:uiPriority w:val="1"/>
    <w:rsid w:val="00017244"/>
    <w:rPr>
      <w:rFonts w:ascii="Calibri" w:hAnsi="Calibri"/>
      <w:sz w:val="22"/>
      <w:szCs w:val="22"/>
      <w:lang w:bidi="ar-SA"/>
    </w:rPr>
  </w:style>
  <w:style w:type="paragraph" w:customStyle="1" w:styleId="11">
    <w:name w:val="заголовок пз 1 Знак"/>
    <w:basedOn w:val="af5"/>
    <w:autoRedefine/>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FC67B6"/>
  </w:style>
  <w:style w:type="numbering" w:styleId="111111">
    <w:name w:val="Outline List 2"/>
    <w:basedOn w:val="a8"/>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965A47"/>
    <w:rPr>
      <w:b/>
      <w:bCs/>
      <w:sz w:val="24"/>
      <w:szCs w:val="24"/>
    </w:rPr>
  </w:style>
  <w:style w:type="character" w:customStyle="1" w:styleId="afff3">
    <w:name w:val="Схема документа Знак"/>
    <w:link w:val="afff2"/>
    <w:rsid w:val="00965A47"/>
    <w:rPr>
      <w:rFonts w:ascii="Tahoma" w:hAnsi="Tahoma" w:cs="Tahoma"/>
      <w:shd w:val="clear" w:color="auto" w:fill="000080"/>
    </w:rPr>
  </w:style>
  <w:style w:type="paragraph" w:customStyle="1" w:styleId="a2">
    <w:name w:val="Пункт РНГП"/>
    <w:basedOn w:val="aa"/>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8">
    <w:name w:val="ГП_Обычный"/>
    <w:link w:val="afff9"/>
    <w:qFormat/>
    <w:rsid w:val="00965A47"/>
    <w:pPr>
      <w:spacing w:after="120"/>
      <w:ind w:firstLine="709"/>
      <w:contextualSpacing/>
      <w:jc w:val="both"/>
    </w:pPr>
    <w:rPr>
      <w:rFonts w:ascii="PT Sans" w:hAnsi="PT Sans"/>
      <w:sz w:val="24"/>
      <w:szCs w:val="24"/>
    </w:rPr>
  </w:style>
  <w:style w:type="character" w:customStyle="1" w:styleId="afff9">
    <w:name w:val="ГП_Обычный Знак"/>
    <w:link w:val="afff8"/>
    <w:rsid w:val="00965A47"/>
    <w:rPr>
      <w:rFonts w:ascii="PT Sans" w:hAnsi="PT Sans"/>
      <w:sz w:val="24"/>
      <w:szCs w:val="24"/>
      <w:lang w:bidi="ar-SA"/>
    </w:rPr>
  </w:style>
  <w:style w:type="character" w:customStyle="1" w:styleId="affd">
    <w:name w:val="Обычный (Интернет) Знак"/>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965A47"/>
    <w:rPr>
      <w:sz w:val="24"/>
      <w:szCs w:val="24"/>
    </w:rPr>
  </w:style>
  <w:style w:type="numbering" w:customStyle="1" w:styleId="2311">
    <w:name w:val="Стиль маркированный2311"/>
    <w:rsid w:val="00965A47"/>
    <w:pPr>
      <w:numPr>
        <w:numId w:val="40"/>
      </w:numPr>
    </w:pPr>
  </w:style>
  <w:style w:type="paragraph" w:customStyle="1" w:styleId="2e">
    <w:name w:val="Стиль2"/>
    <w:basedOn w:val="1c"/>
    <w:link w:val="2f"/>
    <w:qFormat/>
    <w:rsid w:val="00D73878"/>
    <w:pPr>
      <w:spacing w:before="120"/>
      <w:ind w:left="709"/>
      <w:outlineLvl w:val="9"/>
    </w:pPr>
  </w:style>
  <w:style w:type="paragraph" w:customStyle="1" w:styleId="38">
    <w:name w:val="Стиль3"/>
    <w:basedOn w:val="aa"/>
    <w:link w:val="39"/>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d"/>
    <w:link w:val="2e"/>
    <w:rsid w:val="00D73878"/>
    <w:rPr>
      <w:rFonts w:cs="Arial"/>
      <w:b/>
      <w:bCs/>
      <w:sz w:val="24"/>
      <w:szCs w:val="28"/>
    </w:rPr>
  </w:style>
  <w:style w:type="paragraph" w:customStyle="1" w:styleId="42">
    <w:name w:val="Стиль4"/>
    <w:basedOn w:val="38"/>
    <w:link w:val="43"/>
    <w:qFormat/>
    <w:rsid w:val="007D263F"/>
    <w:pPr>
      <w:outlineLvl w:val="1"/>
    </w:pPr>
  </w:style>
  <w:style w:type="character" w:customStyle="1" w:styleId="39">
    <w:name w:val="Стиль3 Знак"/>
    <w:link w:val="38"/>
    <w:rsid w:val="00D73878"/>
    <w:rPr>
      <w:rFonts w:ascii="Calibri" w:hAnsi="Calibri"/>
      <w:b/>
      <w:sz w:val="24"/>
      <w:szCs w:val="24"/>
    </w:rPr>
  </w:style>
  <w:style w:type="paragraph" w:customStyle="1" w:styleId="p6">
    <w:name w:val="p6"/>
    <w:basedOn w:val="a5"/>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9"/>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a">
    <w:name w:val="Текст документа"/>
    <w:basedOn w:val="a5"/>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5"/>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5"/>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7"/>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b">
    <w:name w:val="Обычный нум. список"/>
    <w:basedOn w:val="a5"/>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5"/>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5"/>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a"/>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5"/>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5"/>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5"/>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5"/>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5"/>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5"/>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5"/>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e">
    <w:name w:val="1_глава"/>
    <w:basedOn w:val="52"/>
    <w:link w:val="1f"/>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0">
    <w:name w:val="1__глава"/>
    <w:basedOn w:val="1e"/>
    <w:link w:val="1f1"/>
    <w:rsid w:val="00B657CE"/>
    <w:pPr>
      <w:ind w:firstLine="709"/>
      <w:jc w:val="both"/>
    </w:pPr>
  </w:style>
  <w:style w:type="character" w:customStyle="1" w:styleId="1f">
    <w:name w:val="1_глава Знак"/>
    <w:link w:val="1e"/>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1">
    <w:name w:val="1__глава Знак"/>
    <w:basedOn w:val="1f"/>
    <w:link w:val="1f0"/>
    <w:rsid w:val="00B657CE"/>
    <w:rPr>
      <w:b/>
      <w:sz w:val="28"/>
      <w:szCs w:val="28"/>
    </w:rPr>
  </w:style>
  <w:style w:type="paragraph" w:customStyle="1" w:styleId="afffc">
    <w:name w:val="тех"/>
    <w:basedOn w:val="160"/>
    <w:link w:val="afffd"/>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d">
    <w:name w:val="тех Знак"/>
    <w:basedOn w:val="161"/>
    <w:link w:val="afffc"/>
    <w:rsid w:val="00B657CE"/>
    <w:rPr>
      <w:rFonts w:cs="Arial"/>
      <w:b/>
      <w:bCs/>
      <w:kern w:val="32"/>
      <w:sz w:val="24"/>
      <w:szCs w:val="24"/>
    </w:rPr>
  </w:style>
  <w:style w:type="paragraph" w:customStyle="1" w:styleId="143">
    <w:name w:val="14_шр"/>
    <w:basedOn w:val="a5"/>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5"/>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Twordpage">
    <w:name w:val="Tword_page"/>
    <w:basedOn w:val="a5"/>
    <w:rsid w:val="006A159A"/>
    <w:pPr>
      <w:spacing w:after="0" w:line="240" w:lineRule="auto"/>
      <w:jc w:val="center"/>
    </w:pPr>
    <w:rPr>
      <w:rFonts w:ascii="Arial" w:hAnsi="Arial" w:cs="Times New Roman"/>
      <w:i/>
      <w:sz w:val="18"/>
      <w:szCs w:val="24"/>
    </w:rPr>
  </w:style>
  <w:style w:type="character" w:customStyle="1" w:styleId="123">
    <w:name w:val="12_шр Знак"/>
    <w:link w:val="122"/>
    <w:rsid w:val="00D43330"/>
    <w:rPr>
      <w:b/>
      <w:sz w:val="24"/>
      <w:szCs w:val="24"/>
    </w:rPr>
  </w:style>
  <w:style w:type="paragraph" w:customStyle="1" w:styleId="1f2">
    <w:name w:val="Текст ПЗ Первая строка:  1 см"/>
    <w:rsid w:val="006A159A"/>
    <w:pPr>
      <w:ind w:firstLine="567"/>
      <w:jc w:val="both"/>
    </w:pPr>
    <w:rPr>
      <w:rFonts w:ascii="ISOCPEUR" w:hAnsi="ISOCPEUR"/>
      <w:i/>
      <w:sz w:val="28"/>
    </w:rPr>
  </w:style>
  <w:style w:type="table" w:styleId="-3">
    <w:name w:val="Table Web 3"/>
    <w:basedOn w:val="a7"/>
    <w:rsid w:val="006A15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Знак Знак"/>
    <w:locked/>
    <w:rsid w:val="006A159A"/>
    <w:rPr>
      <w:b/>
      <w:szCs w:val="24"/>
      <w:lang w:val="ru-RU" w:eastAsia="ru-RU" w:bidi="ar-SA"/>
    </w:rPr>
  </w:style>
  <w:style w:type="paragraph" w:customStyle="1" w:styleId="e9">
    <w:name w:val="ÎñíîâíîÈe9 òåêñò"/>
    <w:basedOn w:val="a5"/>
    <w:rsid w:val="006A159A"/>
    <w:pPr>
      <w:widowControl w:val="0"/>
      <w:spacing w:after="0" w:line="240" w:lineRule="auto"/>
      <w:jc w:val="center"/>
    </w:pPr>
    <w:rPr>
      <w:rFonts w:ascii="Times New Roman" w:hAnsi="Times New Roman" w:cs="Times New Roman"/>
      <w:sz w:val="28"/>
      <w:szCs w:val="20"/>
    </w:rPr>
  </w:style>
  <w:style w:type="paragraph" w:styleId="affff">
    <w:name w:val="Plain Text"/>
    <w:aliases w:val="Текст Знак1,Текст Знак Знак,Текст Знак Знак Знак Знак Знак,Текст Знак Знак Знак Знак Знак З"/>
    <w:basedOn w:val="a5"/>
    <w:link w:val="affff0"/>
    <w:rsid w:val="006A159A"/>
    <w:pPr>
      <w:spacing w:after="0" w:line="240" w:lineRule="auto"/>
    </w:pPr>
    <w:rPr>
      <w:rFonts w:ascii="Courier New" w:hAnsi="Courier New" w:cs="Times New Roman"/>
      <w:sz w:val="20"/>
      <w:szCs w:val="20"/>
    </w:rPr>
  </w:style>
  <w:style w:type="character" w:customStyle="1" w:styleId="affff0">
    <w:name w:val="Текст Знак"/>
    <w:aliases w:val="Текст Знак1 Знак1,Текст Знак Знак Знак,Текст Знак Знак Знак Знак Знак Знак1,Текст Знак Знак Знак Знак Знак З Знак"/>
    <w:link w:val="affff"/>
    <w:rsid w:val="006A159A"/>
    <w:rPr>
      <w:rFonts w:ascii="Courier New" w:hAnsi="Courier New"/>
    </w:rPr>
  </w:style>
  <w:style w:type="character" w:customStyle="1" w:styleId="PlainTextChar">
    <w:name w:val="Plain Text Char"/>
    <w:locked/>
    <w:rsid w:val="006A159A"/>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6A159A"/>
    <w:pPr>
      <w:spacing w:after="0" w:line="360" w:lineRule="auto"/>
      <w:ind w:firstLine="709"/>
      <w:jc w:val="both"/>
    </w:pPr>
    <w:rPr>
      <w:rFonts w:ascii="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6A159A"/>
    <w:rPr>
      <w:sz w:val="28"/>
    </w:rPr>
  </w:style>
  <w:style w:type="paragraph" w:customStyle="1" w:styleId="affff1">
    <w:name w:val="Текст штампа"/>
    <w:link w:val="affff2"/>
    <w:rsid w:val="006A159A"/>
    <w:pPr>
      <w:jc w:val="center"/>
    </w:pPr>
    <w:rPr>
      <w:rFonts w:ascii="ISOCPEUR" w:hAnsi="ISOCPEUR"/>
      <w:i/>
      <w:sz w:val="18"/>
      <w:szCs w:val="24"/>
    </w:rPr>
  </w:style>
  <w:style w:type="paragraph" w:customStyle="1" w:styleId="affff3">
    <w:name w:val="Текст шифра"/>
    <w:basedOn w:val="affff1"/>
    <w:rsid w:val="006A159A"/>
    <w:rPr>
      <w:iCs/>
      <w:w w:val="90"/>
      <w:sz w:val="32"/>
      <w:szCs w:val="14"/>
    </w:rPr>
  </w:style>
  <w:style w:type="paragraph" w:customStyle="1" w:styleId="affff4">
    <w:name w:val="Номер листа"/>
    <w:basedOn w:val="affff1"/>
    <w:rsid w:val="006A159A"/>
    <w:rPr>
      <w:iCs/>
      <w:w w:val="90"/>
      <w:sz w:val="32"/>
      <w:szCs w:val="14"/>
    </w:rPr>
  </w:style>
  <w:style w:type="character" w:customStyle="1" w:styleId="affff2">
    <w:name w:val="Текст штампа Знак"/>
    <w:link w:val="affff1"/>
    <w:rsid w:val="006A159A"/>
    <w:rPr>
      <w:rFonts w:ascii="ISOCPEUR" w:hAnsi="ISOCPEUR"/>
      <w:i/>
      <w:sz w:val="18"/>
      <w:szCs w:val="24"/>
      <w:lang w:bidi="ar-SA"/>
    </w:rPr>
  </w:style>
  <w:style w:type="paragraph" w:customStyle="1" w:styleId="affff5">
    <w:name w:val="заг. указ. литературы"/>
    <w:basedOn w:val="a5"/>
    <w:rsid w:val="006A159A"/>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paragraph" w:customStyle="1" w:styleId="affff6">
    <w:name w:val="Переменные"/>
    <w:basedOn w:val="af3"/>
    <w:rsid w:val="006A159A"/>
    <w:pPr>
      <w:tabs>
        <w:tab w:val="left" w:pos="482"/>
      </w:tabs>
      <w:spacing w:after="0" w:line="336" w:lineRule="auto"/>
      <w:ind w:left="482" w:hanging="482"/>
    </w:pPr>
    <w:rPr>
      <w:szCs w:val="24"/>
    </w:rPr>
  </w:style>
  <w:style w:type="paragraph" w:customStyle="1" w:styleId="affff7">
    <w:name w:val="Формула"/>
    <w:basedOn w:val="af3"/>
    <w:rsid w:val="006A159A"/>
    <w:pPr>
      <w:tabs>
        <w:tab w:val="center" w:pos="4536"/>
        <w:tab w:val="right" w:pos="9356"/>
      </w:tabs>
      <w:spacing w:after="0" w:line="336" w:lineRule="auto"/>
    </w:pPr>
    <w:rPr>
      <w:szCs w:val="24"/>
    </w:rPr>
  </w:style>
  <w:style w:type="paragraph" w:customStyle="1" w:styleId="affff8">
    <w:name w:val="Чертежный"/>
    <w:rsid w:val="006A159A"/>
    <w:pPr>
      <w:jc w:val="both"/>
    </w:pPr>
    <w:rPr>
      <w:rFonts w:ascii="ISOCPEUR" w:hAnsi="ISOCPEUR"/>
      <w:i/>
      <w:sz w:val="28"/>
      <w:lang w:val="uk-UA"/>
    </w:rPr>
  </w:style>
  <w:style w:type="paragraph" w:customStyle="1" w:styleId="affff9">
    <w:name w:val="Листинг программы"/>
    <w:rsid w:val="006A159A"/>
    <w:pPr>
      <w:suppressAutoHyphens/>
    </w:pPr>
    <w:rPr>
      <w:noProof/>
    </w:rPr>
  </w:style>
  <w:style w:type="paragraph" w:styleId="affffa">
    <w:name w:val="annotation text"/>
    <w:basedOn w:val="a5"/>
    <w:link w:val="affffb"/>
    <w:rsid w:val="006A159A"/>
    <w:pPr>
      <w:spacing w:after="0" w:line="240" w:lineRule="auto"/>
    </w:pPr>
    <w:rPr>
      <w:rFonts w:ascii="Journal" w:hAnsi="Journal" w:cs="Times New Roman"/>
      <w:sz w:val="24"/>
      <w:szCs w:val="24"/>
    </w:rPr>
  </w:style>
  <w:style w:type="character" w:customStyle="1" w:styleId="affffb">
    <w:name w:val="Текст примечания Знак"/>
    <w:link w:val="affffa"/>
    <w:rsid w:val="006A159A"/>
    <w:rPr>
      <w:rFonts w:ascii="Journal" w:hAnsi="Journal"/>
      <w:sz w:val="24"/>
      <w:szCs w:val="24"/>
    </w:rPr>
  </w:style>
  <w:style w:type="paragraph" w:customStyle="1" w:styleId="3a">
    <w:name w:val="заголовок 3"/>
    <w:basedOn w:val="a5"/>
    <w:next w:val="a5"/>
    <w:rsid w:val="006A159A"/>
    <w:pPr>
      <w:keepNext/>
      <w:autoSpaceDE w:val="0"/>
      <w:autoSpaceDN w:val="0"/>
      <w:spacing w:after="0" w:line="240" w:lineRule="auto"/>
    </w:pPr>
    <w:rPr>
      <w:rFonts w:ascii="Times New Roman" w:hAnsi="Times New Roman" w:cs="Times New Roman"/>
      <w:sz w:val="28"/>
      <w:szCs w:val="28"/>
      <w:lang w:val="en-US"/>
    </w:rPr>
  </w:style>
  <w:style w:type="paragraph" w:customStyle="1" w:styleId="94">
    <w:name w:val="заголовок 9"/>
    <w:basedOn w:val="a5"/>
    <w:next w:val="a5"/>
    <w:rsid w:val="006A159A"/>
    <w:pPr>
      <w:keepNext/>
      <w:autoSpaceDE w:val="0"/>
      <w:autoSpaceDN w:val="0"/>
      <w:spacing w:before="60" w:after="0" w:line="240" w:lineRule="auto"/>
      <w:jc w:val="both"/>
    </w:pPr>
    <w:rPr>
      <w:rFonts w:ascii="Times New Roman" w:hAnsi="Times New Roman" w:cs="Times New Roman"/>
      <w:sz w:val="24"/>
      <w:szCs w:val="24"/>
    </w:rPr>
  </w:style>
  <w:style w:type="paragraph" w:customStyle="1" w:styleId="74">
    <w:name w:val="заголовок 7"/>
    <w:basedOn w:val="a5"/>
    <w:next w:val="a5"/>
    <w:rsid w:val="006A159A"/>
    <w:pPr>
      <w:keepNext/>
      <w:autoSpaceDE w:val="0"/>
      <w:autoSpaceDN w:val="0"/>
      <w:spacing w:after="0" w:line="240" w:lineRule="auto"/>
      <w:jc w:val="center"/>
    </w:pPr>
    <w:rPr>
      <w:rFonts w:ascii="Times New Roman" w:hAnsi="Times New Roman" w:cs="Times New Roman"/>
      <w:sz w:val="24"/>
      <w:szCs w:val="24"/>
      <w:lang w:val="en-US"/>
    </w:rPr>
  </w:style>
  <w:style w:type="paragraph" w:customStyle="1" w:styleId="a4">
    <w:name w:val="черт без отступа Знак Знак Знак"/>
    <w:basedOn w:val="a5"/>
    <w:autoRedefine/>
    <w:rsid w:val="006A159A"/>
    <w:pPr>
      <w:widowControl w:val="0"/>
      <w:numPr>
        <w:numId w:val="9"/>
      </w:numPr>
      <w:tabs>
        <w:tab w:val="clear" w:pos="0"/>
        <w:tab w:val="num" w:pos="993"/>
      </w:tabs>
      <w:spacing w:after="0" w:line="348" w:lineRule="auto"/>
      <w:ind w:left="0" w:right="284" w:firstLine="567"/>
      <w:jc w:val="both"/>
    </w:pPr>
    <w:rPr>
      <w:rFonts w:ascii="Times New Roman" w:hAnsi="Times New Roman" w:cs="Times New Roman"/>
      <w:snapToGrid w:val="0"/>
      <w:sz w:val="24"/>
      <w:szCs w:val="24"/>
    </w:rPr>
  </w:style>
  <w:style w:type="paragraph" w:customStyle="1" w:styleId="1f3">
    <w:name w:val="ПЗ 1"/>
    <w:basedOn w:val="a5"/>
    <w:autoRedefine/>
    <w:rsid w:val="006A159A"/>
    <w:pPr>
      <w:spacing w:before="240" w:after="0" w:line="360" w:lineRule="auto"/>
      <w:ind w:left="1080" w:hanging="371"/>
      <w:jc w:val="both"/>
      <w:outlineLvl w:val="0"/>
    </w:pPr>
    <w:rPr>
      <w:rFonts w:ascii="Times New Roman" w:hAnsi="Times New Roman" w:cs="Times New Roman"/>
      <w:b/>
      <w:sz w:val="28"/>
      <w:szCs w:val="28"/>
    </w:rPr>
  </w:style>
  <w:style w:type="paragraph" w:customStyle="1" w:styleId="2f2">
    <w:name w:val="ПЗ 2"/>
    <w:basedOn w:val="a5"/>
    <w:autoRedefine/>
    <w:rsid w:val="006A159A"/>
    <w:pPr>
      <w:spacing w:after="240"/>
      <w:ind w:left="1440" w:hanging="720"/>
      <w:jc w:val="both"/>
      <w:outlineLvl w:val="1"/>
    </w:pPr>
    <w:rPr>
      <w:rFonts w:ascii="Times New Roman" w:hAnsi="Times New Roman" w:cs="Times New Roman"/>
      <w:b/>
      <w:spacing w:val="-4"/>
      <w:sz w:val="24"/>
      <w:szCs w:val="24"/>
    </w:rPr>
  </w:style>
  <w:style w:type="paragraph" w:customStyle="1" w:styleId="3b">
    <w:name w:val="ПЗ 3"/>
    <w:basedOn w:val="a5"/>
    <w:autoRedefine/>
    <w:rsid w:val="006A159A"/>
    <w:pPr>
      <w:spacing w:before="120" w:after="120"/>
      <w:ind w:firstLine="709"/>
      <w:outlineLvl w:val="2"/>
    </w:pPr>
    <w:rPr>
      <w:rFonts w:ascii="Times New Roman" w:hAnsi="Times New Roman" w:cs="Times New Roman"/>
      <w:b/>
      <w:bCs/>
      <w:sz w:val="24"/>
      <w:szCs w:val="24"/>
    </w:rPr>
  </w:style>
  <w:style w:type="paragraph" w:customStyle="1" w:styleId="44">
    <w:name w:val="ПЗ 4"/>
    <w:basedOn w:val="a5"/>
    <w:autoRedefine/>
    <w:rsid w:val="006A159A"/>
    <w:pPr>
      <w:spacing w:after="0" w:line="360" w:lineRule="auto"/>
      <w:ind w:right="284"/>
      <w:jc w:val="both"/>
    </w:pPr>
    <w:rPr>
      <w:rFonts w:ascii="Times New Roman" w:hAnsi="Times New Roman" w:cs="Times New Roman"/>
      <w:b/>
      <w:sz w:val="28"/>
      <w:szCs w:val="28"/>
    </w:rPr>
  </w:style>
  <w:style w:type="paragraph" w:customStyle="1" w:styleId="affffc">
    <w:name w:val="текст"/>
    <w:basedOn w:val="25"/>
    <w:rsid w:val="006A159A"/>
    <w:rPr>
      <w:szCs w:val="24"/>
    </w:rPr>
  </w:style>
  <w:style w:type="paragraph" w:customStyle="1" w:styleId="a3">
    <w:name w:val="черт с отступом"/>
    <w:basedOn w:val="a5"/>
    <w:rsid w:val="006A159A"/>
    <w:pPr>
      <w:numPr>
        <w:numId w:val="10"/>
      </w:numPr>
      <w:spacing w:after="0" w:line="360" w:lineRule="auto"/>
      <w:ind w:right="284"/>
      <w:jc w:val="both"/>
    </w:pPr>
    <w:rPr>
      <w:rFonts w:ascii="Times New Roman" w:hAnsi="Times New Roman" w:cs="Times New Roman"/>
      <w:sz w:val="28"/>
      <w:szCs w:val="28"/>
    </w:rPr>
  </w:style>
  <w:style w:type="paragraph" w:customStyle="1" w:styleId="affffd">
    <w:name w:val="Стиль"/>
    <w:rsid w:val="006A159A"/>
  </w:style>
  <w:style w:type="paragraph" w:customStyle="1" w:styleId="3">
    <w:name w:val="заголовок пз 3"/>
    <w:basedOn w:val="a5"/>
    <w:rsid w:val="006A159A"/>
    <w:pPr>
      <w:numPr>
        <w:numId w:val="11"/>
      </w:numPr>
      <w:tabs>
        <w:tab w:val="num" w:pos="1440"/>
      </w:tabs>
      <w:spacing w:after="0" w:line="360" w:lineRule="auto"/>
      <w:ind w:left="1224" w:hanging="504"/>
      <w:jc w:val="both"/>
      <w:outlineLvl w:val="3"/>
    </w:pPr>
    <w:rPr>
      <w:rFonts w:ascii="Times New Roman" w:hAnsi="Times New Roman" w:cs="Times New Roman"/>
      <w:b/>
      <w:snapToGrid w:val="0"/>
      <w:sz w:val="28"/>
      <w:szCs w:val="32"/>
    </w:rPr>
  </w:style>
  <w:style w:type="paragraph" w:styleId="2f3">
    <w:name w:val="List Bullet 2"/>
    <w:basedOn w:val="a5"/>
    <w:autoRedefine/>
    <w:rsid w:val="006A159A"/>
    <w:pPr>
      <w:spacing w:after="0" w:line="360" w:lineRule="auto"/>
      <w:ind w:left="566" w:hanging="283"/>
    </w:pPr>
    <w:rPr>
      <w:rFonts w:ascii="Times New Roman" w:hAnsi="Times New Roman" w:cs="Times New Roman"/>
      <w:sz w:val="24"/>
      <w:szCs w:val="24"/>
    </w:rPr>
  </w:style>
  <w:style w:type="paragraph" w:customStyle="1" w:styleId="affffe">
    <w:name w:val="текст письма"/>
    <w:basedOn w:val="a5"/>
    <w:rsid w:val="006A159A"/>
    <w:pPr>
      <w:spacing w:after="0" w:line="360" w:lineRule="auto"/>
    </w:pPr>
    <w:rPr>
      <w:rFonts w:ascii="Times New Roman CYR" w:hAnsi="Times New Roman CYR" w:cs="Times New Roman"/>
      <w:snapToGrid w:val="0"/>
      <w:sz w:val="24"/>
      <w:szCs w:val="20"/>
    </w:rPr>
  </w:style>
  <w:style w:type="paragraph" w:customStyle="1" w:styleId="xl57">
    <w:name w:val="xl57"/>
    <w:basedOn w:val="a5"/>
    <w:rsid w:val="006A159A"/>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45">
    <w:name w:val="заголовок 4"/>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2f4">
    <w:name w:val="заголовок 2"/>
    <w:basedOn w:val="a5"/>
    <w:next w:val="a5"/>
    <w:rsid w:val="006A159A"/>
    <w:pPr>
      <w:keepNext/>
      <w:autoSpaceDE w:val="0"/>
      <w:autoSpaceDN w:val="0"/>
      <w:spacing w:after="0" w:line="240" w:lineRule="auto"/>
    </w:pPr>
    <w:rPr>
      <w:rFonts w:ascii="Times New Roman" w:hAnsi="Times New Roman" w:cs="Times New Roman"/>
      <w:b/>
      <w:bCs/>
      <w:snapToGrid w:val="0"/>
      <w:sz w:val="24"/>
      <w:szCs w:val="24"/>
    </w:rPr>
  </w:style>
  <w:style w:type="paragraph" w:customStyle="1" w:styleId="54">
    <w:name w:val="заголовок 5"/>
    <w:basedOn w:val="a5"/>
    <w:next w:val="a5"/>
    <w:rsid w:val="006A159A"/>
    <w:pPr>
      <w:keepNext/>
      <w:autoSpaceDE w:val="0"/>
      <w:autoSpaceDN w:val="0"/>
      <w:spacing w:after="0" w:line="240" w:lineRule="auto"/>
      <w:jc w:val="center"/>
    </w:pPr>
    <w:rPr>
      <w:rFonts w:ascii="Times New Roman" w:hAnsi="Times New Roman" w:cs="Times New Roman"/>
      <w:snapToGrid w:val="0"/>
      <w:sz w:val="24"/>
      <w:szCs w:val="24"/>
      <w:lang w:val="en-US"/>
    </w:rPr>
  </w:style>
  <w:style w:type="paragraph" w:customStyle="1" w:styleId="64">
    <w:name w:val="заголовок 6"/>
    <w:basedOn w:val="a5"/>
    <w:next w:val="a5"/>
    <w:uiPriority w:val="99"/>
    <w:rsid w:val="006A159A"/>
    <w:pPr>
      <w:keepNext/>
      <w:autoSpaceDE w:val="0"/>
      <w:autoSpaceDN w:val="0"/>
      <w:spacing w:after="0" w:line="240" w:lineRule="auto"/>
      <w:jc w:val="center"/>
    </w:pPr>
    <w:rPr>
      <w:rFonts w:ascii="Times New Roman" w:hAnsi="Times New Roman" w:cs="Times New Roman"/>
      <w:b/>
      <w:bCs/>
      <w:snapToGrid w:val="0"/>
      <w:sz w:val="32"/>
      <w:szCs w:val="32"/>
    </w:rPr>
  </w:style>
  <w:style w:type="paragraph" w:customStyle="1" w:styleId="84">
    <w:name w:val="заголовок 8"/>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410">
    <w:name w:val="Заголовок 41"/>
    <w:basedOn w:val="a5"/>
    <w:next w:val="a5"/>
    <w:rsid w:val="006A159A"/>
    <w:pPr>
      <w:keepNext/>
      <w:spacing w:after="0" w:line="240" w:lineRule="auto"/>
      <w:jc w:val="center"/>
      <w:outlineLvl w:val="3"/>
    </w:pPr>
    <w:rPr>
      <w:rFonts w:ascii="Times New Roman" w:hAnsi="Times New Roman" w:cs="Times New Roman"/>
      <w:snapToGrid w:val="0"/>
      <w:sz w:val="24"/>
      <w:szCs w:val="20"/>
    </w:rPr>
  </w:style>
  <w:style w:type="character" w:customStyle="1" w:styleId="BODYTEXTNORMAL">
    <w:name w:val="BODY TEXT NORMAL Знак"/>
    <w:link w:val="BODYTEXTNORMAL0"/>
    <w:locked/>
    <w:rsid w:val="006A159A"/>
    <w:rPr>
      <w:rFonts w:ascii="Arial" w:hAnsi="Arial"/>
    </w:rPr>
  </w:style>
  <w:style w:type="paragraph" w:customStyle="1" w:styleId="BODYTEXTNORMAL0">
    <w:name w:val="BODY TEXT NORMAL"/>
    <w:basedOn w:val="a5"/>
    <w:link w:val="BODYTEXTNORMAL"/>
    <w:rsid w:val="006A159A"/>
    <w:pPr>
      <w:spacing w:before="120" w:after="0" w:line="240" w:lineRule="auto"/>
      <w:ind w:left="1077"/>
      <w:jc w:val="both"/>
    </w:pPr>
    <w:rPr>
      <w:rFonts w:ascii="Arial" w:hAnsi="Arial" w:cs="Times New Roman"/>
      <w:sz w:val="20"/>
      <w:szCs w:val="20"/>
    </w:rPr>
  </w:style>
  <w:style w:type="paragraph" w:customStyle="1" w:styleId="2f5">
    <w:name w:val="заголовок пз 2 Знак Знак Знак"/>
    <w:basedOn w:val="af5"/>
    <w:rsid w:val="006A159A"/>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6A159A"/>
    <w:rPr>
      <w:b/>
      <w:sz w:val="28"/>
      <w:szCs w:val="32"/>
      <w:lang w:val="ru-RU" w:eastAsia="ru-RU" w:bidi="ar-SA"/>
    </w:rPr>
  </w:style>
  <w:style w:type="character" w:customStyle="1" w:styleId="1f4">
    <w:name w:val="заголовок пз 1 Знак Знак"/>
    <w:rsid w:val="006A159A"/>
    <w:rPr>
      <w:b/>
      <w:sz w:val="28"/>
      <w:szCs w:val="32"/>
      <w:lang w:val="ru-RU" w:eastAsia="ru-RU" w:bidi="ar-SA"/>
    </w:rPr>
  </w:style>
  <w:style w:type="paragraph" w:customStyle="1" w:styleId="afffff">
    <w:name w:val="текст Знак"/>
    <w:basedOn w:val="25"/>
    <w:autoRedefine/>
    <w:rsid w:val="006A159A"/>
    <w:rPr>
      <w:szCs w:val="24"/>
    </w:rPr>
  </w:style>
  <w:style w:type="character" w:customStyle="1" w:styleId="afffff0">
    <w:name w:val="текст Знак Знак"/>
    <w:rsid w:val="006A159A"/>
    <w:rPr>
      <w:snapToGrid/>
      <w:sz w:val="28"/>
      <w:szCs w:val="28"/>
      <w:lang w:val="ru-RU" w:eastAsia="ru-RU" w:bidi="ar-SA"/>
    </w:rPr>
  </w:style>
  <w:style w:type="character" w:customStyle="1" w:styleId="afffff1">
    <w:name w:val="черт без отступа Знак Знак Знак Знак"/>
    <w:rsid w:val="006A159A"/>
    <w:rPr>
      <w:snapToGrid/>
      <w:sz w:val="24"/>
      <w:szCs w:val="24"/>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character" w:customStyle="1" w:styleId="2f7">
    <w:name w:val="Основной текст с отступом 2 Знак Знак"/>
    <w:rsid w:val="006A159A"/>
    <w:rPr>
      <w:snapToGrid/>
      <w:sz w:val="28"/>
      <w:lang w:val="ru-RU" w:eastAsia="ru-RU" w:bidi="ar-SA"/>
    </w:rPr>
  </w:style>
  <w:style w:type="paragraph" w:customStyle="1" w:styleId="Preformat">
    <w:name w:val="Preformat"/>
    <w:rsid w:val="006A159A"/>
    <w:pPr>
      <w:autoSpaceDE w:val="0"/>
      <w:autoSpaceDN w:val="0"/>
      <w:adjustRightInd w:val="0"/>
    </w:pPr>
    <w:rPr>
      <w:rFonts w:ascii="Courier New" w:hAnsi="Courier New" w:cs="Courier New"/>
    </w:rPr>
  </w:style>
  <w:style w:type="paragraph" w:customStyle="1" w:styleId="afffff3">
    <w:name w:val="Пояснительная записка"/>
    <w:basedOn w:val="a5"/>
    <w:rsid w:val="006A159A"/>
    <w:pPr>
      <w:spacing w:after="0" w:line="360" w:lineRule="auto"/>
      <w:ind w:firstLine="567"/>
      <w:jc w:val="both"/>
    </w:pPr>
    <w:rPr>
      <w:rFonts w:ascii="Times New Roman" w:hAnsi="Times New Roman" w:cs="Times New Roman"/>
      <w:snapToGrid w:val="0"/>
      <w:sz w:val="24"/>
      <w:szCs w:val="20"/>
    </w:rPr>
  </w:style>
  <w:style w:type="paragraph" w:customStyle="1" w:styleId="afffff4">
    <w:name w:val="т с новой стр"/>
    <w:basedOn w:val="a5"/>
    <w:autoRedefine/>
    <w:rsid w:val="006A159A"/>
    <w:pPr>
      <w:pageBreakBefore/>
      <w:spacing w:after="0" w:line="360" w:lineRule="auto"/>
      <w:ind w:firstLine="851"/>
      <w:jc w:val="both"/>
    </w:pPr>
    <w:rPr>
      <w:rFonts w:ascii="Times New Roman" w:hAnsi="Times New Roman" w:cs="Times New Roman"/>
      <w:snapToGrid w:val="0"/>
      <w:sz w:val="24"/>
      <w:szCs w:val="20"/>
    </w:rPr>
  </w:style>
  <w:style w:type="paragraph" w:customStyle="1" w:styleId="2f8">
    <w:name w:val="заголовок пз 2"/>
    <w:basedOn w:val="af5"/>
    <w:rsid w:val="006A159A"/>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6A159A"/>
    <w:rPr>
      <w:b/>
      <w:sz w:val="28"/>
      <w:szCs w:val="32"/>
      <w:lang w:val="ru-RU" w:eastAsia="ru-RU" w:bidi="ar-SA"/>
    </w:rPr>
  </w:style>
  <w:style w:type="paragraph" w:customStyle="1" w:styleId="3c">
    <w:name w:val="Стиль Заголовок 3"/>
    <w:basedOn w:val="30"/>
    <w:autoRedefine/>
    <w:rsid w:val="006A159A"/>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6A159A"/>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6A159A"/>
    <w:pPr>
      <w:numPr>
        <w:ilvl w:val="0"/>
        <w:numId w:val="0"/>
      </w:numPr>
      <w:spacing w:before="120" w:after="120" w:line="360" w:lineRule="auto"/>
      <w:ind w:firstLine="709"/>
      <w:jc w:val="both"/>
    </w:pPr>
    <w:rPr>
      <w:b w:val="0"/>
      <w:snapToGrid w:val="0"/>
      <w:sz w:val="28"/>
      <w:szCs w:val="20"/>
    </w:rPr>
  </w:style>
  <w:style w:type="character" w:customStyle="1" w:styleId="1f5">
    <w:name w:val="текст Знак Знак1"/>
    <w:rsid w:val="006A159A"/>
    <w:rPr>
      <w:snapToGrid/>
      <w:sz w:val="28"/>
      <w:lang w:val="ru-RU" w:eastAsia="ru-RU" w:bidi="ar-SA"/>
    </w:rPr>
  </w:style>
  <w:style w:type="paragraph" w:customStyle="1" w:styleId="afffff5">
    <w:name w:val="черт без отступа"/>
    <w:basedOn w:val="a5"/>
    <w:autoRedefine/>
    <w:rsid w:val="006A159A"/>
    <w:pPr>
      <w:widowControl w:val="0"/>
      <w:tabs>
        <w:tab w:val="num" w:pos="993"/>
      </w:tabs>
      <w:spacing w:after="0" w:line="360" w:lineRule="auto"/>
      <w:ind w:right="284" w:firstLine="709"/>
      <w:jc w:val="both"/>
    </w:pPr>
    <w:rPr>
      <w:rFonts w:ascii="Times New Roman" w:hAnsi="Times New Roman" w:cs="Times New Roman"/>
      <w:snapToGrid w:val="0"/>
      <w:sz w:val="24"/>
      <w:szCs w:val="24"/>
    </w:rPr>
  </w:style>
  <w:style w:type="character" w:customStyle="1" w:styleId="2fa">
    <w:name w:val="заголовок пз 2 Знак Знак"/>
    <w:rsid w:val="006A159A"/>
    <w:rPr>
      <w:b/>
      <w:sz w:val="28"/>
      <w:szCs w:val="32"/>
      <w:lang w:val="ru-RU" w:eastAsia="ru-RU" w:bidi="ar-SA"/>
    </w:rPr>
  </w:style>
  <w:style w:type="paragraph" w:customStyle="1" w:styleId="1f6">
    <w:name w:val="заголовок пз 1"/>
    <w:basedOn w:val="af5"/>
    <w:autoRedefine/>
    <w:rsid w:val="006A159A"/>
    <w:pPr>
      <w:tabs>
        <w:tab w:val="num" w:pos="993"/>
      </w:tabs>
      <w:spacing w:after="0" w:line="360" w:lineRule="auto"/>
      <w:ind w:left="993" w:hanging="426"/>
      <w:jc w:val="both"/>
      <w:outlineLvl w:val="0"/>
    </w:pPr>
    <w:rPr>
      <w:b/>
      <w:snapToGrid w:val="0"/>
      <w:sz w:val="28"/>
      <w:szCs w:val="32"/>
    </w:rPr>
  </w:style>
  <w:style w:type="character" w:customStyle="1" w:styleId="1f7">
    <w:name w:val="заголовок пз 1 Знак Знак Знак"/>
    <w:rsid w:val="006A159A"/>
    <w:rPr>
      <w:b/>
      <w:snapToGrid/>
      <w:sz w:val="28"/>
      <w:szCs w:val="32"/>
      <w:lang w:val="ru-RU" w:eastAsia="ru-RU" w:bidi="ar-SA"/>
    </w:rPr>
  </w:style>
  <w:style w:type="character" w:customStyle="1" w:styleId="afffff6">
    <w:name w:val="Знак"/>
    <w:rsid w:val="006A159A"/>
    <w:rPr>
      <w:rFonts w:ascii="Courier New" w:hAnsi="Courier New" w:cs="Courier New"/>
      <w:lang w:val="ru-RU" w:eastAsia="ru-RU" w:bidi="ar-SA"/>
    </w:rPr>
  </w:style>
  <w:style w:type="character" w:customStyle="1" w:styleId="af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paragraph" w:styleId="afffff8">
    <w:name w:val="annotation subject"/>
    <w:basedOn w:val="affffa"/>
    <w:next w:val="affffa"/>
    <w:link w:val="afffff9"/>
    <w:rsid w:val="006A159A"/>
    <w:rPr>
      <w:b/>
      <w:bCs/>
    </w:rPr>
  </w:style>
  <w:style w:type="character" w:customStyle="1" w:styleId="afffff9">
    <w:name w:val="Тема примечания Знак"/>
    <w:link w:val="afffff8"/>
    <w:rsid w:val="006A159A"/>
    <w:rPr>
      <w:rFonts w:ascii="Journal" w:hAnsi="Journal"/>
      <w:b/>
      <w:bCs/>
      <w:snapToGrid/>
      <w:sz w:val="24"/>
      <w:szCs w:val="24"/>
    </w:rPr>
  </w:style>
  <w:style w:type="paragraph" w:styleId="2fb">
    <w:name w:val="List 2"/>
    <w:basedOn w:val="a5"/>
    <w:rsid w:val="006A159A"/>
    <w:pPr>
      <w:spacing w:after="0" w:line="360" w:lineRule="auto"/>
      <w:ind w:left="566" w:hanging="283"/>
    </w:pPr>
    <w:rPr>
      <w:rFonts w:ascii="Times New Roman" w:hAnsi="Times New Roman" w:cs="Times New Roman"/>
      <w:snapToGrid w:val="0"/>
      <w:sz w:val="24"/>
      <w:szCs w:val="20"/>
    </w:rPr>
  </w:style>
  <w:style w:type="paragraph" w:customStyle="1" w:styleId="210">
    <w:name w:val="Основной текст с отступом 21"/>
    <w:basedOn w:val="a5"/>
    <w:rsid w:val="006A159A"/>
    <w:pPr>
      <w:spacing w:after="0" w:line="360" w:lineRule="auto"/>
      <w:ind w:firstLine="709"/>
      <w:jc w:val="both"/>
    </w:pPr>
    <w:rPr>
      <w:rFonts w:ascii="Times New Roman" w:hAnsi="Times New Roman" w:cs="Times New Roman"/>
      <w:snapToGrid w:val="0"/>
      <w:sz w:val="24"/>
      <w:szCs w:val="20"/>
    </w:rPr>
  </w:style>
  <w:style w:type="paragraph" w:customStyle="1" w:styleId="211">
    <w:name w:val="Основной текст 21"/>
    <w:basedOn w:val="a5"/>
    <w:rsid w:val="006A159A"/>
    <w:pPr>
      <w:spacing w:before="240" w:after="0" w:line="240" w:lineRule="auto"/>
      <w:ind w:firstLine="709"/>
    </w:pPr>
    <w:rPr>
      <w:rFonts w:ascii="Times New Roman" w:hAnsi="Times New Roman" w:cs="Times New Roman"/>
      <w:b/>
      <w:snapToGrid w:val="0"/>
      <w:sz w:val="24"/>
      <w:szCs w:val="20"/>
    </w:rPr>
  </w:style>
  <w:style w:type="paragraph" w:styleId="a1">
    <w:name w:val="List"/>
    <w:basedOn w:val="a5"/>
    <w:rsid w:val="006A159A"/>
    <w:pPr>
      <w:numPr>
        <w:numId w:val="8"/>
      </w:numPr>
      <w:tabs>
        <w:tab w:val="num" w:pos="1276"/>
      </w:tabs>
      <w:spacing w:after="240" w:line="240" w:lineRule="auto"/>
      <w:ind w:left="1276" w:hanging="425"/>
      <w:jc w:val="both"/>
    </w:pPr>
    <w:rPr>
      <w:rFonts w:ascii="Arial" w:hAnsi="Arial" w:cs="Times New Roman"/>
      <w:sz w:val="24"/>
      <w:szCs w:val="20"/>
    </w:rPr>
  </w:style>
  <w:style w:type="character" w:customStyle="1" w:styleId="EmailStyle122">
    <w:name w:val="EmailStyle122"/>
    <w:rsid w:val="006A159A"/>
    <w:rPr>
      <w:rFonts w:ascii="Arial" w:hAnsi="Arial" w:cs="Arial"/>
      <w:color w:val="000000"/>
      <w:sz w:val="20"/>
    </w:rPr>
  </w:style>
  <w:style w:type="paragraph" w:customStyle="1" w:styleId="Iiynieoaeuiaycaienea">
    <w:name w:val="Iiynieoaeuiay caienea"/>
    <w:basedOn w:val="a5"/>
    <w:rsid w:val="006A159A"/>
    <w:pPr>
      <w:overflowPunct w:val="0"/>
      <w:autoSpaceDE w:val="0"/>
      <w:autoSpaceDN w:val="0"/>
      <w:adjustRightInd w:val="0"/>
      <w:spacing w:after="0" w:line="360" w:lineRule="auto"/>
      <w:ind w:firstLine="567"/>
      <w:jc w:val="both"/>
      <w:textAlignment w:val="baseline"/>
    </w:pPr>
    <w:rPr>
      <w:rFonts w:ascii="Times New Roman" w:hAnsi="Times New Roman" w:cs="Times New Roman"/>
      <w:sz w:val="24"/>
      <w:szCs w:val="20"/>
    </w:rPr>
  </w:style>
  <w:style w:type="character" w:customStyle="1" w:styleId="catcentertext">
    <w:name w:val="catcentertext"/>
    <w:rsid w:val="006A159A"/>
  </w:style>
  <w:style w:type="paragraph" w:customStyle="1" w:styleId="afffffa">
    <w:name w:val="a"/>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afffffb">
    <w:name w:val="Таблицы"/>
    <w:basedOn w:val="af3"/>
    <w:rsid w:val="006A159A"/>
    <w:pPr>
      <w:autoSpaceDE w:val="0"/>
      <w:autoSpaceDN w:val="0"/>
      <w:spacing w:after="0"/>
      <w:jc w:val="center"/>
    </w:pPr>
    <w:rPr>
      <w:szCs w:val="24"/>
      <w:lang w:val="en-US"/>
    </w:rPr>
  </w:style>
  <w:style w:type="paragraph" w:styleId="a0">
    <w:name w:val="List Number"/>
    <w:basedOn w:val="a5"/>
    <w:rsid w:val="006A159A"/>
    <w:pPr>
      <w:numPr>
        <w:numId w:val="12"/>
      </w:numPr>
      <w:spacing w:before="60" w:after="60" w:line="240" w:lineRule="auto"/>
      <w:jc w:val="both"/>
    </w:pPr>
    <w:rPr>
      <w:rFonts w:ascii="Times New Roman" w:hAnsi="Times New Roman" w:cs="Times New Roman"/>
      <w:sz w:val="24"/>
      <w:szCs w:val="20"/>
    </w:rPr>
  </w:style>
  <w:style w:type="character" w:styleId="afffffc">
    <w:name w:val="Placeholder Text"/>
    <w:uiPriority w:val="99"/>
    <w:semiHidden/>
    <w:rsid w:val="006A159A"/>
    <w:rPr>
      <w:color w:val="808080"/>
    </w:rPr>
  </w:style>
  <w:style w:type="character" w:styleId="afffffd">
    <w:name w:val="annotation reference"/>
    <w:rsid w:val="006A159A"/>
    <w:rPr>
      <w:sz w:val="16"/>
      <w:szCs w:val="16"/>
    </w:rPr>
  </w:style>
  <w:style w:type="character" w:styleId="afffffe">
    <w:name w:val="line number"/>
    <w:uiPriority w:val="99"/>
    <w:unhideWhenUsed/>
    <w:rsid w:val="006A159A"/>
  </w:style>
  <w:style w:type="character" w:customStyle="1" w:styleId="FontStyle16">
    <w:name w:val="Font Style16"/>
    <w:rsid w:val="006A159A"/>
    <w:rPr>
      <w:rFonts w:ascii="Arial" w:hAnsi="Arial" w:cs="Arial"/>
      <w:i/>
      <w:iCs/>
      <w:sz w:val="20"/>
      <w:szCs w:val="20"/>
    </w:rPr>
  </w:style>
  <w:style w:type="character" w:customStyle="1" w:styleId="FontStyle53">
    <w:name w:val="Font Style53"/>
    <w:rsid w:val="006A159A"/>
    <w:rPr>
      <w:rFonts w:ascii="Arial" w:hAnsi="Arial" w:cs="Arial"/>
      <w:b/>
      <w:bCs/>
      <w:sz w:val="20"/>
      <w:szCs w:val="20"/>
    </w:rPr>
  </w:style>
  <w:style w:type="paragraph" w:customStyle="1" w:styleId="affffff">
    <w:name w:val="Îñíîâíîé òåêñò"/>
    <w:basedOn w:val="a5"/>
    <w:rsid w:val="006A159A"/>
    <w:pPr>
      <w:autoSpaceDE w:val="0"/>
      <w:autoSpaceDN w:val="0"/>
      <w:adjustRightInd w:val="0"/>
      <w:spacing w:after="0" w:line="240" w:lineRule="auto"/>
      <w:jc w:val="center"/>
    </w:pPr>
    <w:rPr>
      <w:rFonts w:ascii="Times New Roman" w:hAnsi="Times New Roman" w:cs="Times New Roman"/>
      <w:sz w:val="24"/>
      <w:szCs w:val="24"/>
    </w:rPr>
  </w:style>
  <w:style w:type="paragraph" w:styleId="affffff0">
    <w:name w:val="Subtitle"/>
    <w:basedOn w:val="a5"/>
    <w:link w:val="affffff1"/>
    <w:qFormat/>
    <w:rsid w:val="006A159A"/>
    <w:pPr>
      <w:spacing w:after="0" w:line="440" w:lineRule="exact"/>
    </w:pPr>
    <w:rPr>
      <w:rFonts w:ascii="Arial" w:hAnsi="Arial" w:cs="Times New Roman"/>
      <w:b/>
      <w:sz w:val="24"/>
      <w:szCs w:val="20"/>
    </w:rPr>
  </w:style>
  <w:style w:type="character" w:customStyle="1" w:styleId="affffff1">
    <w:name w:val="Подзаголовок Знак"/>
    <w:link w:val="affffff0"/>
    <w:rsid w:val="006A159A"/>
    <w:rPr>
      <w:rFonts w:ascii="Arial" w:hAnsi="Arial"/>
      <w:b/>
      <w:sz w:val="24"/>
    </w:rPr>
  </w:style>
  <w:style w:type="paragraph" w:customStyle="1" w:styleId="normalnavy">
    <w:name w:val="normalnavy"/>
    <w:basedOn w:val="a5"/>
    <w:rsid w:val="006A159A"/>
    <w:pPr>
      <w:spacing w:before="100" w:beforeAutospacing="1" w:after="100" w:afterAutospacing="1" w:line="240" w:lineRule="auto"/>
    </w:pPr>
    <w:rPr>
      <w:rFonts w:ascii="Arial" w:hAnsi="Arial" w:cs="Arial"/>
      <w:color w:val="003366"/>
      <w:sz w:val="12"/>
      <w:szCs w:val="12"/>
    </w:rPr>
  </w:style>
  <w:style w:type="character" w:customStyle="1" w:styleId="1f8">
    <w:name w:val="Текст Знак1 Знак"/>
    <w:aliases w:val="Текст Знак Знак Знак Знак"/>
    <w:rsid w:val="006A159A"/>
    <w:rPr>
      <w:rFonts w:ascii="Courier New" w:hAnsi="Courier New"/>
      <w:szCs w:val="24"/>
      <w:lang w:val="ru-RU" w:eastAsia="ru-RU" w:bidi="ar-SA"/>
    </w:rPr>
  </w:style>
  <w:style w:type="paragraph" w:customStyle="1" w:styleId="220">
    <w:name w:val="Основной текст с отступом 22"/>
    <w:basedOn w:val="a5"/>
    <w:rsid w:val="006A159A"/>
    <w:pPr>
      <w:keepNext/>
      <w:suppressAutoHyphens/>
      <w:spacing w:after="0" w:line="360" w:lineRule="auto"/>
      <w:ind w:firstLine="720"/>
      <w:jc w:val="both"/>
    </w:pPr>
    <w:rPr>
      <w:rFonts w:ascii="Times New Roman" w:hAnsi="Times New Roman" w:cs="Times New Roman"/>
      <w:sz w:val="28"/>
      <w:szCs w:val="20"/>
      <w:lang w:eastAsia="ar-SA"/>
    </w:rPr>
  </w:style>
  <w:style w:type="character" w:customStyle="1" w:styleId="affb">
    <w:name w:val="Маркированный список Знак"/>
    <w:aliases w:val="Маркированный Знак"/>
    <w:link w:val="a"/>
    <w:rsid w:val="006A159A"/>
    <w:rPr>
      <w:sz w:val="24"/>
    </w:rPr>
  </w:style>
  <w:style w:type="paragraph" w:customStyle="1" w:styleId="ConsPlusNonformat">
    <w:name w:val="ConsPlusNonformat"/>
    <w:rsid w:val="006A159A"/>
    <w:pPr>
      <w:widowControl w:val="0"/>
      <w:autoSpaceDE w:val="0"/>
      <w:autoSpaceDN w:val="0"/>
      <w:adjustRightInd w:val="0"/>
    </w:pPr>
    <w:rPr>
      <w:rFonts w:ascii="Courier New" w:hAnsi="Courier New" w:cs="Courier New"/>
    </w:rPr>
  </w:style>
  <w:style w:type="character" w:customStyle="1" w:styleId="affffff2">
    <w:name w:val="Цветовое выделение"/>
    <w:rsid w:val="006A159A"/>
    <w:rPr>
      <w:b/>
      <w:bCs/>
      <w:color w:val="000080"/>
    </w:rPr>
  </w:style>
  <w:style w:type="paragraph" w:customStyle="1" w:styleId="affffff3">
    <w:name w:val="Таблицы (моноширинный)"/>
    <w:basedOn w:val="a5"/>
    <w:next w:val="a5"/>
    <w:rsid w:val="006A159A"/>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6A159A"/>
    <w:pPr>
      <w:widowControl w:val="0"/>
      <w:ind w:firstLine="720"/>
    </w:pPr>
    <w:rPr>
      <w:rFonts w:ascii="Arial" w:hAnsi="Arial"/>
      <w:snapToGrid w:val="0"/>
    </w:rPr>
  </w:style>
  <w:style w:type="paragraph" w:customStyle="1" w:styleId="1f9">
    <w:name w:val="текст 1"/>
    <w:basedOn w:val="a5"/>
    <w:next w:val="a5"/>
    <w:rsid w:val="006A159A"/>
    <w:pPr>
      <w:spacing w:after="0" w:line="240" w:lineRule="auto"/>
      <w:ind w:firstLine="540"/>
      <w:jc w:val="both"/>
    </w:pPr>
    <w:rPr>
      <w:rFonts w:ascii="Times New Roman" w:hAnsi="Times New Roman" w:cs="Times New Roman"/>
      <w:sz w:val="20"/>
      <w:szCs w:val="24"/>
    </w:rPr>
  </w:style>
  <w:style w:type="character" w:customStyle="1" w:styleId="FontStyle67">
    <w:name w:val="Font Style67"/>
    <w:rsid w:val="006A159A"/>
    <w:rPr>
      <w:rFonts w:ascii="Times New Roman" w:hAnsi="Times New Roman" w:cs="Times New Roman"/>
      <w:sz w:val="28"/>
      <w:szCs w:val="28"/>
    </w:rPr>
  </w:style>
  <w:style w:type="paragraph" w:customStyle="1" w:styleId="a70">
    <w:name w:val="a7"/>
    <w:basedOn w:val="a5"/>
    <w:rsid w:val="006A159A"/>
    <w:pPr>
      <w:autoSpaceDE w:val="0"/>
      <w:autoSpaceDN w:val="0"/>
      <w:spacing w:before="120" w:after="0" w:line="240" w:lineRule="auto"/>
      <w:ind w:firstLine="284"/>
      <w:jc w:val="both"/>
    </w:pPr>
    <w:rPr>
      <w:rFonts w:ascii="Times New Roman" w:hAnsi="Times New Roman" w:cs="Times New Roman"/>
      <w:color w:val="000000"/>
      <w:sz w:val="24"/>
      <w:szCs w:val="24"/>
    </w:rPr>
  </w:style>
  <w:style w:type="character" w:customStyle="1" w:styleId="fts-hit1">
    <w:name w:val="fts-hit1"/>
    <w:rsid w:val="006A159A"/>
    <w:rPr>
      <w:shd w:val="clear" w:color="auto" w:fill="FFC0CB"/>
    </w:rPr>
  </w:style>
  <w:style w:type="paragraph" w:customStyle="1" w:styleId="WW-">
    <w:name w:val="WW-Текст"/>
    <w:basedOn w:val="a5"/>
    <w:rsid w:val="006A159A"/>
    <w:pPr>
      <w:suppressAutoHyphens/>
      <w:spacing w:after="0" w:line="240" w:lineRule="auto"/>
    </w:pPr>
    <w:rPr>
      <w:rFonts w:ascii="Courier New" w:hAnsi="Courier New" w:cs="Times New Roman"/>
      <w:sz w:val="20"/>
      <w:szCs w:val="24"/>
      <w:lang w:eastAsia="ar-SA"/>
    </w:rPr>
  </w:style>
  <w:style w:type="paragraph" w:customStyle="1" w:styleId="Style2">
    <w:name w:val="Style2"/>
    <w:basedOn w:val="a5"/>
    <w:rsid w:val="006A159A"/>
    <w:pPr>
      <w:widowControl w:val="0"/>
      <w:suppressAutoHyphens/>
      <w:autoSpaceDE w:val="0"/>
      <w:spacing w:after="0" w:line="283" w:lineRule="exact"/>
      <w:ind w:firstLine="850"/>
      <w:jc w:val="both"/>
    </w:pPr>
    <w:rPr>
      <w:rFonts w:ascii="Times New Roman" w:hAnsi="Times New Roman" w:cs="Times New Roman"/>
      <w:sz w:val="24"/>
      <w:szCs w:val="24"/>
      <w:lang w:eastAsia="ar-SA"/>
    </w:rPr>
  </w:style>
  <w:style w:type="character" w:customStyle="1" w:styleId="FontStyle33">
    <w:name w:val="Font Style33"/>
    <w:rsid w:val="006A159A"/>
    <w:rPr>
      <w:rFonts w:ascii="Times New Roman" w:hAnsi="Times New Roman" w:cs="Times New Roman"/>
      <w:sz w:val="24"/>
      <w:szCs w:val="24"/>
    </w:rPr>
  </w:style>
  <w:style w:type="paragraph" w:customStyle="1" w:styleId="Style5">
    <w:name w:val="Style5"/>
    <w:basedOn w:val="a5"/>
    <w:rsid w:val="006A159A"/>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
    <w:name w:val="Style1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5"/>
    <w:rsid w:val="006A159A"/>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26">
    <w:name w:val="Style26"/>
    <w:basedOn w:val="a5"/>
    <w:rsid w:val="006A159A"/>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8">
    <w:name w:val="Style28"/>
    <w:basedOn w:val="a5"/>
    <w:rsid w:val="006A159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7">
    <w:name w:val="Font Style37"/>
    <w:rsid w:val="006A159A"/>
    <w:rPr>
      <w:rFonts w:ascii="Century Schoolbook" w:hAnsi="Century Schoolbook" w:cs="Century Schoolbook"/>
      <w:b/>
      <w:bCs/>
      <w:sz w:val="10"/>
      <w:szCs w:val="10"/>
    </w:rPr>
  </w:style>
  <w:style w:type="character" w:customStyle="1" w:styleId="FontStyle38">
    <w:name w:val="Font Style38"/>
    <w:rsid w:val="006A159A"/>
    <w:rPr>
      <w:rFonts w:ascii="Times New Roman" w:hAnsi="Times New Roman" w:cs="Times New Roman"/>
      <w:sz w:val="18"/>
      <w:szCs w:val="18"/>
    </w:rPr>
  </w:style>
  <w:style w:type="character" w:customStyle="1" w:styleId="FontStyle39">
    <w:name w:val="Font Style39"/>
    <w:rsid w:val="006A159A"/>
    <w:rPr>
      <w:rFonts w:ascii="Times New Roman" w:hAnsi="Times New Roman" w:cs="Times New Roman"/>
      <w:sz w:val="20"/>
      <w:szCs w:val="20"/>
    </w:rPr>
  </w:style>
  <w:style w:type="character" w:customStyle="1" w:styleId="FontStyle40">
    <w:name w:val="Font Style40"/>
    <w:rsid w:val="006A159A"/>
    <w:rPr>
      <w:rFonts w:ascii="Bookman Old Style" w:hAnsi="Bookman Old Style" w:cs="Bookman Old Style"/>
      <w:sz w:val="8"/>
      <w:szCs w:val="8"/>
    </w:rPr>
  </w:style>
  <w:style w:type="character" w:customStyle="1" w:styleId="FontStyle42">
    <w:name w:val="Font Style42"/>
    <w:rsid w:val="006A159A"/>
    <w:rPr>
      <w:rFonts w:ascii="Times New Roman" w:hAnsi="Times New Roman" w:cs="Times New Roman"/>
      <w:smallCaps/>
      <w:sz w:val="18"/>
      <w:szCs w:val="18"/>
    </w:rPr>
  </w:style>
  <w:style w:type="paragraph" w:customStyle="1" w:styleId="Style31">
    <w:name w:val="Style3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3">
    <w:name w:val="Font Style43"/>
    <w:rsid w:val="006A159A"/>
    <w:rPr>
      <w:rFonts w:ascii="Times New Roman" w:hAnsi="Times New Roman" w:cs="Times New Roman"/>
      <w:b/>
      <w:bCs/>
      <w:smallCaps/>
      <w:sz w:val="10"/>
      <w:szCs w:val="10"/>
    </w:rPr>
  </w:style>
  <w:style w:type="paragraph" w:customStyle="1" w:styleId="Style10">
    <w:name w:val="Style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5"/>
    <w:rsid w:val="006A159A"/>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6">
    <w:name w:val="Style6"/>
    <w:basedOn w:val="a5"/>
    <w:rsid w:val="006A159A"/>
    <w:pPr>
      <w:widowControl w:val="0"/>
      <w:autoSpaceDE w:val="0"/>
      <w:autoSpaceDN w:val="0"/>
      <w:adjustRightInd w:val="0"/>
      <w:spacing w:after="0" w:line="229" w:lineRule="exact"/>
      <w:ind w:firstLine="365"/>
    </w:pPr>
    <w:rPr>
      <w:rFonts w:ascii="Times New Roman" w:hAnsi="Times New Roman" w:cs="Times New Roman"/>
      <w:sz w:val="24"/>
      <w:szCs w:val="24"/>
    </w:rPr>
  </w:style>
  <w:style w:type="paragraph" w:customStyle="1" w:styleId="Style7">
    <w:name w:val="Style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0">
    <w:name w:val="Style1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5"/>
    <w:rsid w:val="006A159A"/>
    <w:pPr>
      <w:widowControl w:val="0"/>
      <w:autoSpaceDE w:val="0"/>
      <w:autoSpaceDN w:val="0"/>
      <w:adjustRightInd w:val="0"/>
      <w:spacing w:after="0" w:line="224" w:lineRule="exact"/>
      <w:ind w:firstLine="86"/>
    </w:pPr>
    <w:rPr>
      <w:rFonts w:ascii="Times New Roman" w:hAnsi="Times New Roman" w:cs="Times New Roman"/>
      <w:sz w:val="24"/>
      <w:szCs w:val="24"/>
    </w:rPr>
  </w:style>
  <w:style w:type="paragraph" w:customStyle="1" w:styleId="Style12">
    <w:name w:val="Style12"/>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5"/>
    <w:rsid w:val="006A159A"/>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
    <w:name w:val="Style1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5"/>
    <w:rsid w:val="006A159A"/>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8">
    <w:name w:val="Style18"/>
    <w:basedOn w:val="a5"/>
    <w:rsid w:val="006A159A"/>
    <w:pPr>
      <w:widowControl w:val="0"/>
      <w:autoSpaceDE w:val="0"/>
      <w:autoSpaceDN w:val="0"/>
      <w:adjustRightInd w:val="0"/>
      <w:spacing w:after="0" w:line="228" w:lineRule="exact"/>
      <w:ind w:firstLine="362"/>
    </w:pPr>
    <w:rPr>
      <w:rFonts w:ascii="Times New Roman" w:hAnsi="Times New Roman" w:cs="Times New Roman"/>
      <w:sz w:val="24"/>
      <w:szCs w:val="24"/>
    </w:rPr>
  </w:style>
  <w:style w:type="paragraph" w:customStyle="1" w:styleId="Style21">
    <w:name w:val="Style2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5"/>
    <w:rsid w:val="006A159A"/>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24">
    <w:name w:val="Style2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rsid w:val="006A159A"/>
    <w:rPr>
      <w:rFonts w:ascii="Times New Roman" w:hAnsi="Times New Roman" w:cs="Times New Roman"/>
      <w:sz w:val="16"/>
      <w:szCs w:val="16"/>
    </w:rPr>
  </w:style>
  <w:style w:type="character" w:customStyle="1" w:styleId="FontStyle35">
    <w:name w:val="Font Style35"/>
    <w:rsid w:val="006A159A"/>
    <w:rPr>
      <w:rFonts w:ascii="Times New Roman" w:hAnsi="Times New Roman" w:cs="Times New Roman"/>
      <w:b/>
      <w:bCs/>
      <w:i/>
      <w:iCs/>
      <w:sz w:val="10"/>
      <w:szCs w:val="10"/>
    </w:rPr>
  </w:style>
  <w:style w:type="character" w:customStyle="1" w:styleId="FontStyle36">
    <w:name w:val="Font Style36"/>
    <w:rsid w:val="006A159A"/>
    <w:rPr>
      <w:rFonts w:ascii="Times New Roman" w:hAnsi="Times New Roman" w:cs="Times New Roman"/>
      <w:sz w:val="14"/>
      <w:szCs w:val="14"/>
    </w:rPr>
  </w:style>
  <w:style w:type="character" w:customStyle="1" w:styleId="FontStyle41">
    <w:name w:val="Font Style41"/>
    <w:rsid w:val="006A159A"/>
    <w:rPr>
      <w:rFonts w:ascii="Times New Roman" w:hAnsi="Times New Roman" w:cs="Times New Roman"/>
      <w:b/>
      <w:bCs/>
      <w:sz w:val="16"/>
      <w:szCs w:val="16"/>
    </w:rPr>
  </w:style>
  <w:style w:type="character" w:customStyle="1" w:styleId="FontStyle44">
    <w:name w:val="Font Style44"/>
    <w:rsid w:val="006A159A"/>
    <w:rPr>
      <w:rFonts w:ascii="Times New Roman" w:hAnsi="Times New Roman" w:cs="Times New Roman"/>
      <w:sz w:val="16"/>
      <w:szCs w:val="16"/>
    </w:rPr>
  </w:style>
  <w:style w:type="character" w:customStyle="1" w:styleId="FontStyle45">
    <w:name w:val="Font Style45"/>
    <w:rsid w:val="006A159A"/>
    <w:rPr>
      <w:rFonts w:ascii="Times New Roman" w:hAnsi="Times New Roman" w:cs="Times New Roman"/>
      <w:b/>
      <w:bCs/>
      <w:sz w:val="14"/>
      <w:szCs w:val="14"/>
    </w:rPr>
  </w:style>
  <w:style w:type="character" w:customStyle="1" w:styleId="FontStyle46">
    <w:name w:val="Font Style46"/>
    <w:rsid w:val="006A159A"/>
    <w:rPr>
      <w:rFonts w:ascii="Times New Roman" w:hAnsi="Times New Roman" w:cs="Times New Roman"/>
      <w:b/>
      <w:bCs/>
      <w:spacing w:val="30"/>
      <w:w w:val="120"/>
      <w:sz w:val="8"/>
      <w:szCs w:val="8"/>
    </w:rPr>
  </w:style>
  <w:style w:type="character" w:customStyle="1" w:styleId="FontStyle47">
    <w:name w:val="Font Style47"/>
    <w:rsid w:val="006A159A"/>
    <w:rPr>
      <w:rFonts w:ascii="Times New Roman" w:hAnsi="Times New Roman" w:cs="Times New Roman"/>
      <w:b/>
      <w:bCs/>
      <w:i/>
      <w:iCs/>
      <w:smallCaps/>
      <w:spacing w:val="30"/>
      <w:sz w:val="12"/>
      <w:szCs w:val="12"/>
    </w:rPr>
  </w:style>
  <w:style w:type="character" w:customStyle="1" w:styleId="FontStyle48">
    <w:name w:val="Font Style48"/>
    <w:rsid w:val="006A159A"/>
    <w:rPr>
      <w:rFonts w:ascii="Times New Roman" w:hAnsi="Times New Roman" w:cs="Times New Roman"/>
      <w:spacing w:val="-20"/>
      <w:sz w:val="30"/>
      <w:szCs w:val="30"/>
    </w:rPr>
  </w:style>
  <w:style w:type="character" w:customStyle="1" w:styleId="FontStyle49">
    <w:name w:val="Font Style49"/>
    <w:rsid w:val="006A159A"/>
    <w:rPr>
      <w:rFonts w:ascii="Times New Roman" w:hAnsi="Times New Roman" w:cs="Times New Roman"/>
      <w:b/>
      <w:bCs/>
      <w:sz w:val="12"/>
      <w:szCs w:val="12"/>
    </w:rPr>
  </w:style>
  <w:style w:type="character" w:customStyle="1" w:styleId="FontStyle50">
    <w:name w:val="Font Style50"/>
    <w:rsid w:val="006A159A"/>
    <w:rPr>
      <w:rFonts w:ascii="Times New Roman" w:hAnsi="Times New Roman" w:cs="Times New Roman"/>
      <w:b/>
      <w:bCs/>
      <w:smallCaps/>
      <w:spacing w:val="10"/>
      <w:sz w:val="12"/>
      <w:szCs w:val="12"/>
    </w:rPr>
  </w:style>
  <w:style w:type="character" w:customStyle="1" w:styleId="FontStyle51">
    <w:name w:val="Font Style51"/>
    <w:rsid w:val="006A159A"/>
    <w:rPr>
      <w:rFonts w:ascii="Times New Roman" w:hAnsi="Times New Roman" w:cs="Times New Roman"/>
      <w:b/>
      <w:bCs/>
      <w:w w:val="20"/>
      <w:sz w:val="20"/>
      <w:szCs w:val="20"/>
    </w:rPr>
  </w:style>
  <w:style w:type="character" w:customStyle="1" w:styleId="FontStyle52">
    <w:name w:val="Font Style52"/>
    <w:rsid w:val="006A159A"/>
    <w:rPr>
      <w:rFonts w:ascii="Consolas" w:hAnsi="Consolas" w:cs="Consolas"/>
      <w:sz w:val="14"/>
      <w:szCs w:val="14"/>
    </w:rPr>
  </w:style>
  <w:style w:type="character" w:customStyle="1" w:styleId="FontStyle54">
    <w:name w:val="Font Style54"/>
    <w:rsid w:val="006A159A"/>
    <w:rPr>
      <w:rFonts w:ascii="Times New Roman" w:hAnsi="Times New Roman" w:cs="Times New Roman"/>
      <w:b/>
      <w:bCs/>
      <w:i/>
      <w:iCs/>
      <w:sz w:val="12"/>
      <w:szCs w:val="12"/>
    </w:rPr>
  </w:style>
  <w:style w:type="character" w:customStyle="1" w:styleId="FontStyle26">
    <w:name w:val="Font Style26"/>
    <w:rsid w:val="006A159A"/>
    <w:rPr>
      <w:rFonts w:ascii="Times New Roman" w:hAnsi="Times New Roman" w:cs="Times New Roman"/>
      <w:b/>
      <w:bCs/>
      <w:sz w:val="20"/>
      <w:szCs w:val="20"/>
    </w:rPr>
  </w:style>
  <w:style w:type="character" w:customStyle="1" w:styleId="FontStyle27">
    <w:name w:val="Font Style27"/>
    <w:rsid w:val="006A159A"/>
    <w:rPr>
      <w:rFonts w:ascii="Lucida Sans Unicode" w:hAnsi="Lucida Sans Unicode" w:cs="Lucida Sans Unicode"/>
      <w:b/>
      <w:bCs/>
      <w:sz w:val="16"/>
      <w:szCs w:val="16"/>
    </w:rPr>
  </w:style>
  <w:style w:type="character" w:customStyle="1" w:styleId="FontStyle28">
    <w:name w:val="Font Style28"/>
    <w:rsid w:val="006A159A"/>
    <w:rPr>
      <w:rFonts w:ascii="Times New Roman" w:hAnsi="Times New Roman" w:cs="Times New Roman"/>
      <w:smallCaps/>
      <w:sz w:val="16"/>
      <w:szCs w:val="16"/>
    </w:rPr>
  </w:style>
  <w:style w:type="character" w:customStyle="1" w:styleId="FontStyle29">
    <w:name w:val="Font Style29"/>
    <w:rsid w:val="006A159A"/>
    <w:rPr>
      <w:rFonts w:ascii="Microsoft Sans Serif" w:hAnsi="Microsoft Sans Serif" w:cs="Microsoft Sans Serif"/>
      <w:b/>
      <w:bCs/>
      <w:sz w:val="16"/>
      <w:szCs w:val="16"/>
    </w:rPr>
  </w:style>
  <w:style w:type="character" w:customStyle="1" w:styleId="FontStyle30">
    <w:name w:val="Font Style30"/>
    <w:rsid w:val="006A159A"/>
    <w:rPr>
      <w:rFonts w:ascii="Times New Roman" w:hAnsi="Times New Roman" w:cs="Times New Roman"/>
      <w:i/>
      <w:iCs/>
      <w:w w:val="200"/>
      <w:sz w:val="10"/>
      <w:szCs w:val="10"/>
    </w:rPr>
  </w:style>
  <w:style w:type="character" w:customStyle="1" w:styleId="FontStyle31">
    <w:name w:val="Font Style31"/>
    <w:rsid w:val="006A159A"/>
    <w:rPr>
      <w:rFonts w:ascii="Bookman Old Style" w:hAnsi="Bookman Old Style" w:cs="Bookman Old Style"/>
      <w:b/>
      <w:bCs/>
      <w:sz w:val="8"/>
      <w:szCs w:val="8"/>
    </w:rPr>
  </w:style>
  <w:style w:type="character" w:customStyle="1" w:styleId="FontStyle32">
    <w:name w:val="Font Style32"/>
    <w:rsid w:val="006A159A"/>
    <w:rPr>
      <w:rFonts w:ascii="Times New Roman" w:hAnsi="Times New Roman" w:cs="Times New Roman"/>
      <w:b/>
      <w:bCs/>
      <w:sz w:val="16"/>
      <w:szCs w:val="16"/>
    </w:rPr>
  </w:style>
  <w:style w:type="character" w:customStyle="1" w:styleId="FontStyle21">
    <w:name w:val="Font Style21"/>
    <w:rsid w:val="006A159A"/>
    <w:rPr>
      <w:rFonts w:ascii="Times New Roman" w:hAnsi="Times New Roman" w:cs="Times New Roman"/>
      <w:i/>
      <w:iCs/>
      <w:sz w:val="18"/>
      <w:szCs w:val="18"/>
    </w:rPr>
  </w:style>
  <w:style w:type="character" w:customStyle="1" w:styleId="FontStyle22">
    <w:name w:val="Font Style22"/>
    <w:rsid w:val="006A159A"/>
    <w:rPr>
      <w:rFonts w:ascii="Century Gothic" w:hAnsi="Century Gothic" w:cs="Century Gothic"/>
      <w:b/>
      <w:bCs/>
      <w:i/>
      <w:iCs/>
      <w:sz w:val="12"/>
      <w:szCs w:val="12"/>
    </w:rPr>
  </w:style>
  <w:style w:type="character" w:customStyle="1" w:styleId="FontStyle23">
    <w:name w:val="Font Style23"/>
    <w:rsid w:val="006A159A"/>
    <w:rPr>
      <w:rFonts w:ascii="Times New Roman" w:hAnsi="Times New Roman" w:cs="Times New Roman"/>
      <w:b/>
      <w:bCs/>
      <w:i/>
      <w:iCs/>
      <w:spacing w:val="20"/>
      <w:sz w:val="14"/>
      <w:szCs w:val="14"/>
    </w:rPr>
  </w:style>
  <w:style w:type="character" w:customStyle="1" w:styleId="FontStyle24">
    <w:name w:val="Font Style24"/>
    <w:rsid w:val="006A159A"/>
    <w:rPr>
      <w:rFonts w:ascii="Times New Roman" w:hAnsi="Times New Roman" w:cs="Times New Roman"/>
      <w:spacing w:val="20"/>
      <w:sz w:val="16"/>
      <w:szCs w:val="16"/>
    </w:rPr>
  </w:style>
  <w:style w:type="character" w:customStyle="1" w:styleId="FontStyle25">
    <w:name w:val="Font Style25"/>
    <w:rsid w:val="006A159A"/>
    <w:rPr>
      <w:rFonts w:ascii="Times New Roman" w:hAnsi="Times New Roman" w:cs="Times New Roman"/>
      <w:sz w:val="16"/>
      <w:szCs w:val="16"/>
    </w:rPr>
  </w:style>
  <w:style w:type="paragraph" w:customStyle="1" w:styleId="style32">
    <w:name w:val="style3"/>
    <w:basedOn w:val="a5"/>
    <w:rsid w:val="006A159A"/>
    <w:pPr>
      <w:spacing w:before="100" w:beforeAutospacing="1" w:after="100" w:afterAutospacing="1" w:line="240" w:lineRule="auto"/>
    </w:pPr>
    <w:rPr>
      <w:rFonts w:ascii="Arial" w:hAnsi="Arial" w:cs="Arial"/>
      <w:sz w:val="14"/>
      <w:szCs w:val="14"/>
    </w:rPr>
  </w:style>
  <w:style w:type="character" w:customStyle="1" w:styleId="affffff4">
    <w:name w:val="Текст Знак Знак Знак Знак Знак Знак"/>
    <w:aliases w:val="Текст Знак Знак Знак Знак Знак З Знак Знак"/>
    <w:rsid w:val="006A159A"/>
    <w:rPr>
      <w:rFonts w:ascii="Courier New" w:hAnsi="Courier New"/>
      <w:szCs w:val="24"/>
      <w:lang w:val="ru-RU" w:eastAsia="ru-RU" w:bidi="ar-SA"/>
    </w:rPr>
  </w:style>
  <w:style w:type="paragraph" w:customStyle="1" w:styleId="FR2">
    <w:name w:val="FR2"/>
    <w:rsid w:val="006A159A"/>
    <w:pPr>
      <w:widowControl w:val="0"/>
      <w:autoSpaceDE w:val="0"/>
      <w:autoSpaceDN w:val="0"/>
      <w:adjustRightInd w:val="0"/>
      <w:spacing w:before="340"/>
      <w:jc w:val="center"/>
    </w:pPr>
    <w:rPr>
      <w:rFonts w:ascii="Arial" w:hAnsi="Arial" w:cs="Arial"/>
      <w:b/>
      <w:bCs/>
      <w:sz w:val="32"/>
      <w:szCs w:val="32"/>
    </w:rPr>
  </w:style>
  <w:style w:type="paragraph" w:customStyle="1" w:styleId="Normal-021">
    <w:name w:val="Normal -02 см Справ...1"/>
    <w:basedOn w:val="29"/>
    <w:rsid w:val="006A159A"/>
    <w:pPr>
      <w:widowControl/>
      <w:autoSpaceDE/>
      <w:autoSpaceDN/>
      <w:snapToGrid w:val="0"/>
      <w:ind w:left="-113" w:right="-113"/>
      <w:jc w:val="center"/>
    </w:pPr>
    <w:rPr>
      <w:b/>
      <w:bCs/>
    </w:rPr>
  </w:style>
  <w:style w:type="paragraph" w:customStyle="1" w:styleId="FR4">
    <w:name w:val="FR4"/>
    <w:rsid w:val="006A159A"/>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5"/>
    <w:rsid w:val="006A159A"/>
    <w:pPr>
      <w:widowControl w:val="0"/>
      <w:autoSpaceDE w:val="0"/>
      <w:autoSpaceDN w:val="0"/>
      <w:adjustRightInd w:val="0"/>
      <w:spacing w:after="0" w:line="240" w:lineRule="auto"/>
      <w:ind w:left="-113" w:right="-113"/>
      <w:jc w:val="center"/>
    </w:pPr>
    <w:rPr>
      <w:rFonts w:ascii="Times New Roman" w:hAnsi="Times New Roman" w:cs="Times New Roman"/>
      <w:b/>
      <w:bCs/>
      <w:sz w:val="20"/>
      <w:szCs w:val="20"/>
    </w:rPr>
  </w:style>
  <w:style w:type="paragraph" w:customStyle="1" w:styleId="xl63">
    <w:name w:val="xl63"/>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4">
    <w:name w:val="xl64"/>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5">
    <w:name w:val="xl65"/>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a5"/>
    <w:rsid w:val="006A159A"/>
    <w:pPr>
      <w:spacing w:before="100" w:beforeAutospacing="1" w:after="100" w:afterAutospacing="1" w:line="240" w:lineRule="auto"/>
    </w:pPr>
    <w:rPr>
      <w:rFonts w:ascii="Times New Roman" w:hAnsi="Times New Roman" w:cs="Times New Roman"/>
      <w:b/>
      <w:bCs/>
      <w:sz w:val="24"/>
      <w:szCs w:val="24"/>
    </w:rPr>
  </w:style>
  <w:style w:type="paragraph" w:customStyle="1" w:styleId="xl69">
    <w:name w:val="xl69"/>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0">
    <w:name w:val="xl70"/>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character" w:customStyle="1" w:styleId="affffff5">
    <w:name w:val="Гипертекстовая ссылка"/>
    <w:rsid w:val="006A159A"/>
    <w:rPr>
      <w:color w:val="008000"/>
    </w:rPr>
  </w:style>
  <w:style w:type="paragraph" w:customStyle="1" w:styleId="Style33">
    <w:name w:val="Style33"/>
    <w:basedOn w:val="a5"/>
    <w:rsid w:val="006A159A"/>
    <w:pPr>
      <w:widowControl w:val="0"/>
      <w:autoSpaceDE w:val="0"/>
      <w:autoSpaceDN w:val="0"/>
      <w:adjustRightInd w:val="0"/>
      <w:spacing w:after="0" w:line="276" w:lineRule="exact"/>
      <w:ind w:firstLine="854"/>
    </w:pPr>
    <w:rPr>
      <w:rFonts w:ascii="Times New Roman" w:hAnsi="Times New Roman" w:cs="Times New Roman"/>
      <w:sz w:val="24"/>
      <w:szCs w:val="24"/>
    </w:rPr>
  </w:style>
  <w:style w:type="paragraph" w:customStyle="1" w:styleId="Style37">
    <w:name w:val="Style3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5"/>
    <w:rsid w:val="006A159A"/>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Iniiaiieoaenonionooiii2">
    <w:name w:val="Iniiaiie oaeno n ionooiii 2"/>
    <w:basedOn w:val="a5"/>
    <w:rsid w:val="006A159A"/>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6A159A"/>
    <w:pPr>
      <w:widowControl w:val="0"/>
      <w:autoSpaceDE w:val="0"/>
      <w:autoSpaceDN w:val="0"/>
      <w:adjustRightInd w:val="0"/>
      <w:spacing w:before="120" w:after="0" w:line="240" w:lineRule="auto"/>
      <w:ind w:left="720"/>
      <w:jc w:val="both"/>
    </w:pPr>
    <w:rPr>
      <w:rFonts w:ascii="Times New Roman" w:hAnsi="Times New Roman" w:cs="Times New Roman"/>
      <w:sz w:val="26"/>
      <w:szCs w:val="20"/>
    </w:rPr>
  </w:style>
  <w:style w:type="numbering" w:customStyle="1" w:styleId="1111111">
    <w:name w:val="1 / 1.1 / 1.1.11"/>
    <w:basedOn w:val="a8"/>
    <w:next w:val="111111"/>
    <w:rsid w:val="006A159A"/>
  </w:style>
  <w:style w:type="table" w:customStyle="1" w:styleId="1fa">
    <w:name w:val="Сетка таблицы1"/>
    <w:basedOn w:val="a7"/>
    <w:next w:val="aff"/>
    <w:uiPriority w:val="59"/>
    <w:rsid w:val="006A1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7"/>
    <w:rsid w:val="006A15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8B5371"/>
    <w:pPr>
      <w:overflowPunct w:val="0"/>
      <w:autoSpaceDE w:val="0"/>
      <w:autoSpaceDN w:val="0"/>
      <w:adjustRightInd w:val="0"/>
      <w:spacing w:before="120" w:after="120" w:line="240" w:lineRule="auto"/>
      <w:ind w:firstLine="709"/>
      <w:jc w:val="both"/>
    </w:pPr>
    <w:rPr>
      <w:rFonts w:ascii="Times New Roman" w:hAnsi="Times New Roman" w:cs="Times New Roman"/>
      <w:b/>
      <w:bCs/>
      <w:i/>
      <w:sz w:val="24"/>
      <w:szCs w:val="24"/>
    </w:rPr>
  </w:style>
  <w:style w:type="paragraph" w:customStyle="1" w:styleId="affffff6">
    <w:name w:val="статья"/>
    <w:basedOn w:val="a5"/>
    <w:link w:val="affffff7"/>
    <w:qFormat/>
    <w:rsid w:val="008B5371"/>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126">
    <w:name w:val="12_наклон Знак"/>
    <w:link w:val="124"/>
    <w:rsid w:val="008B5371"/>
    <w:rPr>
      <w:b/>
      <w:bCs/>
      <w:i/>
      <w:sz w:val="24"/>
      <w:szCs w:val="24"/>
    </w:rPr>
  </w:style>
  <w:style w:type="numbering" w:customStyle="1" w:styleId="3e">
    <w:name w:val="Нет списка3"/>
    <w:next w:val="a8"/>
    <w:uiPriority w:val="99"/>
    <w:semiHidden/>
    <w:unhideWhenUsed/>
    <w:rsid w:val="00560210"/>
  </w:style>
  <w:style w:type="character" w:customStyle="1" w:styleId="affffff7">
    <w:name w:val="статья Знак"/>
    <w:link w:val="affffff6"/>
    <w:rsid w:val="008B5371"/>
    <w:rPr>
      <w:bCs/>
      <w:i/>
      <w:sz w:val="24"/>
      <w:szCs w:val="24"/>
    </w:rPr>
  </w:style>
  <w:style w:type="paragraph" w:customStyle="1" w:styleId="Style320">
    <w:name w:val="Style32"/>
    <w:basedOn w:val="a5"/>
    <w:rsid w:val="00560210"/>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34">
    <w:name w:val="Style34"/>
    <w:basedOn w:val="a5"/>
    <w:rsid w:val="00560210"/>
    <w:pPr>
      <w:widowControl w:val="0"/>
      <w:autoSpaceDE w:val="0"/>
      <w:autoSpaceDN w:val="0"/>
      <w:adjustRightInd w:val="0"/>
      <w:spacing w:after="0" w:line="320" w:lineRule="exact"/>
      <w:ind w:firstLine="552"/>
      <w:jc w:val="both"/>
    </w:pPr>
    <w:rPr>
      <w:rFonts w:ascii="Times New Roman" w:hAnsi="Times New Roman" w:cs="Times New Roman"/>
      <w:sz w:val="24"/>
      <w:szCs w:val="24"/>
    </w:rPr>
  </w:style>
  <w:style w:type="paragraph" w:customStyle="1" w:styleId="Style35">
    <w:name w:val="Style35"/>
    <w:basedOn w:val="a5"/>
    <w:rsid w:val="00560210"/>
    <w:pPr>
      <w:widowControl w:val="0"/>
      <w:autoSpaceDE w:val="0"/>
      <w:autoSpaceDN w:val="0"/>
      <w:adjustRightInd w:val="0"/>
      <w:spacing w:after="0" w:line="557" w:lineRule="exact"/>
      <w:ind w:firstLine="1498"/>
    </w:pPr>
    <w:rPr>
      <w:rFonts w:ascii="Times New Roman" w:hAnsi="Times New Roman" w:cs="Times New Roman"/>
      <w:sz w:val="24"/>
      <w:szCs w:val="24"/>
    </w:rPr>
  </w:style>
  <w:style w:type="paragraph" w:customStyle="1" w:styleId="Style36">
    <w:name w:val="Style36"/>
    <w:basedOn w:val="a5"/>
    <w:rsid w:val="00560210"/>
    <w:pPr>
      <w:widowControl w:val="0"/>
      <w:autoSpaceDE w:val="0"/>
      <w:autoSpaceDN w:val="0"/>
      <w:adjustRightInd w:val="0"/>
      <w:spacing w:after="0" w:line="278" w:lineRule="exact"/>
      <w:ind w:firstLine="542"/>
      <w:jc w:val="both"/>
    </w:pPr>
    <w:rPr>
      <w:rFonts w:ascii="Times New Roman" w:hAnsi="Times New Roman" w:cs="Times New Roman"/>
      <w:sz w:val="24"/>
      <w:szCs w:val="24"/>
    </w:rPr>
  </w:style>
  <w:style w:type="paragraph" w:customStyle="1" w:styleId="Style39">
    <w:name w:val="Style39"/>
    <w:basedOn w:val="a5"/>
    <w:rsid w:val="00560210"/>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fffff8">
    <w:name w:val="Статья"/>
    <w:basedOn w:val="a5"/>
    <w:rsid w:val="00560210"/>
    <w:pPr>
      <w:autoSpaceDE w:val="0"/>
      <w:autoSpaceDN w:val="0"/>
      <w:adjustRightInd w:val="0"/>
      <w:spacing w:after="0" w:line="360" w:lineRule="auto"/>
      <w:ind w:firstLine="540"/>
    </w:pPr>
    <w:rPr>
      <w:rFonts w:ascii="Times New Roman" w:hAnsi="Times New Roman" w:cs="Times New Roman"/>
      <w:b/>
      <w:bCs/>
      <w:sz w:val="24"/>
      <w:szCs w:val="24"/>
    </w:rPr>
  </w:style>
  <w:style w:type="paragraph" w:customStyle="1" w:styleId="Iauiue3">
    <w:name w:val="Iau?iue3"/>
    <w:rsid w:val="00560210"/>
    <w:pPr>
      <w:widowControl w:val="0"/>
      <w:suppressAutoHyphens/>
    </w:pPr>
    <w:rPr>
      <w:rFonts w:eastAsia="Arial"/>
      <w:lang w:eastAsia="ar-SA"/>
    </w:rPr>
  </w:style>
  <w:style w:type="paragraph" w:customStyle="1" w:styleId="ArialNarrow13pt1">
    <w:name w:val="Arial Narrow 13 pt по ширине Первая строка:  1 см"/>
    <w:basedOn w:val="a5"/>
    <w:rsid w:val="00560210"/>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9">
    <w:name w:val="Рядовой абзац"/>
    <w:basedOn w:val="a5"/>
    <w:autoRedefine/>
    <w:rsid w:val="00560210"/>
    <w:pPr>
      <w:spacing w:before="90" w:after="90" w:line="360" w:lineRule="auto"/>
      <w:ind w:firstLine="720"/>
      <w:contextualSpacing/>
      <w:jc w:val="both"/>
    </w:pPr>
    <w:rPr>
      <w:rFonts w:ascii="Times New Roman" w:hAnsi="Times New Roman" w:cs="Times New Roman"/>
      <w:sz w:val="28"/>
      <w:szCs w:val="36"/>
    </w:rPr>
  </w:style>
  <w:style w:type="table" w:customStyle="1" w:styleId="2fc">
    <w:name w:val="Сетка таблицы2"/>
    <w:basedOn w:val="a7"/>
    <w:next w:val="aff"/>
    <w:rsid w:val="0056021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5"/>
    <w:rsid w:val="00560210"/>
    <w:pPr>
      <w:spacing w:before="15" w:after="15" w:line="240" w:lineRule="auto"/>
      <w:ind w:left="15" w:right="15"/>
      <w:jc w:val="both"/>
    </w:pPr>
    <w:rPr>
      <w:rFonts w:ascii="Verdana" w:hAnsi="Verdana" w:cs="Times New Roman"/>
      <w:color w:val="000000"/>
      <w:sz w:val="17"/>
      <w:szCs w:val="17"/>
    </w:rPr>
  </w:style>
  <w:style w:type="paragraph" w:customStyle="1" w:styleId="BodyTextIndent21">
    <w:name w:val="Body Text Indent 21"/>
    <w:basedOn w:val="a5"/>
    <w:rsid w:val="00560210"/>
    <w:pPr>
      <w:widowControl w:val="0"/>
      <w:overflowPunct w:val="0"/>
      <w:autoSpaceDE w:val="0"/>
      <w:autoSpaceDN w:val="0"/>
      <w:adjustRightInd w:val="0"/>
      <w:spacing w:before="120" w:after="0" w:line="240" w:lineRule="auto"/>
      <w:ind w:firstLine="709"/>
      <w:jc w:val="both"/>
      <w:textAlignment w:val="baseline"/>
    </w:pPr>
    <w:rPr>
      <w:rFonts w:ascii="Times New Roman" w:hAnsi="Times New Roman" w:cs="Times New Roman"/>
      <w:sz w:val="24"/>
      <w:szCs w:val="20"/>
    </w:rPr>
  </w:style>
  <w:style w:type="character" w:customStyle="1" w:styleId="affffffa">
    <w:name w:val="Вставка"/>
    <w:rsid w:val="00560210"/>
    <w:rPr>
      <w:rFonts w:ascii="Arial" w:hAnsi="Arial"/>
      <w:color w:val="FF00FF"/>
      <w:sz w:val="26"/>
    </w:rPr>
  </w:style>
  <w:style w:type="paragraph" w:customStyle="1" w:styleId="Iauiue">
    <w:name w:val="Iau?iue"/>
    <w:rsid w:val="00560210"/>
    <w:pPr>
      <w:widowControl w:val="0"/>
      <w:overflowPunct w:val="0"/>
      <w:autoSpaceDE w:val="0"/>
      <w:autoSpaceDN w:val="0"/>
      <w:adjustRightInd w:val="0"/>
      <w:textAlignment w:val="baseline"/>
    </w:pPr>
  </w:style>
  <w:style w:type="table" w:customStyle="1" w:styleId="128">
    <w:name w:val="Сетка таблицы12"/>
    <w:basedOn w:val="a7"/>
    <w:next w:val="aff"/>
    <w:rsid w:val="00560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8"/>
    <w:uiPriority w:val="99"/>
    <w:semiHidden/>
    <w:unhideWhenUsed/>
    <w:rsid w:val="00560210"/>
  </w:style>
  <w:style w:type="table" w:customStyle="1" w:styleId="212">
    <w:name w:val="Сетка таблицы21"/>
    <w:basedOn w:val="a7"/>
    <w:next w:val="aff"/>
    <w:rsid w:val="00560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8"/>
    <w:semiHidden/>
    <w:rsid w:val="00560210"/>
  </w:style>
  <w:style w:type="numbering" w:customStyle="1" w:styleId="1111112">
    <w:name w:val="1 / 1.1 / 1.1.12"/>
    <w:basedOn w:val="a8"/>
    <w:next w:val="111111"/>
    <w:rsid w:val="00560210"/>
    <w:pPr>
      <w:numPr>
        <w:numId w:val="35"/>
      </w:numPr>
    </w:pPr>
  </w:style>
  <w:style w:type="numbering" w:customStyle="1" w:styleId="1111">
    <w:name w:val="Нет списка1111"/>
    <w:next w:val="a8"/>
    <w:semiHidden/>
    <w:rsid w:val="00560210"/>
  </w:style>
  <w:style w:type="numbering" w:customStyle="1" w:styleId="213">
    <w:name w:val="Нет списка21"/>
    <w:next w:val="a8"/>
    <w:semiHidden/>
    <w:rsid w:val="00560210"/>
  </w:style>
  <w:style w:type="numbering" w:customStyle="1" w:styleId="11111111">
    <w:name w:val="1 / 1.1 / 1.1.111"/>
    <w:basedOn w:val="a8"/>
    <w:next w:val="111111"/>
    <w:rsid w:val="00560210"/>
  </w:style>
  <w:style w:type="table" w:customStyle="1" w:styleId="1112">
    <w:name w:val="Сетка таблицы111"/>
    <w:basedOn w:val="a7"/>
    <w:next w:val="aff"/>
    <w:uiPriority w:val="59"/>
    <w:rsid w:val="005602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8"/>
    <w:uiPriority w:val="99"/>
    <w:semiHidden/>
    <w:unhideWhenUsed/>
    <w:rsid w:val="00210EF9"/>
  </w:style>
  <w:style w:type="table" w:customStyle="1" w:styleId="3f">
    <w:name w:val="Сетка таблицы3"/>
    <w:basedOn w:val="a7"/>
    <w:next w:val="aff"/>
    <w:rsid w:val="00210E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
    <w:rsid w:val="0021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210EF9"/>
  </w:style>
  <w:style w:type="table" w:customStyle="1" w:styleId="221">
    <w:name w:val="Сетка таблицы22"/>
    <w:basedOn w:val="a7"/>
    <w:next w:val="aff"/>
    <w:rsid w:val="0021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8"/>
    <w:semiHidden/>
    <w:rsid w:val="00210EF9"/>
  </w:style>
  <w:style w:type="numbering" w:customStyle="1" w:styleId="1111113">
    <w:name w:val="1 / 1.1 / 1.1.13"/>
    <w:basedOn w:val="a8"/>
    <w:next w:val="111111"/>
    <w:rsid w:val="00210EF9"/>
  </w:style>
  <w:style w:type="numbering" w:customStyle="1" w:styleId="11120">
    <w:name w:val="Нет списка1112"/>
    <w:next w:val="a8"/>
    <w:semiHidden/>
    <w:rsid w:val="00210EF9"/>
  </w:style>
  <w:style w:type="numbering" w:customStyle="1" w:styleId="222">
    <w:name w:val="Нет списка22"/>
    <w:next w:val="a8"/>
    <w:semiHidden/>
    <w:rsid w:val="00210EF9"/>
  </w:style>
  <w:style w:type="numbering" w:customStyle="1" w:styleId="11111112">
    <w:name w:val="1 / 1.1 / 1.1.112"/>
    <w:basedOn w:val="a8"/>
    <w:next w:val="111111"/>
    <w:rsid w:val="00210EF9"/>
  </w:style>
  <w:style w:type="table" w:customStyle="1" w:styleId="1121">
    <w:name w:val="Сетка таблицы112"/>
    <w:basedOn w:val="a7"/>
    <w:next w:val="aff"/>
    <w:uiPriority w:val="59"/>
    <w:rsid w:val="00210E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Татья"/>
    <w:basedOn w:val="a5"/>
    <w:link w:val="affffffc"/>
    <w:qFormat/>
    <w:rsid w:val="00210EF9"/>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affffffc">
    <w:name w:val="СТатья Знак"/>
    <w:link w:val="affffffb"/>
    <w:rsid w:val="00210EF9"/>
    <w:rPr>
      <w:bCs/>
      <w:i/>
      <w:sz w:val="24"/>
      <w:szCs w:val="24"/>
    </w:rPr>
  </w:style>
  <w:style w:type="character" w:customStyle="1" w:styleId="CharStyle13">
    <w:name w:val="CharStyle13"/>
    <w:rsid w:val="00E917C9"/>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561">
      <w:bodyDiv w:val="1"/>
      <w:marLeft w:val="0"/>
      <w:marRight w:val="0"/>
      <w:marTop w:val="0"/>
      <w:marBottom w:val="0"/>
      <w:divBdr>
        <w:top w:val="none" w:sz="0" w:space="0" w:color="auto"/>
        <w:left w:val="none" w:sz="0" w:space="0" w:color="auto"/>
        <w:bottom w:val="none" w:sz="0" w:space="0" w:color="auto"/>
        <w:right w:val="none" w:sz="0" w:space="0" w:color="auto"/>
      </w:divBdr>
      <w:divsChild>
        <w:div w:id="21785671">
          <w:marLeft w:val="0"/>
          <w:marRight w:val="0"/>
          <w:marTop w:val="0"/>
          <w:marBottom w:val="0"/>
          <w:divBdr>
            <w:top w:val="none" w:sz="0" w:space="0" w:color="auto"/>
            <w:left w:val="none" w:sz="0" w:space="0" w:color="auto"/>
            <w:bottom w:val="none" w:sz="0" w:space="0" w:color="auto"/>
            <w:right w:val="none" w:sz="0" w:space="0" w:color="auto"/>
          </w:divBdr>
        </w:div>
        <w:div w:id="1251310314">
          <w:marLeft w:val="0"/>
          <w:marRight w:val="0"/>
          <w:marTop w:val="0"/>
          <w:marBottom w:val="0"/>
          <w:divBdr>
            <w:top w:val="none" w:sz="0" w:space="0" w:color="auto"/>
            <w:left w:val="none" w:sz="0" w:space="0" w:color="auto"/>
            <w:bottom w:val="none" w:sz="0" w:space="0" w:color="auto"/>
            <w:right w:val="none" w:sz="0" w:space="0" w:color="auto"/>
          </w:divBdr>
        </w:div>
      </w:divsChild>
    </w:div>
    <w:div w:id="63987873">
      <w:bodyDiv w:val="1"/>
      <w:marLeft w:val="0"/>
      <w:marRight w:val="0"/>
      <w:marTop w:val="0"/>
      <w:marBottom w:val="0"/>
      <w:divBdr>
        <w:top w:val="none" w:sz="0" w:space="0" w:color="auto"/>
        <w:left w:val="none" w:sz="0" w:space="0" w:color="auto"/>
        <w:bottom w:val="none" w:sz="0" w:space="0" w:color="auto"/>
        <w:right w:val="none" w:sz="0" w:space="0" w:color="auto"/>
      </w:divBdr>
    </w:div>
    <w:div w:id="66659911">
      <w:bodyDiv w:val="1"/>
      <w:marLeft w:val="0"/>
      <w:marRight w:val="0"/>
      <w:marTop w:val="0"/>
      <w:marBottom w:val="0"/>
      <w:divBdr>
        <w:top w:val="none" w:sz="0" w:space="0" w:color="auto"/>
        <w:left w:val="none" w:sz="0" w:space="0" w:color="auto"/>
        <w:bottom w:val="none" w:sz="0" w:space="0" w:color="auto"/>
        <w:right w:val="none" w:sz="0" w:space="0" w:color="auto"/>
      </w:divBdr>
    </w:div>
    <w:div w:id="73817413">
      <w:bodyDiv w:val="1"/>
      <w:marLeft w:val="0"/>
      <w:marRight w:val="0"/>
      <w:marTop w:val="0"/>
      <w:marBottom w:val="0"/>
      <w:divBdr>
        <w:top w:val="none" w:sz="0" w:space="0" w:color="auto"/>
        <w:left w:val="none" w:sz="0" w:space="0" w:color="auto"/>
        <w:bottom w:val="none" w:sz="0" w:space="0" w:color="auto"/>
        <w:right w:val="none" w:sz="0" w:space="0" w:color="auto"/>
      </w:divBdr>
    </w:div>
    <w:div w:id="86461736">
      <w:bodyDiv w:val="1"/>
      <w:marLeft w:val="0"/>
      <w:marRight w:val="0"/>
      <w:marTop w:val="0"/>
      <w:marBottom w:val="0"/>
      <w:divBdr>
        <w:top w:val="none" w:sz="0" w:space="0" w:color="auto"/>
        <w:left w:val="none" w:sz="0" w:space="0" w:color="auto"/>
        <w:bottom w:val="none" w:sz="0" w:space="0" w:color="auto"/>
        <w:right w:val="none" w:sz="0" w:space="0" w:color="auto"/>
      </w:divBdr>
    </w:div>
    <w:div w:id="228930481">
      <w:bodyDiv w:val="1"/>
      <w:marLeft w:val="0"/>
      <w:marRight w:val="0"/>
      <w:marTop w:val="0"/>
      <w:marBottom w:val="0"/>
      <w:divBdr>
        <w:top w:val="none" w:sz="0" w:space="0" w:color="auto"/>
        <w:left w:val="none" w:sz="0" w:space="0" w:color="auto"/>
        <w:bottom w:val="none" w:sz="0" w:space="0" w:color="auto"/>
        <w:right w:val="none" w:sz="0" w:space="0" w:color="auto"/>
      </w:divBdr>
    </w:div>
    <w:div w:id="273288691">
      <w:bodyDiv w:val="1"/>
      <w:marLeft w:val="0"/>
      <w:marRight w:val="0"/>
      <w:marTop w:val="0"/>
      <w:marBottom w:val="0"/>
      <w:divBdr>
        <w:top w:val="none" w:sz="0" w:space="0" w:color="auto"/>
        <w:left w:val="none" w:sz="0" w:space="0" w:color="auto"/>
        <w:bottom w:val="none" w:sz="0" w:space="0" w:color="auto"/>
        <w:right w:val="none" w:sz="0" w:space="0" w:color="auto"/>
      </w:divBdr>
      <w:divsChild>
        <w:div w:id="54276663">
          <w:marLeft w:val="0"/>
          <w:marRight w:val="0"/>
          <w:marTop w:val="0"/>
          <w:marBottom w:val="0"/>
          <w:divBdr>
            <w:top w:val="none" w:sz="0" w:space="0" w:color="auto"/>
            <w:left w:val="none" w:sz="0" w:space="0" w:color="auto"/>
            <w:bottom w:val="none" w:sz="0" w:space="0" w:color="auto"/>
            <w:right w:val="none" w:sz="0" w:space="0" w:color="auto"/>
          </w:divBdr>
        </w:div>
        <w:div w:id="290596799">
          <w:marLeft w:val="0"/>
          <w:marRight w:val="0"/>
          <w:marTop w:val="0"/>
          <w:marBottom w:val="0"/>
          <w:divBdr>
            <w:top w:val="none" w:sz="0" w:space="0" w:color="auto"/>
            <w:left w:val="none" w:sz="0" w:space="0" w:color="auto"/>
            <w:bottom w:val="none" w:sz="0" w:space="0" w:color="auto"/>
            <w:right w:val="none" w:sz="0" w:space="0" w:color="auto"/>
          </w:divBdr>
        </w:div>
        <w:div w:id="1429959558">
          <w:marLeft w:val="0"/>
          <w:marRight w:val="0"/>
          <w:marTop w:val="0"/>
          <w:marBottom w:val="0"/>
          <w:divBdr>
            <w:top w:val="none" w:sz="0" w:space="0" w:color="auto"/>
            <w:left w:val="none" w:sz="0" w:space="0" w:color="auto"/>
            <w:bottom w:val="none" w:sz="0" w:space="0" w:color="auto"/>
            <w:right w:val="none" w:sz="0" w:space="0" w:color="auto"/>
          </w:divBdr>
        </w:div>
      </w:divsChild>
    </w:div>
    <w:div w:id="319508989">
      <w:bodyDiv w:val="1"/>
      <w:marLeft w:val="0"/>
      <w:marRight w:val="0"/>
      <w:marTop w:val="0"/>
      <w:marBottom w:val="0"/>
      <w:divBdr>
        <w:top w:val="none" w:sz="0" w:space="0" w:color="auto"/>
        <w:left w:val="none" w:sz="0" w:space="0" w:color="auto"/>
        <w:bottom w:val="none" w:sz="0" w:space="0" w:color="auto"/>
        <w:right w:val="none" w:sz="0" w:space="0" w:color="auto"/>
      </w:divBdr>
      <w:divsChild>
        <w:div w:id="902256169">
          <w:marLeft w:val="0"/>
          <w:marRight w:val="0"/>
          <w:marTop w:val="0"/>
          <w:marBottom w:val="0"/>
          <w:divBdr>
            <w:top w:val="none" w:sz="0" w:space="0" w:color="auto"/>
            <w:left w:val="none" w:sz="0" w:space="0" w:color="auto"/>
            <w:bottom w:val="none" w:sz="0" w:space="0" w:color="auto"/>
            <w:right w:val="none" w:sz="0" w:space="0" w:color="auto"/>
          </w:divBdr>
        </w:div>
        <w:div w:id="1276057980">
          <w:marLeft w:val="0"/>
          <w:marRight w:val="0"/>
          <w:marTop w:val="0"/>
          <w:marBottom w:val="0"/>
          <w:divBdr>
            <w:top w:val="none" w:sz="0" w:space="0" w:color="auto"/>
            <w:left w:val="none" w:sz="0" w:space="0" w:color="auto"/>
            <w:bottom w:val="none" w:sz="0" w:space="0" w:color="auto"/>
            <w:right w:val="none" w:sz="0" w:space="0" w:color="auto"/>
          </w:divBdr>
        </w:div>
        <w:div w:id="1363552157">
          <w:marLeft w:val="0"/>
          <w:marRight w:val="0"/>
          <w:marTop w:val="0"/>
          <w:marBottom w:val="0"/>
          <w:divBdr>
            <w:top w:val="none" w:sz="0" w:space="0" w:color="auto"/>
            <w:left w:val="none" w:sz="0" w:space="0" w:color="auto"/>
            <w:bottom w:val="none" w:sz="0" w:space="0" w:color="auto"/>
            <w:right w:val="none" w:sz="0" w:space="0" w:color="auto"/>
          </w:divBdr>
        </w:div>
      </w:divsChild>
    </w:div>
    <w:div w:id="338049557">
      <w:bodyDiv w:val="1"/>
      <w:marLeft w:val="0"/>
      <w:marRight w:val="0"/>
      <w:marTop w:val="0"/>
      <w:marBottom w:val="0"/>
      <w:divBdr>
        <w:top w:val="none" w:sz="0" w:space="0" w:color="auto"/>
        <w:left w:val="none" w:sz="0" w:space="0" w:color="auto"/>
        <w:bottom w:val="none" w:sz="0" w:space="0" w:color="auto"/>
        <w:right w:val="none" w:sz="0" w:space="0" w:color="auto"/>
      </w:divBdr>
      <w:divsChild>
        <w:div w:id="137766863">
          <w:marLeft w:val="0"/>
          <w:marRight w:val="0"/>
          <w:marTop w:val="120"/>
          <w:marBottom w:val="96"/>
          <w:divBdr>
            <w:top w:val="none" w:sz="0" w:space="0" w:color="auto"/>
            <w:left w:val="none" w:sz="0" w:space="0" w:color="auto"/>
            <w:bottom w:val="none" w:sz="0" w:space="0" w:color="auto"/>
            <w:right w:val="none" w:sz="0" w:space="0" w:color="auto"/>
          </w:divBdr>
          <w:divsChild>
            <w:div w:id="365059028">
              <w:marLeft w:val="0"/>
              <w:marRight w:val="0"/>
              <w:marTop w:val="0"/>
              <w:marBottom w:val="0"/>
              <w:divBdr>
                <w:top w:val="none" w:sz="0" w:space="0" w:color="auto"/>
                <w:left w:val="none" w:sz="0" w:space="0" w:color="auto"/>
                <w:bottom w:val="none" w:sz="0" w:space="0" w:color="auto"/>
                <w:right w:val="none" w:sz="0" w:space="0" w:color="auto"/>
              </w:divBdr>
            </w:div>
            <w:div w:id="623391514">
              <w:marLeft w:val="0"/>
              <w:marRight w:val="0"/>
              <w:marTop w:val="0"/>
              <w:marBottom w:val="0"/>
              <w:divBdr>
                <w:top w:val="none" w:sz="0" w:space="0" w:color="auto"/>
                <w:left w:val="none" w:sz="0" w:space="0" w:color="auto"/>
                <w:bottom w:val="none" w:sz="0" w:space="0" w:color="auto"/>
                <w:right w:val="none" w:sz="0" w:space="0" w:color="auto"/>
              </w:divBdr>
            </w:div>
          </w:divsChild>
        </w:div>
        <w:div w:id="376395157">
          <w:marLeft w:val="0"/>
          <w:marRight w:val="0"/>
          <w:marTop w:val="0"/>
          <w:marBottom w:val="0"/>
          <w:divBdr>
            <w:top w:val="none" w:sz="0" w:space="0" w:color="auto"/>
            <w:left w:val="none" w:sz="0" w:space="0" w:color="auto"/>
            <w:bottom w:val="none" w:sz="0" w:space="0" w:color="auto"/>
            <w:right w:val="none" w:sz="0" w:space="0" w:color="auto"/>
          </w:divBdr>
        </w:div>
        <w:div w:id="537081872">
          <w:marLeft w:val="0"/>
          <w:marRight w:val="0"/>
          <w:marTop w:val="0"/>
          <w:marBottom w:val="0"/>
          <w:divBdr>
            <w:top w:val="none" w:sz="0" w:space="0" w:color="auto"/>
            <w:left w:val="none" w:sz="0" w:space="0" w:color="auto"/>
            <w:bottom w:val="none" w:sz="0" w:space="0" w:color="auto"/>
            <w:right w:val="none" w:sz="0" w:space="0" w:color="auto"/>
          </w:divBdr>
        </w:div>
        <w:div w:id="558827024">
          <w:marLeft w:val="0"/>
          <w:marRight w:val="0"/>
          <w:marTop w:val="120"/>
          <w:marBottom w:val="96"/>
          <w:divBdr>
            <w:top w:val="none" w:sz="0" w:space="0" w:color="auto"/>
            <w:left w:val="none" w:sz="0" w:space="0" w:color="auto"/>
            <w:bottom w:val="none" w:sz="0" w:space="0" w:color="auto"/>
            <w:right w:val="none" w:sz="0" w:space="0" w:color="auto"/>
          </w:divBdr>
          <w:divsChild>
            <w:div w:id="333144107">
              <w:marLeft w:val="0"/>
              <w:marRight w:val="0"/>
              <w:marTop w:val="0"/>
              <w:marBottom w:val="0"/>
              <w:divBdr>
                <w:top w:val="none" w:sz="0" w:space="0" w:color="auto"/>
                <w:left w:val="none" w:sz="0" w:space="0" w:color="auto"/>
                <w:bottom w:val="none" w:sz="0" w:space="0" w:color="auto"/>
                <w:right w:val="none" w:sz="0" w:space="0" w:color="auto"/>
              </w:divBdr>
            </w:div>
            <w:div w:id="1638804483">
              <w:marLeft w:val="0"/>
              <w:marRight w:val="0"/>
              <w:marTop w:val="0"/>
              <w:marBottom w:val="0"/>
              <w:divBdr>
                <w:top w:val="none" w:sz="0" w:space="0" w:color="auto"/>
                <w:left w:val="none" w:sz="0" w:space="0" w:color="auto"/>
                <w:bottom w:val="none" w:sz="0" w:space="0" w:color="auto"/>
                <w:right w:val="none" w:sz="0" w:space="0" w:color="auto"/>
              </w:divBdr>
            </w:div>
            <w:div w:id="2062829157">
              <w:marLeft w:val="0"/>
              <w:marRight w:val="0"/>
              <w:marTop w:val="0"/>
              <w:marBottom w:val="0"/>
              <w:divBdr>
                <w:top w:val="none" w:sz="0" w:space="0" w:color="auto"/>
                <w:left w:val="none" w:sz="0" w:space="0" w:color="auto"/>
                <w:bottom w:val="none" w:sz="0" w:space="0" w:color="auto"/>
                <w:right w:val="none" w:sz="0" w:space="0" w:color="auto"/>
              </w:divBdr>
            </w:div>
          </w:divsChild>
        </w:div>
        <w:div w:id="720518816">
          <w:marLeft w:val="0"/>
          <w:marRight w:val="0"/>
          <w:marTop w:val="0"/>
          <w:marBottom w:val="0"/>
          <w:divBdr>
            <w:top w:val="none" w:sz="0" w:space="0" w:color="auto"/>
            <w:left w:val="none" w:sz="0" w:space="0" w:color="auto"/>
            <w:bottom w:val="none" w:sz="0" w:space="0" w:color="auto"/>
            <w:right w:val="none" w:sz="0" w:space="0" w:color="auto"/>
          </w:divBdr>
        </w:div>
        <w:div w:id="752434188">
          <w:marLeft w:val="0"/>
          <w:marRight w:val="0"/>
          <w:marTop w:val="0"/>
          <w:marBottom w:val="0"/>
          <w:divBdr>
            <w:top w:val="none" w:sz="0" w:space="0" w:color="auto"/>
            <w:left w:val="none" w:sz="0" w:space="0" w:color="auto"/>
            <w:bottom w:val="none" w:sz="0" w:space="0" w:color="auto"/>
            <w:right w:val="none" w:sz="0" w:space="0" w:color="auto"/>
          </w:divBdr>
        </w:div>
        <w:div w:id="1127166209">
          <w:marLeft w:val="0"/>
          <w:marRight w:val="0"/>
          <w:marTop w:val="0"/>
          <w:marBottom w:val="0"/>
          <w:divBdr>
            <w:top w:val="none" w:sz="0" w:space="0" w:color="auto"/>
            <w:left w:val="none" w:sz="0" w:space="0" w:color="auto"/>
            <w:bottom w:val="none" w:sz="0" w:space="0" w:color="auto"/>
            <w:right w:val="none" w:sz="0" w:space="0" w:color="auto"/>
          </w:divBdr>
        </w:div>
        <w:div w:id="1182668881">
          <w:marLeft w:val="0"/>
          <w:marRight w:val="0"/>
          <w:marTop w:val="120"/>
          <w:marBottom w:val="96"/>
          <w:divBdr>
            <w:top w:val="none" w:sz="0" w:space="0" w:color="auto"/>
            <w:left w:val="none" w:sz="0" w:space="0" w:color="auto"/>
            <w:bottom w:val="none" w:sz="0" w:space="0" w:color="auto"/>
            <w:right w:val="none" w:sz="0" w:space="0" w:color="auto"/>
          </w:divBdr>
          <w:divsChild>
            <w:div w:id="892498583">
              <w:marLeft w:val="0"/>
              <w:marRight w:val="0"/>
              <w:marTop w:val="0"/>
              <w:marBottom w:val="0"/>
              <w:divBdr>
                <w:top w:val="none" w:sz="0" w:space="0" w:color="auto"/>
                <w:left w:val="none" w:sz="0" w:space="0" w:color="auto"/>
                <w:bottom w:val="none" w:sz="0" w:space="0" w:color="auto"/>
                <w:right w:val="none" w:sz="0" w:space="0" w:color="auto"/>
              </w:divBdr>
            </w:div>
            <w:div w:id="1550721451">
              <w:marLeft w:val="0"/>
              <w:marRight w:val="0"/>
              <w:marTop w:val="0"/>
              <w:marBottom w:val="0"/>
              <w:divBdr>
                <w:top w:val="none" w:sz="0" w:space="0" w:color="auto"/>
                <w:left w:val="none" w:sz="0" w:space="0" w:color="auto"/>
                <w:bottom w:val="none" w:sz="0" w:space="0" w:color="auto"/>
                <w:right w:val="none" w:sz="0" w:space="0" w:color="auto"/>
              </w:divBdr>
            </w:div>
          </w:divsChild>
        </w:div>
        <w:div w:id="1644654812">
          <w:marLeft w:val="0"/>
          <w:marRight w:val="0"/>
          <w:marTop w:val="0"/>
          <w:marBottom w:val="192"/>
          <w:divBdr>
            <w:top w:val="none" w:sz="0" w:space="0" w:color="auto"/>
            <w:left w:val="none" w:sz="0" w:space="0" w:color="auto"/>
            <w:bottom w:val="none" w:sz="0" w:space="0" w:color="auto"/>
            <w:right w:val="none" w:sz="0" w:space="0" w:color="auto"/>
          </w:divBdr>
        </w:div>
        <w:div w:id="2108767747">
          <w:marLeft w:val="0"/>
          <w:marRight w:val="0"/>
          <w:marTop w:val="0"/>
          <w:marBottom w:val="0"/>
          <w:divBdr>
            <w:top w:val="none" w:sz="0" w:space="0" w:color="auto"/>
            <w:left w:val="none" w:sz="0" w:space="0" w:color="auto"/>
            <w:bottom w:val="none" w:sz="0" w:space="0" w:color="auto"/>
            <w:right w:val="none" w:sz="0" w:space="0" w:color="auto"/>
          </w:divBdr>
        </w:div>
      </w:divsChild>
    </w:div>
    <w:div w:id="476655929">
      <w:bodyDiv w:val="1"/>
      <w:marLeft w:val="0"/>
      <w:marRight w:val="0"/>
      <w:marTop w:val="0"/>
      <w:marBottom w:val="0"/>
      <w:divBdr>
        <w:top w:val="none" w:sz="0" w:space="0" w:color="auto"/>
        <w:left w:val="none" w:sz="0" w:space="0" w:color="auto"/>
        <w:bottom w:val="none" w:sz="0" w:space="0" w:color="auto"/>
        <w:right w:val="none" w:sz="0" w:space="0" w:color="auto"/>
      </w:divBdr>
    </w:div>
    <w:div w:id="481459867">
      <w:bodyDiv w:val="1"/>
      <w:marLeft w:val="0"/>
      <w:marRight w:val="0"/>
      <w:marTop w:val="0"/>
      <w:marBottom w:val="0"/>
      <w:divBdr>
        <w:top w:val="none" w:sz="0" w:space="0" w:color="auto"/>
        <w:left w:val="none" w:sz="0" w:space="0" w:color="auto"/>
        <w:bottom w:val="none" w:sz="0" w:space="0" w:color="auto"/>
        <w:right w:val="none" w:sz="0" w:space="0" w:color="auto"/>
      </w:divBdr>
    </w:div>
    <w:div w:id="570311369">
      <w:bodyDiv w:val="1"/>
      <w:marLeft w:val="0"/>
      <w:marRight w:val="0"/>
      <w:marTop w:val="0"/>
      <w:marBottom w:val="0"/>
      <w:divBdr>
        <w:top w:val="none" w:sz="0" w:space="0" w:color="auto"/>
        <w:left w:val="none" w:sz="0" w:space="0" w:color="auto"/>
        <w:bottom w:val="none" w:sz="0" w:space="0" w:color="auto"/>
        <w:right w:val="none" w:sz="0" w:space="0" w:color="auto"/>
      </w:divBdr>
    </w:div>
    <w:div w:id="632716612">
      <w:bodyDiv w:val="1"/>
      <w:marLeft w:val="0"/>
      <w:marRight w:val="0"/>
      <w:marTop w:val="0"/>
      <w:marBottom w:val="0"/>
      <w:divBdr>
        <w:top w:val="none" w:sz="0" w:space="0" w:color="auto"/>
        <w:left w:val="none" w:sz="0" w:space="0" w:color="auto"/>
        <w:bottom w:val="none" w:sz="0" w:space="0" w:color="auto"/>
        <w:right w:val="none" w:sz="0" w:space="0" w:color="auto"/>
      </w:divBdr>
    </w:div>
    <w:div w:id="732310558">
      <w:bodyDiv w:val="1"/>
      <w:marLeft w:val="0"/>
      <w:marRight w:val="0"/>
      <w:marTop w:val="0"/>
      <w:marBottom w:val="0"/>
      <w:divBdr>
        <w:top w:val="none" w:sz="0" w:space="0" w:color="auto"/>
        <w:left w:val="none" w:sz="0" w:space="0" w:color="auto"/>
        <w:bottom w:val="none" w:sz="0" w:space="0" w:color="auto"/>
        <w:right w:val="none" w:sz="0" w:space="0" w:color="auto"/>
      </w:divBdr>
      <w:divsChild>
        <w:div w:id="28840087">
          <w:marLeft w:val="0"/>
          <w:marRight w:val="0"/>
          <w:marTop w:val="0"/>
          <w:marBottom w:val="0"/>
          <w:divBdr>
            <w:top w:val="none" w:sz="0" w:space="0" w:color="auto"/>
            <w:left w:val="none" w:sz="0" w:space="0" w:color="auto"/>
            <w:bottom w:val="none" w:sz="0" w:space="0" w:color="auto"/>
            <w:right w:val="none" w:sz="0" w:space="0" w:color="auto"/>
          </w:divBdr>
        </w:div>
        <w:div w:id="68385310">
          <w:marLeft w:val="0"/>
          <w:marRight w:val="0"/>
          <w:marTop w:val="0"/>
          <w:marBottom w:val="0"/>
          <w:divBdr>
            <w:top w:val="none" w:sz="0" w:space="0" w:color="auto"/>
            <w:left w:val="none" w:sz="0" w:space="0" w:color="auto"/>
            <w:bottom w:val="none" w:sz="0" w:space="0" w:color="auto"/>
            <w:right w:val="none" w:sz="0" w:space="0" w:color="auto"/>
          </w:divBdr>
        </w:div>
        <w:div w:id="184446825">
          <w:marLeft w:val="0"/>
          <w:marRight w:val="0"/>
          <w:marTop w:val="0"/>
          <w:marBottom w:val="0"/>
          <w:divBdr>
            <w:top w:val="none" w:sz="0" w:space="0" w:color="auto"/>
            <w:left w:val="none" w:sz="0" w:space="0" w:color="auto"/>
            <w:bottom w:val="none" w:sz="0" w:space="0" w:color="auto"/>
            <w:right w:val="none" w:sz="0" w:space="0" w:color="auto"/>
          </w:divBdr>
        </w:div>
        <w:div w:id="190581103">
          <w:marLeft w:val="0"/>
          <w:marRight w:val="0"/>
          <w:marTop w:val="0"/>
          <w:marBottom w:val="0"/>
          <w:divBdr>
            <w:top w:val="none" w:sz="0" w:space="0" w:color="auto"/>
            <w:left w:val="none" w:sz="0" w:space="0" w:color="auto"/>
            <w:bottom w:val="none" w:sz="0" w:space="0" w:color="auto"/>
            <w:right w:val="none" w:sz="0" w:space="0" w:color="auto"/>
          </w:divBdr>
        </w:div>
        <w:div w:id="1246456467">
          <w:marLeft w:val="0"/>
          <w:marRight w:val="0"/>
          <w:marTop w:val="0"/>
          <w:marBottom w:val="0"/>
          <w:divBdr>
            <w:top w:val="none" w:sz="0" w:space="0" w:color="auto"/>
            <w:left w:val="none" w:sz="0" w:space="0" w:color="auto"/>
            <w:bottom w:val="none" w:sz="0" w:space="0" w:color="auto"/>
            <w:right w:val="none" w:sz="0" w:space="0" w:color="auto"/>
          </w:divBdr>
        </w:div>
        <w:div w:id="1402562387">
          <w:marLeft w:val="0"/>
          <w:marRight w:val="0"/>
          <w:marTop w:val="0"/>
          <w:marBottom w:val="0"/>
          <w:divBdr>
            <w:top w:val="none" w:sz="0" w:space="0" w:color="auto"/>
            <w:left w:val="none" w:sz="0" w:space="0" w:color="auto"/>
            <w:bottom w:val="none" w:sz="0" w:space="0" w:color="auto"/>
            <w:right w:val="none" w:sz="0" w:space="0" w:color="auto"/>
          </w:divBdr>
        </w:div>
        <w:div w:id="1803646713">
          <w:marLeft w:val="0"/>
          <w:marRight w:val="0"/>
          <w:marTop w:val="0"/>
          <w:marBottom w:val="0"/>
          <w:divBdr>
            <w:top w:val="none" w:sz="0" w:space="0" w:color="auto"/>
            <w:left w:val="none" w:sz="0" w:space="0" w:color="auto"/>
            <w:bottom w:val="none" w:sz="0" w:space="0" w:color="auto"/>
            <w:right w:val="none" w:sz="0" w:space="0" w:color="auto"/>
          </w:divBdr>
        </w:div>
        <w:div w:id="1887981977">
          <w:marLeft w:val="0"/>
          <w:marRight w:val="0"/>
          <w:marTop w:val="0"/>
          <w:marBottom w:val="0"/>
          <w:divBdr>
            <w:top w:val="none" w:sz="0" w:space="0" w:color="auto"/>
            <w:left w:val="none" w:sz="0" w:space="0" w:color="auto"/>
            <w:bottom w:val="none" w:sz="0" w:space="0" w:color="auto"/>
            <w:right w:val="none" w:sz="0" w:space="0" w:color="auto"/>
          </w:divBdr>
        </w:div>
        <w:div w:id="2075664636">
          <w:marLeft w:val="0"/>
          <w:marRight w:val="0"/>
          <w:marTop w:val="0"/>
          <w:marBottom w:val="0"/>
          <w:divBdr>
            <w:top w:val="none" w:sz="0" w:space="0" w:color="auto"/>
            <w:left w:val="none" w:sz="0" w:space="0" w:color="auto"/>
            <w:bottom w:val="none" w:sz="0" w:space="0" w:color="auto"/>
            <w:right w:val="none" w:sz="0" w:space="0" w:color="auto"/>
          </w:divBdr>
        </w:div>
      </w:divsChild>
    </w:div>
    <w:div w:id="733160920">
      <w:bodyDiv w:val="1"/>
      <w:marLeft w:val="0"/>
      <w:marRight w:val="0"/>
      <w:marTop w:val="0"/>
      <w:marBottom w:val="0"/>
      <w:divBdr>
        <w:top w:val="none" w:sz="0" w:space="0" w:color="auto"/>
        <w:left w:val="none" w:sz="0" w:space="0" w:color="auto"/>
        <w:bottom w:val="none" w:sz="0" w:space="0" w:color="auto"/>
        <w:right w:val="none" w:sz="0" w:space="0" w:color="auto"/>
      </w:divBdr>
    </w:div>
    <w:div w:id="817191705">
      <w:bodyDiv w:val="1"/>
      <w:marLeft w:val="0"/>
      <w:marRight w:val="0"/>
      <w:marTop w:val="0"/>
      <w:marBottom w:val="0"/>
      <w:divBdr>
        <w:top w:val="none" w:sz="0" w:space="0" w:color="auto"/>
        <w:left w:val="none" w:sz="0" w:space="0" w:color="auto"/>
        <w:bottom w:val="none" w:sz="0" w:space="0" w:color="auto"/>
        <w:right w:val="none" w:sz="0" w:space="0" w:color="auto"/>
      </w:divBdr>
      <w:divsChild>
        <w:div w:id="1310786885">
          <w:marLeft w:val="0"/>
          <w:marRight w:val="0"/>
          <w:marTop w:val="0"/>
          <w:marBottom w:val="0"/>
          <w:divBdr>
            <w:top w:val="none" w:sz="0" w:space="0" w:color="auto"/>
            <w:left w:val="none" w:sz="0" w:space="0" w:color="auto"/>
            <w:bottom w:val="none" w:sz="0" w:space="0" w:color="auto"/>
            <w:right w:val="none" w:sz="0" w:space="0" w:color="auto"/>
          </w:divBdr>
        </w:div>
      </w:divsChild>
    </w:div>
    <w:div w:id="834222363">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0">
          <w:marLeft w:val="0"/>
          <w:marRight w:val="0"/>
          <w:marTop w:val="0"/>
          <w:marBottom w:val="0"/>
          <w:divBdr>
            <w:top w:val="none" w:sz="0" w:space="0" w:color="auto"/>
            <w:left w:val="none" w:sz="0" w:space="0" w:color="auto"/>
            <w:bottom w:val="none" w:sz="0" w:space="0" w:color="auto"/>
            <w:right w:val="none" w:sz="0" w:space="0" w:color="auto"/>
          </w:divBdr>
        </w:div>
      </w:divsChild>
    </w:div>
    <w:div w:id="866985714">
      <w:bodyDiv w:val="1"/>
      <w:marLeft w:val="0"/>
      <w:marRight w:val="0"/>
      <w:marTop w:val="0"/>
      <w:marBottom w:val="0"/>
      <w:divBdr>
        <w:top w:val="none" w:sz="0" w:space="0" w:color="auto"/>
        <w:left w:val="none" w:sz="0" w:space="0" w:color="auto"/>
        <w:bottom w:val="none" w:sz="0" w:space="0" w:color="auto"/>
        <w:right w:val="none" w:sz="0" w:space="0" w:color="auto"/>
      </w:divBdr>
    </w:div>
    <w:div w:id="888421445">
      <w:bodyDiv w:val="1"/>
      <w:marLeft w:val="0"/>
      <w:marRight w:val="0"/>
      <w:marTop w:val="0"/>
      <w:marBottom w:val="0"/>
      <w:divBdr>
        <w:top w:val="none" w:sz="0" w:space="0" w:color="auto"/>
        <w:left w:val="none" w:sz="0" w:space="0" w:color="auto"/>
        <w:bottom w:val="none" w:sz="0" w:space="0" w:color="auto"/>
        <w:right w:val="none" w:sz="0" w:space="0" w:color="auto"/>
      </w:divBdr>
    </w:div>
    <w:div w:id="897324430">
      <w:bodyDiv w:val="1"/>
      <w:marLeft w:val="0"/>
      <w:marRight w:val="0"/>
      <w:marTop w:val="0"/>
      <w:marBottom w:val="0"/>
      <w:divBdr>
        <w:top w:val="none" w:sz="0" w:space="0" w:color="auto"/>
        <w:left w:val="none" w:sz="0" w:space="0" w:color="auto"/>
        <w:bottom w:val="none" w:sz="0" w:space="0" w:color="auto"/>
        <w:right w:val="none" w:sz="0" w:space="0" w:color="auto"/>
      </w:divBdr>
    </w:div>
    <w:div w:id="921984411">
      <w:bodyDiv w:val="1"/>
      <w:marLeft w:val="0"/>
      <w:marRight w:val="0"/>
      <w:marTop w:val="0"/>
      <w:marBottom w:val="0"/>
      <w:divBdr>
        <w:top w:val="none" w:sz="0" w:space="0" w:color="auto"/>
        <w:left w:val="none" w:sz="0" w:space="0" w:color="auto"/>
        <w:bottom w:val="none" w:sz="0" w:space="0" w:color="auto"/>
        <w:right w:val="none" w:sz="0" w:space="0" w:color="auto"/>
      </w:divBdr>
      <w:divsChild>
        <w:div w:id="379062004">
          <w:marLeft w:val="0"/>
          <w:marRight w:val="0"/>
          <w:marTop w:val="0"/>
          <w:marBottom w:val="0"/>
          <w:divBdr>
            <w:top w:val="none" w:sz="0" w:space="0" w:color="auto"/>
            <w:left w:val="none" w:sz="0" w:space="0" w:color="auto"/>
            <w:bottom w:val="none" w:sz="0" w:space="0" w:color="auto"/>
            <w:right w:val="none" w:sz="0" w:space="0" w:color="auto"/>
          </w:divBdr>
        </w:div>
      </w:divsChild>
    </w:div>
    <w:div w:id="1056663158">
      <w:bodyDiv w:val="1"/>
      <w:marLeft w:val="0"/>
      <w:marRight w:val="0"/>
      <w:marTop w:val="0"/>
      <w:marBottom w:val="0"/>
      <w:divBdr>
        <w:top w:val="none" w:sz="0" w:space="0" w:color="auto"/>
        <w:left w:val="none" w:sz="0" w:space="0" w:color="auto"/>
        <w:bottom w:val="none" w:sz="0" w:space="0" w:color="auto"/>
        <w:right w:val="none" w:sz="0" w:space="0" w:color="auto"/>
      </w:divBdr>
    </w:div>
    <w:div w:id="1135681582">
      <w:bodyDiv w:val="1"/>
      <w:marLeft w:val="0"/>
      <w:marRight w:val="0"/>
      <w:marTop w:val="0"/>
      <w:marBottom w:val="0"/>
      <w:divBdr>
        <w:top w:val="none" w:sz="0" w:space="0" w:color="auto"/>
        <w:left w:val="none" w:sz="0" w:space="0" w:color="auto"/>
        <w:bottom w:val="none" w:sz="0" w:space="0" w:color="auto"/>
        <w:right w:val="none" w:sz="0" w:space="0" w:color="auto"/>
      </w:divBdr>
      <w:divsChild>
        <w:div w:id="150565854">
          <w:marLeft w:val="0"/>
          <w:marRight w:val="0"/>
          <w:marTop w:val="0"/>
          <w:marBottom w:val="0"/>
          <w:divBdr>
            <w:top w:val="none" w:sz="0" w:space="0" w:color="auto"/>
            <w:left w:val="none" w:sz="0" w:space="0" w:color="auto"/>
            <w:bottom w:val="none" w:sz="0" w:space="0" w:color="auto"/>
            <w:right w:val="none" w:sz="0" w:space="0" w:color="auto"/>
          </w:divBdr>
        </w:div>
        <w:div w:id="184098943">
          <w:marLeft w:val="0"/>
          <w:marRight w:val="0"/>
          <w:marTop w:val="0"/>
          <w:marBottom w:val="0"/>
          <w:divBdr>
            <w:top w:val="none" w:sz="0" w:space="0" w:color="auto"/>
            <w:left w:val="none" w:sz="0" w:space="0" w:color="auto"/>
            <w:bottom w:val="none" w:sz="0" w:space="0" w:color="auto"/>
            <w:right w:val="none" w:sz="0" w:space="0" w:color="auto"/>
          </w:divBdr>
        </w:div>
        <w:div w:id="193277731">
          <w:marLeft w:val="0"/>
          <w:marRight w:val="0"/>
          <w:marTop w:val="0"/>
          <w:marBottom w:val="0"/>
          <w:divBdr>
            <w:top w:val="none" w:sz="0" w:space="0" w:color="auto"/>
            <w:left w:val="none" w:sz="0" w:space="0" w:color="auto"/>
            <w:bottom w:val="none" w:sz="0" w:space="0" w:color="auto"/>
            <w:right w:val="none" w:sz="0" w:space="0" w:color="auto"/>
          </w:divBdr>
        </w:div>
        <w:div w:id="667370219">
          <w:marLeft w:val="0"/>
          <w:marRight w:val="0"/>
          <w:marTop w:val="0"/>
          <w:marBottom w:val="0"/>
          <w:divBdr>
            <w:top w:val="none" w:sz="0" w:space="0" w:color="auto"/>
            <w:left w:val="none" w:sz="0" w:space="0" w:color="auto"/>
            <w:bottom w:val="none" w:sz="0" w:space="0" w:color="auto"/>
            <w:right w:val="none" w:sz="0" w:space="0" w:color="auto"/>
          </w:divBdr>
        </w:div>
        <w:div w:id="735207773">
          <w:marLeft w:val="0"/>
          <w:marRight w:val="0"/>
          <w:marTop w:val="0"/>
          <w:marBottom w:val="0"/>
          <w:divBdr>
            <w:top w:val="none" w:sz="0" w:space="0" w:color="auto"/>
            <w:left w:val="none" w:sz="0" w:space="0" w:color="auto"/>
            <w:bottom w:val="none" w:sz="0" w:space="0" w:color="auto"/>
            <w:right w:val="none" w:sz="0" w:space="0" w:color="auto"/>
          </w:divBdr>
        </w:div>
        <w:div w:id="1098713789">
          <w:marLeft w:val="0"/>
          <w:marRight w:val="0"/>
          <w:marTop w:val="0"/>
          <w:marBottom w:val="0"/>
          <w:divBdr>
            <w:top w:val="none" w:sz="0" w:space="0" w:color="auto"/>
            <w:left w:val="none" w:sz="0" w:space="0" w:color="auto"/>
            <w:bottom w:val="none" w:sz="0" w:space="0" w:color="auto"/>
            <w:right w:val="none" w:sz="0" w:space="0" w:color="auto"/>
          </w:divBdr>
        </w:div>
        <w:div w:id="1128663288">
          <w:marLeft w:val="0"/>
          <w:marRight w:val="0"/>
          <w:marTop w:val="0"/>
          <w:marBottom w:val="0"/>
          <w:divBdr>
            <w:top w:val="none" w:sz="0" w:space="0" w:color="auto"/>
            <w:left w:val="none" w:sz="0" w:space="0" w:color="auto"/>
            <w:bottom w:val="none" w:sz="0" w:space="0" w:color="auto"/>
            <w:right w:val="none" w:sz="0" w:space="0" w:color="auto"/>
          </w:divBdr>
        </w:div>
        <w:div w:id="1302464706">
          <w:marLeft w:val="0"/>
          <w:marRight w:val="0"/>
          <w:marTop w:val="0"/>
          <w:marBottom w:val="0"/>
          <w:divBdr>
            <w:top w:val="none" w:sz="0" w:space="0" w:color="auto"/>
            <w:left w:val="none" w:sz="0" w:space="0" w:color="auto"/>
            <w:bottom w:val="none" w:sz="0" w:space="0" w:color="auto"/>
            <w:right w:val="none" w:sz="0" w:space="0" w:color="auto"/>
          </w:divBdr>
        </w:div>
        <w:div w:id="1599605489">
          <w:marLeft w:val="0"/>
          <w:marRight w:val="0"/>
          <w:marTop w:val="0"/>
          <w:marBottom w:val="0"/>
          <w:divBdr>
            <w:top w:val="none" w:sz="0" w:space="0" w:color="auto"/>
            <w:left w:val="none" w:sz="0" w:space="0" w:color="auto"/>
            <w:bottom w:val="none" w:sz="0" w:space="0" w:color="auto"/>
            <w:right w:val="none" w:sz="0" w:space="0" w:color="auto"/>
          </w:divBdr>
        </w:div>
      </w:divsChild>
    </w:div>
    <w:div w:id="1138718189">
      <w:bodyDiv w:val="1"/>
      <w:marLeft w:val="0"/>
      <w:marRight w:val="0"/>
      <w:marTop w:val="0"/>
      <w:marBottom w:val="0"/>
      <w:divBdr>
        <w:top w:val="none" w:sz="0" w:space="0" w:color="auto"/>
        <w:left w:val="none" w:sz="0" w:space="0" w:color="auto"/>
        <w:bottom w:val="none" w:sz="0" w:space="0" w:color="auto"/>
        <w:right w:val="none" w:sz="0" w:space="0" w:color="auto"/>
      </w:divBdr>
      <w:divsChild>
        <w:div w:id="647052978">
          <w:marLeft w:val="0"/>
          <w:marRight w:val="0"/>
          <w:marTop w:val="0"/>
          <w:marBottom w:val="0"/>
          <w:divBdr>
            <w:top w:val="none" w:sz="0" w:space="0" w:color="auto"/>
            <w:left w:val="none" w:sz="0" w:space="0" w:color="auto"/>
            <w:bottom w:val="none" w:sz="0" w:space="0" w:color="auto"/>
            <w:right w:val="none" w:sz="0" w:space="0" w:color="auto"/>
          </w:divBdr>
        </w:div>
        <w:div w:id="979573117">
          <w:marLeft w:val="0"/>
          <w:marRight w:val="0"/>
          <w:marTop w:val="0"/>
          <w:marBottom w:val="0"/>
          <w:divBdr>
            <w:top w:val="none" w:sz="0" w:space="0" w:color="auto"/>
            <w:left w:val="none" w:sz="0" w:space="0" w:color="auto"/>
            <w:bottom w:val="none" w:sz="0" w:space="0" w:color="auto"/>
            <w:right w:val="none" w:sz="0" w:space="0" w:color="auto"/>
          </w:divBdr>
        </w:div>
        <w:div w:id="1369528435">
          <w:marLeft w:val="0"/>
          <w:marRight w:val="0"/>
          <w:marTop w:val="0"/>
          <w:marBottom w:val="0"/>
          <w:divBdr>
            <w:top w:val="none" w:sz="0" w:space="0" w:color="auto"/>
            <w:left w:val="none" w:sz="0" w:space="0" w:color="auto"/>
            <w:bottom w:val="none" w:sz="0" w:space="0" w:color="auto"/>
            <w:right w:val="none" w:sz="0" w:space="0" w:color="auto"/>
          </w:divBdr>
        </w:div>
      </w:divsChild>
    </w:div>
    <w:div w:id="1153912530">
      <w:bodyDiv w:val="1"/>
      <w:marLeft w:val="0"/>
      <w:marRight w:val="0"/>
      <w:marTop w:val="0"/>
      <w:marBottom w:val="0"/>
      <w:divBdr>
        <w:top w:val="none" w:sz="0" w:space="0" w:color="auto"/>
        <w:left w:val="none" w:sz="0" w:space="0" w:color="auto"/>
        <w:bottom w:val="none" w:sz="0" w:space="0" w:color="auto"/>
        <w:right w:val="none" w:sz="0" w:space="0" w:color="auto"/>
      </w:divBdr>
    </w:div>
    <w:div w:id="1177230639">
      <w:bodyDiv w:val="1"/>
      <w:marLeft w:val="0"/>
      <w:marRight w:val="0"/>
      <w:marTop w:val="0"/>
      <w:marBottom w:val="0"/>
      <w:divBdr>
        <w:top w:val="none" w:sz="0" w:space="0" w:color="auto"/>
        <w:left w:val="none" w:sz="0" w:space="0" w:color="auto"/>
        <w:bottom w:val="none" w:sz="0" w:space="0" w:color="auto"/>
        <w:right w:val="none" w:sz="0" w:space="0" w:color="auto"/>
      </w:divBdr>
    </w:div>
    <w:div w:id="1388914569">
      <w:bodyDiv w:val="1"/>
      <w:marLeft w:val="0"/>
      <w:marRight w:val="0"/>
      <w:marTop w:val="0"/>
      <w:marBottom w:val="0"/>
      <w:divBdr>
        <w:top w:val="none" w:sz="0" w:space="0" w:color="auto"/>
        <w:left w:val="none" w:sz="0" w:space="0" w:color="auto"/>
        <w:bottom w:val="none" w:sz="0" w:space="0" w:color="auto"/>
        <w:right w:val="none" w:sz="0" w:space="0" w:color="auto"/>
      </w:divBdr>
    </w:div>
    <w:div w:id="1517770715">
      <w:bodyDiv w:val="1"/>
      <w:marLeft w:val="0"/>
      <w:marRight w:val="0"/>
      <w:marTop w:val="0"/>
      <w:marBottom w:val="0"/>
      <w:divBdr>
        <w:top w:val="none" w:sz="0" w:space="0" w:color="auto"/>
        <w:left w:val="none" w:sz="0" w:space="0" w:color="auto"/>
        <w:bottom w:val="none" w:sz="0" w:space="0" w:color="auto"/>
        <w:right w:val="none" w:sz="0" w:space="0" w:color="auto"/>
      </w:divBdr>
      <w:divsChild>
        <w:div w:id="581304583">
          <w:marLeft w:val="0"/>
          <w:marRight w:val="0"/>
          <w:marTop w:val="0"/>
          <w:marBottom w:val="0"/>
          <w:divBdr>
            <w:top w:val="none" w:sz="0" w:space="0" w:color="auto"/>
            <w:left w:val="none" w:sz="0" w:space="0" w:color="auto"/>
            <w:bottom w:val="none" w:sz="0" w:space="0" w:color="auto"/>
            <w:right w:val="none" w:sz="0" w:space="0" w:color="auto"/>
          </w:divBdr>
        </w:div>
        <w:div w:id="919678311">
          <w:marLeft w:val="0"/>
          <w:marRight w:val="0"/>
          <w:marTop w:val="0"/>
          <w:marBottom w:val="0"/>
          <w:divBdr>
            <w:top w:val="none" w:sz="0" w:space="0" w:color="auto"/>
            <w:left w:val="none" w:sz="0" w:space="0" w:color="auto"/>
            <w:bottom w:val="none" w:sz="0" w:space="0" w:color="auto"/>
            <w:right w:val="none" w:sz="0" w:space="0" w:color="auto"/>
          </w:divBdr>
        </w:div>
        <w:div w:id="1233663565">
          <w:marLeft w:val="0"/>
          <w:marRight w:val="0"/>
          <w:marTop w:val="0"/>
          <w:marBottom w:val="0"/>
          <w:divBdr>
            <w:top w:val="none" w:sz="0" w:space="0" w:color="auto"/>
            <w:left w:val="none" w:sz="0" w:space="0" w:color="auto"/>
            <w:bottom w:val="none" w:sz="0" w:space="0" w:color="auto"/>
            <w:right w:val="none" w:sz="0" w:space="0" w:color="auto"/>
          </w:divBdr>
        </w:div>
        <w:div w:id="1298339455">
          <w:marLeft w:val="0"/>
          <w:marRight w:val="0"/>
          <w:marTop w:val="0"/>
          <w:marBottom w:val="0"/>
          <w:divBdr>
            <w:top w:val="none" w:sz="0" w:space="0" w:color="auto"/>
            <w:left w:val="none" w:sz="0" w:space="0" w:color="auto"/>
            <w:bottom w:val="none" w:sz="0" w:space="0" w:color="auto"/>
            <w:right w:val="none" w:sz="0" w:space="0" w:color="auto"/>
          </w:divBdr>
        </w:div>
        <w:div w:id="1554804205">
          <w:marLeft w:val="0"/>
          <w:marRight w:val="0"/>
          <w:marTop w:val="0"/>
          <w:marBottom w:val="0"/>
          <w:divBdr>
            <w:top w:val="none" w:sz="0" w:space="0" w:color="auto"/>
            <w:left w:val="none" w:sz="0" w:space="0" w:color="auto"/>
            <w:bottom w:val="none" w:sz="0" w:space="0" w:color="auto"/>
            <w:right w:val="none" w:sz="0" w:space="0" w:color="auto"/>
          </w:divBdr>
        </w:div>
        <w:div w:id="1742367710">
          <w:marLeft w:val="0"/>
          <w:marRight w:val="0"/>
          <w:marTop w:val="0"/>
          <w:marBottom w:val="0"/>
          <w:divBdr>
            <w:top w:val="none" w:sz="0" w:space="0" w:color="auto"/>
            <w:left w:val="none" w:sz="0" w:space="0" w:color="auto"/>
            <w:bottom w:val="none" w:sz="0" w:space="0" w:color="auto"/>
            <w:right w:val="none" w:sz="0" w:space="0" w:color="auto"/>
          </w:divBdr>
        </w:div>
      </w:divsChild>
    </w:div>
    <w:div w:id="1659528180">
      <w:bodyDiv w:val="1"/>
      <w:marLeft w:val="0"/>
      <w:marRight w:val="0"/>
      <w:marTop w:val="0"/>
      <w:marBottom w:val="0"/>
      <w:divBdr>
        <w:top w:val="none" w:sz="0" w:space="0" w:color="auto"/>
        <w:left w:val="none" w:sz="0" w:space="0" w:color="auto"/>
        <w:bottom w:val="none" w:sz="0" w:space="0" w:color="auto"/>
        <w:right w:val="none" w:sz="0" w:space="0" w:color="auto"/>
      </w:divBdr>
      <w:divsChild>
        <w:div w:id="454443072">
          <w:marLeft w:val="0"/>
          <w:marRight w:val="0"/>
          <w:marTop w:val="0"/>
          <w:marBottom w:val="0"/>
          <w:divBdr>
            <w:top w:val="none" w:sz="0" w:space="0" w:color="auto"/>
            <w:left w:val="none" w:sz="0" w:space="0" w:color="auto"/>
            <w:bottom w:val="none" w:sz="0" w:space="0" w:color="auto"/>
            <w:right w:val="none" w:sz="0" w:space="0" w:color="auto"/>
          </w:divBdr>
        </w:div>
        <w:div w:id="749733816">
          <w:marLeft w:val="0"/>
          <w:marRight w:val="0"/>
          <w:marTop w:val="0"/>
          <w:marBottom w:val="0"/>
          <w:divBdr>
            <w:top w:val="none" w:sz="0" w:space="0" w:color="auto"/>
            <w:left w:val="none" w:sz="0" w:space="0" w:color="auto"/>
            <w:bottom w:val="none" w:sz="0" w:space="0" w:color="auto"/>
            <w:right w:val="none" w:sz="0" w:space="0" w:color="auto"/>
          </w:divBdr>
        </w:div>
      </w:divsChild>
    </w:div>
    <w:div w:id="1661540681">
      <w:bodyDiv w:val="1"/>
      <w:marLeft w:val="0"/>
      <w:marRight w:val="0"/>
      <w:marTop w:val="0"/>
      <w:marBottom w:val="0"/>
      <w:divBdr>
        <w:top w:val="none" w:sz="0" w:space="0" w:color="auto"/>
        <w:left w:val="none" w:sz="0" w:space="0" w:color="auto"/>
        <w:bottom w:val="none" w:sz="0" w:space="0" w:color="auto"/>
        <w:right w:val="none" w:sz="0" w:space="0" w:color="auto"/>
      </w:divBdr>
    </w:div>
    <w:div w:id="1692799245">
      <w:bodyDiv w:val="1"/>
      <w:marLeft w:val="0"/>
      <w:marRight w:val="0"/>
      <w:marTop w:val="0"/>
      <w:marBottom w:val="0"/>
      <w:divBdr>
        <w:top w:val="none" w:sz="0" w:space="0" w:color="auto"/>
        <w:left w:val="none" w:sz="0" w:space="0" w:color="auto"/>
        <w:bottom w:val="none" w:sz="0" w:space="0" w:color="auto"/>
        <w:right w:val="none" w:sz="0" w:space="0" w:color="auto"/>
      </w:divBdr>
      <w:divsChild>
        <w:div w:id="752355170">
          <w:marLeft w:val="0"/>
          <w:marRight w:val="0"/>
          <w:marTop w:val="0"/>
          <w:marBottom w:val="0"/>
          <w:divBdr>
            <w:top w:val="none" w:sz="0" w:space="0" w:color="auto"/>
            <w:left w:val="none" w:sz="0" w:space="0" w:color="auto"/>
            <w:bottom w:val="none" w:sz="0" w:space="0" w:color="auto"/>
            <w:right w:val="none" w:sz="0" w:space="0" w:color="auto"/>
          </w:divBdr>
        </w:div>
        <w:div w:id="1059749426">
          <w:marLeft w:val="0"/>
          <w:marRight w:val="0"/>
          <w:marTop w:val="0"/>
          <w:marBottom w:val="0"/>
          <w:divBdr>
            <w:top w:val="none" w:sz="0" w:space="0" w:color="auto"/>
            <w:left w:val="none" w:sz="0" w:space="0" w:color="auto"/>
            <w:bottom w:val="none" w:sz="0" w:space="0" w:color="auto"/>
            <w:right w:val="none" w:sz="0" w:space="0" w:color="auto"/>
          </w:divBdr>
        </w:div>
        <w:div w:id="1101876378">
          <w:marLeft w:val="0"/>
          <w:marRight w:val="0"/>
          <w:marTop w:val="0"/>
          <w:marBottom w:val="0"/>
          <w:divBdr>
            <w:top w:val="none" w:sz="0" w:space="0" w:color="auto"/>
            <w:left w:val="none" w:sz="0" w:space="0" w:color="auto"/>
            <w:bottom w:val="none" w:sz="0" w:space="0" w:color="auto"/>
            <w:right w:val="none" w:sz="0" w:space="0" w:color="auto"/>
          </w:divBdr>
        </w:div>
        <w:div w:id="1911189836">
          <w:marLeft w:val="0"/>
          <w:marRight w:val="0"/>
          <w:marTop w:val="0"/>
          <w:marBottom w:val="0"/>
          <w:divBdr>
            <w:top w:val="none" w:sz="0" w:space="0" w:color="auto"/>
            <w:left w:val="none" w:sz="0" w:space="0" w:color="auto"/>
            <w:bottom w:val="none" w:sz="0" w:space="0" w:color="auto"/>
            <w:right w:val="none" w:sz="0" w:space="0" w:color="auto"/>
          </w:divBdr>
        </w:div>
      </w:divsChild>
    </w:div>
    <w:div w:id="1752962970">
      <w:bodyDiv w:val="1"/>
      <w:marLeft w:val="0"/>
      <w:marRight w:val="0"/>
      <w:marTop w:val="0"/>
      <w:marBottom w:val="0"/>
      <w:divBdr>
        <w:top w:val="none" w:sz="0" w:space="0" w:color="auto"/>
        <w:left w:val="none" w:sz="0" w:space="0" w:color="auto"/>
        <w:bottom w:val="none" w:sz="0" w:space="0" w:color="auto"/>
        <w:right w:val="none" w:sz="0" w:space="0" w:color="auto"/>
      </w:divBdr>
    </w:div>
    <w:div w:id="1841431972">
      <w:bodyDiv w:val="1"/>
      <w:marLeft w:val="0"/>
      <w:marRight w:val="0"/>
      <w:marTop w:val="0"/>
      <w:marBottom w:val="0"/>
      <w:divBdr>
        <w:top w:val="none" w:sz="0" w:space="0" w:color="auto"/>
        <w:left w:val="none" w:sz="0" w:space="0" w:color="auto"/>
        <w:bottom w:val="none" w:sz="0" w:space="0" w:color="auto"/>
        <w:right w:val="none" w:sz="0" w:space="0" w:color="auto"/>
      </w:divBdr>
    </w:div>
    <w:div w:id="1965967767">
      <w:bodyDiv w:val="1"/>
      <w:marLeft w:val="0"/>
      <w:marRight w:val="0"/>
      <w:marTop w:val="0"/>
      <w:marBottom w:val="0"/>
      <w:divBdr>
        <w:top w:val="none" w:sz="0" w:space="0" w:color="auto"/>
        <w:left w:val="none" w:sz="0" w:space="0" w:color="auto"/>
        <w:bottom w:val="none" w:sz="0" w:space="0" w:color="auto"/>
        <w:right w:val="none" w:sz="0" w:space="0" w:color="auto"/>
      </w:divBdr>
    </w:div>
    <w:div w:id="20620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73579/?frame=16" TargetMode="External"/><Relationship Id="rId18" Type="http://schemas.openxmlformats.org/officeDocument/2006/relationships/hyperlink" Target="http://www.consultant.ru/document/cons_doc_LAW_17355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12" Type="http://schemas.openxmlformats.org/officeDocument/2006/relationships/hyperlink" Target="file:///C:\&#1044;&#1040;&#1064;&#1040;\cgi\online.cgi%3freq=doc&amp;base=LAW&amp;n=201379&amp;rnd=238783.2814121698&amp;dst=1400&amp;fld=134" TargetMode="External"/><Relationship Id="rId17" Type="http://schemas.openxmlformats.org/officeDocument/2006/relationships/hyperlink" Target="http://www.consultant.ru/document/cons_doc_LAW_173579/?frame=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73579/?frame=16" TargetMode="External"/><Relationship Id="rId20" Type="http://schemas.openxmlformats.org/officeDocument/2006/relationships/hyperlink" Target="http://www.consultant.ru/document/cons_doc_LAW_136218/?dst=1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sultant.ru/document/cons_doc_LAW_173579/?frame=16"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onsultant.ru/document/cons_doc_LAW_173553/?dst=1000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173579/?frame=16" TargetMode="External"/><Relationship Id="rId22"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9C96-F4FC-43B0-B811-65C7CCF2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67152</Words>
  <Characters>382768</Characters>
  <Application>Microsoft Office Word</Application>
  <DocSecurity>0</DocSecurity>
  <Lines>3189</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449022</CharactersWithSpaces>
  <SharedDoc>false</SharedDoc>
  <HLinks>
    <vt:vector size="798" baseType="variant">
      <vt:variant>
        <vt:i4>6422581</vt:i4>
      </vt:variant>
      <vt:variant>
        <vt:i4>576</vt:i4>
      </vt:variant>
      <vt:variant>
        <vt:i4>0</vt:i4>
      </vt:variant>
      <vt:variant>
        <vt:i4>5</vt:i4>
      </vt:variant>
      <vt:variant>
        <vt:lpwstr/>
      </vt:variant>
      <vt:variant>
        <vt:lpwstr>Par172</vt:lpwstr>
      </vt:variant>
      <vt:variant>
        <vt:i4>6422581</vt:i4>
      </vt:variant>
      <vt:variant>
        <vt:i4>573</vt:i4>
      </vt:variant>
      <vt:variant>
        <vt:i4>0</vt:i4>
      </vt:variant>
      <vt:variant>
        <vt:i4>5</vt:i4>
      </vt:variant>
      <vt:variant>
        <vt:lpwstr/>
      </vt:variant>
      <vt:variant>
        <vt:lpwstr>Par172</vt:lpwstr>
      </vt:variant>
      <vt:variant>
        <vt:i4>6422581</vt:i4>
      </vt:variant>
      <vt:variant>
        <vt:i4>570</vt:i4>
      </vt:variant>
      <vt:variant>
        <vt:i4>0</vt:i4>
      </vt:variant>
      <vt:variant>
        <vt:i4>5</vt:i4>
      </vt:variant>
      <vt:variant>
        <vt:lpwstr/>
      </vt:variant>
      <vt:variant>
        <vt:lpwstr>Par172</vt:lpwstr>
      </vt:variant>
      <vt:variant>
        <vt:i4>6422581</vt:i4>
      </vt:variant>
      <vt:variant>
        <vt:i4>567</vt:i4>
      </vt:variant>
      <vt:variant>
        <vt:i4>0</vt:i4>
      </vt:variant>
      <vt:variant>
        <vt:i4>5</vt:i4>
      </vt:variant>
      <vt:variant>
        <vt:lpwstr/>
      </vt:variant>
      <vt:variant>
        <vt:lpwstr>Par172</vt:lpwstr>
      </vt:variant>
      <vt:variant>
        <vt:i4>6422581</vt:i4>
      </vt:variant>
      <vt:variant>
        <vt:i4>564</vt:i4>
      </vt:variant>
      <vt:variant>
        <vt:i4>0</vt:i4>
      </vt:variant>
      <vt:variant>
        <vt:i4>5</vt:i4>
      </vt:variant>
      <vt:variant>
        <vt:lpwstr/>
      </vt:variant>
      <vt:variant>
        <vt:lpwstr>Par172</vt:lpwstr>
      </vt:variant>
      <vt:variant>
        <vt:i4>6422581</vt:i4>
      </vt:variant>
      <vt:variant>
        <vt:i4>561</vt:i4>
      </vt:variant>
      <vt:variant>
        <vt:i4>0</vt:i4>
      </vt:variant>
      <vt:variant>
        <vt:i4>5</vt:i4>
      </vt:variant>
      <vt:variant>
        <vt:lpwstr/>
      </vt:variant>
      <vt:variant>
        <vt:lpwstr>Par172</vt:lpwstr>
      </vt:variant>
      <vt:variant>
        <vt:i4>6422581</vt:i4>
      </vt:variant>
      <vt:variant>
        <vt:i4>558</vt:i4>
      </vt:variant>
      <vt:variant>
        <vt:i4>0</vt:i4>
      </vt:variant>
      <vt:variant>
        <vt:i4>5</vt:i4>
      </vt:variant>
      <vt:variant>
        <vt:lpwstr/>
      </vt:variant>
      <vt:variant>
        <vt:lpwstr>Par172</vt:lpwstr>
      </vt:variant>
      <vt:variant>
        <vt:i4>6422581</vt:i4>
      </vt:variant>
      <vt:variant>
        <vt:i4>555</vt:i4>
      </vt:variant>
      <vt:variant>
        <vt:i4>0</vt:i4>
      </vt:variant>
      <vt:variant>
        <vt:i4>5</vt:i4>
      </vt:variant>
      <vt:variant>
        <vt:lpwstr/>
      </vt:variant>
      <vt:variant>
        <vt:lpwstr>Par172</vt:lpwstr>
      </vt:variant>
      <vt:variant>
        <vt:i4>6357051</vt:i4>
      </vt:variant>
      <vt:variant>
        <vt:i4>552</vt:i4>
      </vt:variant>
      <vt:variant>
        <vt:i4>0</vt:i4>
      </vt:variant>
      <vt:variant>
        <vt:i4>5</vt:i4>
      </vt:variant>
      <vt:variant>
        <vt:lpwstr/>
      </vt:variant>
      <vt:variant>
        <vt:lpwstr>Par292</vt:lpwstr>
      </vt:variant>
      <vt:variant>
        <vt:i4>6488122</vt:i4>
      </vt:variant>
      <vt:variant>
        <vt:i4>549</vt:i4>
      </vt:variant>
      <vt:variant>
        <vt:i4>0</vt:i4>
      </vt:variant>
      <vt:variant>
        <vt:i4>5</vt:i4>
      </vt:variant>
      <vt:variant>
        <vt:lpwstr/>
      </vt:variant>
      <vt:variant>
        <vt:lpwstr>Par280</vt:lpwstr>
      </vt:variant>
      <vt:variant>
        <vt:i4>6750261</vt:i4>
      </vt:variant>
      <vt:variant>
        <vt:i4>546</vt:i4>
      </vt:variant>
      <vt:variant>
        <vt:i4>0</vt:i4>
      </vt:variant>
      <vt:variant>
        <vt:i4>5</vt:i4>
      </vt:variant>
      <vt:variant>
        <vt:lpwstr/>
      </vt:variant>
      <vt:variant>
        <vt:lpwstr>Par274</vt:lpwstr>
      </vt:variant>
      <vt:variant>
        <vt:i4>6946868</vt:i4>
      </vt:variant>
      <vt:variant>
        <vt:i4>543</vt:i4>
      </vt:variant>
      <vt:variant>
        <vt:i4>0</vt:i4>
      </vt:variant>
      <vt:variant>
        <vt:i4>5</vt:i4>
      </vt:variant>
      <vt:variant>
        <vt:lpwstr/>
      </vt:variant>
      <vt:variant>
        <vt:lpwstr>Par269</vt:lpwstr>
      </vt:variant>
      <vt:variant>
        <vt:i4>6488116</vt:i4>
      </vt:variant>
      <vt:variant>
        <vt:i4>540</vt:i4>
      </vt:variant>
      <vt:variant>
        <vt:i4>0</vt:i4>
      </vt:variant>
      <vt:variant>
        <vt:i4>5</vt:i4>
      </vt:variant>
      <vt:variant>
        <vt:lpwstr/>
      </vt:variant>
      <vt:variant>
        <vt:lpwstr>Par260</vt:lpwstr>
      </vt:variant>
      <vt:variant>
        <vt:i4>6684726</vt:i4>
      </vt:variant>
      <vt:variant>
        <vt:i4>537</vt:i4>
      </vt:variant>
      <vt:variant>
        <vt:i4>0</vt:i4>
      </vt:variant>
      <vt:variant>
        <vt:i4>5</vt:i4>
      </vt:variant>
      <vt:variant>
        <vt:lpwstr/>
      </vt:variant>
      <vt:variant>
        <vt:lpwstr>Par245</vt:lpwstr>
      </vt:variant>
      <vt:variant>
        <vt:i4>6750256</vt:i4>
      </vt:variant>
      <vt:variant>
        <vt:i4>534</vt:i4>
      </vt:variant>
      <vt:variant>
        <vt:i4>0</vt:i4>
      </vt:variant>
      <vt:variant>
        <vt:i4>5</vt:i4>
      </vt:variant>
      <vt:variant>
        <vt:lpwstr/>
      </vt:variant>
      <vt:variant>
        <vt:lpwstr>Par224</vt:lpwstr>
      </vt:variant>
      <vt:variant>
        <vt:i4>7012403</vt:i4>
      </vt:variant>
      <vt:variant>
        <vt:i4>531</vt:i4>
      </vt:variant>
      <vt:variant>
        <vt:i4>0</vt:i4>
      </vt:variant>
      <vt:variant>
        <vt:i4>5</vt:i4>
      </vt:variant>
      <vt:variant>
        <vt:lpwstr/>
      </vt:variant>
      <vt:variant>
        <vt:lpwstr>Par218</vt:lpwstr>
      </vt:variant>
      <vt:variant>
        <vt:i4>6488115</vt:i4>
      </vt:variant>
      <vt:variant>
        <vt:i4>528</vt:i4>
      </vt:variant>
      <vt:variant>
        <vt:i4>0</vt:i4>
      </vt:variant>
      <vt:variant>
        <vt:i4>5</vt:i4>
      </vt:variant>
      <vt:variant>
        <vt:lpwstr/>
      </vt:variant>
      <vt:variant>
        <vt:lpwstr>Par210</vt:lpwstr>
      </vt:variant>
      <vt:variant>
        <vt:i4>6750267</vt:i4>
      </vt:variant>
      <vt:variant>
        <vt:i4>525</vt:i4>
      </vt:variant>
      <vt:variant>
        <vt:i4>0</vt:i4>
      </vt:variant>
      <vt:variant>
        <vt:i4>5</vt:i4>
      </vt:variant>
      <vt:variant>
        <vt:lpwstr/>
      </vt:variant>
      <vt:variant>
        <vt:lpwstr>Par197</vt:lpwstr>
      </vt:variant>
      <vt:variant>
        <vt:i4>6488123</vt:i4>
      </vt:variant>
      <vt:variant>
        <vt:i4>522</vt:i4>
      </vt:variant>
      <vt:variant>
        <vt:i4>0</vt:i4>
      </vt:variant>
      <vt:variant>
        <vt:i4>5</vt:i4>
      </vt:variant>
      <vt:variant>
        <vt:lpwstr/>
      </vt:variant>
      <vt:variant>
        <vt:lpwstr>Par193</vt:lpwstr>
      </vt:variant>
      <vt:variant>
        <vt:i4>6881338</vt:i4>
      </vt:variant>
      <vt:variant>
        <vt:i4>519</vt:i4>
      </vt:variant>
      <vt:variant>
        <vt:i4>0</vt:i4>
      </vt:variant>
      <vt:variant>
        <vt:i4>5</vt:i4>
      </vt:variant>
      <vt:variant>
        <vt:lpwstr/>
      </vt:variant>
      <vt:variant>
        <vt:lpwstr>Par189</vt:lpwstr>
      </vt:variant>
      <vt:variant>
        <vt:i4>6553658</vt:i4>
      </vt:variant>
      <vt:variant>
        <vt:i4>516</vt:i4>
      </vt:variant>
      <vt:variant>
        <vt:i4>0</vt:i4>
      </vt:variant>
      <vt:variant>
        <vt:i4>5</vt:i4>
      </vt:variant>
      <vt:variant>
        <vt:lpwstr/>
      </vt:variant>
      <vt:variant>
        <vt:lpwstr>Par184</vt:lpwstr>
      </vt:variant>
      <vt:variant>
        <vt:i4>6291514</vt:i4>
      </vt:variant>
      <vt:variant>
        <vt:i4>513</vt:i4>
      </vt:variant>
      <vt:variant>
        <vt:i4>0</vt:i4>
      </vt:variant>
      <vt:variant>
        <vt:i4>5</vt:i4>
      </vt:variant>
      <vt:variant>
        <vt:lpwstr/>
      </vt:variant>
      <vt:variant>
        <vt:lpwstr>Par180</vt:lpwstr>
      </vt:variant>
      <vt:variant>
        <vt:i4>6946870</vt:i4>
      </vt:variant>
      <vt:variant>
        <vt:i4>510</vt:i4>
      </vt:variant>
      <vt:variant>
        <vt:i4>0</vt:i4>
      </vt:variant>
      <vt:variant>
        <vt:i4>5</vt:i4>
      </vt:variant>
      <vt:variant>
        <vt:lpwstr/>
      </vt:variant>
      <vt:variant>
        <vt:lpwstr>Par249</vt:lpwstr>
      </vt:variant>
      <vt:variant>
        <vt:i4>6684726</vt:i4>
      </vt:variant>
      <vt:variant>
        <vt:i4>507</vt:i4>
      </vt:variant>
      <vt:variant>
        <vt:i4>0</vt:i4>
      </vt:variant>
      <vt:variant>
        <vt:i4>5</vt:i4>
      </vt:variant>
      <vt:variant>
        <vt:lpwstr/>
      </vt:variant>
      <vt:variant>
        <vt:lpwstr>Par245</vt:lpwstr>
      </vt:variant>
      <vt:variant>
        <vt:i4>6422578</vt:i4>
      </vt:variant>
      <vt:variant>
        <vt:i4>504</vt:i4>
      </vt:variant>
      <vt:variant>
        <vt:i4>0</vt:i4>
      </vt:variant>
      <vt:variant>
        <vt:i4>5</vt:i4>
      </vt:variant>
      <vt:variant>
        <vt:lpwstr/>
      </vt:variant>
      <vt:variant>
        <vt:lpwstr>Par201</vt:lpwstr>
      </vt:variant>
      <vt:variant>
        <vt:i4>6750267</vt:i4>
      </vt:variant>
      <vt:variant>
        <vt:i4>501</vt:i4>
      </vt:variant>
      <vt:variant>
        <vt:i4>0</vt:i4>
      </vt:variant>
      <vt:variant>
        <vt:i4>5</vt:i4>
      </vt:variant>
      <vt:variant>
        <vt:lpwstr/>
      </vt:variant>
      <vt:variant>
        <vt:lpwstr>Par197</vt:lpwstr>
      </vt:variant>
      <vt:variant>
        <vt:i4>6422581</vt:i4>
      </vt:variant>
      <vt:variant>
        <vt:i4>498</vt:i4>
      </vt:variant>
      <vt:variant>
        <vt:i4>0</vt:i4>
      </vt:variant>
      <vt:variant>
        <vt:i4>5</vt:i4>
      </vt:variant>
      <vt:variant>
        <vt:lpwstr/>
      </vt:variant>
      <vt:variant>
        <vt:lpwstr>Par172</vt:lpwstr>
      </vt:variant>
      <vt:variant>
        <vt:i4>6422578</vt:i4>
      </vt:variant>
      <vt:variant>
        <vt:i4>495</vt:i4>
      </vt:variant>
      <vt:variant>
        <vt:i4>0</vt:i4>
      </vt:variant>
      <vt:variant>
        <vt:i4>5</vt:i4>
      </vt:variant>
      <vt:variant>
        <vt:lpwstr/>
      </vt:variant>
      <vt:variant>
        <vt:lpwstr>Par201</vt:lpwstr>
      </vt:variant>
      <vt:variant>
        <vt:i4>6750267</vt:i4>
      </vt:variant>
      <vt:variant>
        <vt:i4>492</vt:i4>
      </vt:variant>
      <vt:variant>
        <vt:i4>0</vt:i4>
      </vt:variant>
      <vt:variant>
        <vt:i4>5</vt:i4>
      </vt:variant>
      <vt:variant>
        <vt:lpwstr/>
      </vt:variant>
      <vt:variant>
        <vt:lpwstr>Par197</vt:lpwstr>
      </vt:variant>
      <vt:variant>
        <vt:i4>6422578</vt:i4>
      </vt:variant>
      <vt:variant>
        <vt:i4>489</vt:i4>
      </vt:variant>
      <vt:variant>
        <vt:i4>0</vt:i4>
      </vt:variant>
      <vt:variant>
        <vt:i4>5</vt:i4>
      </vt:variant>
      <vt:variant>
        <vt:lpwstr/>
      </vt:variant>
      <vt:variant>
        <vt:lpwstr>Par201</vt:lpwstr>
      </vt:variant>
      <vt:variant>
        <vt:i4>6750267</vt:i4>
      </vt:variant>
      <vt:variant>
        <vt:i4>486</vt:i4>
      </vt:variant>
      <vt:variant>
        <vt:i4>0</vt:i4>
      </vt:variant>
      <vt:variant>
        <vt:i4>5</vt:i4>
      </vt:variant>
      <vt:variant>
        <vt:lpwstr/>
      </vt:variant>
      <vt:variant>
        <vt:lpwstr>Par197</vt:lpwstr>
      </vt:variant>
      <vt:variant>
        <vt:i4>6357051</vt:i4>
      </vt:variant>
      <vt:variant>
        <vt:i4>483</vt:i4>
      </vt:variant>
      <vt:variant>
        <vt:i4>0</vt:i4>
      </vt:variant>
      <vt:variant>
        <vt:i4>5</vt:i4>
      </vt:variant>
      <vt:variant>
        <vt:lpwstr/>
      </vt:variant>
      <vt:variant>
        <vt:lpwstr>Par292</vt:lpwstr>
      </vt:variant>
      <vt:variant>
        <vt:i4>6488122</vt:i4>
      </vt:variant>
      <vt:variant>
        <vt:i4>480</vt:i4>
      </vt:variant>
      <vt:variant>
        <vt:i4>0</vt:i4>
      </vt:variant>
      <vt:variant>
        <vt:i4>5</vt:i4>
      </vt:variant>
      <vt:variant>
        <vt:lpwstr/>
      </vt:variant>
      <vt:variant>
        <vt:lpwstr>Par280</vt:lpwstr>
      </vt:variant>
      <vt:variant>
        <vt:i4>6750261</vt:i4>
      </vt:variant>
      <vt:variant>
        <vt:i4>477</vt:i4>
      </vt:variant>
      <vt:variant>
        <vt:i4>0</vt:i4>
      </vt:variant>
      <vt:variant>
        <vt:i4>5</vt:i4>
      </vt:variant>
      <vt:variant>
        <vt:lpwstr/>
      </vt:variant>
      <vt:variant>
        <vt:lpwstr>Par274</vt:lpwstr>
      </vt:variant>
      <vt:variant>
        <vt:i4>6946868</vt:i4>
      </vt:variant>
      <vt:variant>
        <vt:i4>474</vt:i4>
      </vt:variant>
      <vt:variant>
        <vt:i4>0</vt:i4>
      </vt:variant>
      <vt:variant>
        <vt:i4>5</vt:i4>
      </vt:variant>
      <vt:variant>
        <vt:lpwstr/>
      </vt:variant>
      <vt:variant>
        <vt:lpwstr>Par269</vt:lpwstr>
      </vt:variant>
      <vt:variant>
        <vt:i4>6488116</vt:i4>
      </vt:variant>
      <vt:variant>
        <vt:i4>471</vt:i4>
      </vt:variant>
      <vt:variant>
        <vt:i4>0</vt:i4>
      </vt:variant>
      <vt:variant>
        <vt:i4>5</vt:i4>
      </vt:variant>
      <vt:variant>
        <vt:lpwstr/>
      </vt:variant>
      <vt:variant>
        <vt:lpwstr>Par260</vt:lpwstr>
      </vt:variant>
      <vt:variant>
        <vt:i4>6684726</vt:i4>
      </vt:variant>
      <vt:variant>
        <vt:i4>468</vt:i4>
      </vt:variant>
      <vt:variant>
        <vt:i4>0</vt:i4>
      </vt:variant>
      <vt:variant>
        <vt:i4>5</vt:i4>
      </vt:variant>
      <vt:variant>
        <vt:lpwstr/>
      </vt:variant>
      <vt:variant>
        <vt:lpwstr>Par245</vt:lpwstr>
      </vt:variant>
      <vt:variant>
        <vt:i4>6750256</vt:i4>
      </vt:variant>
      <vt:variant>
        <vt:i4>465</vt:i4>
      </vt:variant>
      <vt:variant>
        <vt:i4>0</vt:i4>
      </vt:variant>
      <vt:variant>
        <vt:i4>5</vt:i4>
      </vt:variant>
      <vt:variant>
        <vt:lpwstr/>
      </vt:variant>
      <vt:variant>
        <vt:lpwstr>Par224</vt:lpwstr>
      </vt:variant>
      <vt:variant>
        <vt:i4>7012403</vt:i4>
      </vt:variant>
      <vt:variant>
        <vt:i4>462</vt:i4>
      </vt:variant>
      <vt:variant>
        <vt:i4>0</vt:i4>
      </vt:variant>
      <vt:variant>
        <vt:i4>5</vt:i4>
      </vt:variant>
      <vt:variant>
        <vt:lpwstr/>
      </vt:variant>
      <vt:variant>
        <vt:lpwstr>Par218</vt:lpwstr>
      </vt:variant>
      <vt:variant>
        <vt:i4>6488115</vt:i4>
      </vt:variant>
      <vt:variant>
        <vt:i4>459</vt:i4>
      </vt:variant>
      <vt:variant>
        <vt:i4>0</vt:i4>
      </vt:variant>
      <vt:variant>
        <vt:i4>5</vt:i4>
      </vt:variant>
      <vt:variant>
        <vt:lpwstr/>
      </vt:variant>
      <vt:variant>
        <vt:lpwstr>Par210</vt:lpwstr>
      </vt:variant>
      <vt:variant>
        <vt:i4>6750267</vt:i4>
      </vt:variant>
      <vt:variant>
        <vt:i4>456</vt:i4>
      </vt:variant>
      <vt:variant>
        <vt:i4>0</vt:i4>
      </vt:variant>
      <vt:variant>
        <vt:i4>5</vt:i4>
      </vt:variant>
      <vt:variant>
        <vt:lpwstr/>
      </vt:variant>
      <vt:variant>
        <vt:lpwstr>Par197</vt:lpwstr>
      </vt:variant>
      <vt:variant>
        <vt:i4>6488123</vt:i4>
      </vt:variant>
      <vt:variant>
        <vt:i4>453</vt:i4>
      </vt:variant>
      <vt:variant>
        <vt:i4>0</vt:i4>
      </vt:variant>
      <vt:variant>
        <vt:i4>5</vt:i4>
      </vt:variant>
      <vt:variant>
        <vt:lpwstr/>
      </vt:variant>
      <vt:variant>
        <vt:lpwstr>Par193</vt:lpwstr>
      </vt:variant>
      <vt:variant>
        <vt:i4>6881338</vt:i4>
      </vt:variant>
      <vt:variant>
        <vt:i4>450</vt:i4>
      </vt:variant>
      <vt:variant>
        <vt:i4>0</vt:i4>
      </vt:variant>
      <vt:variant>
        <vt:i4>5</vt:i4>
      </vt:variant>
      <vt:variant>
        <vt:lpwstr/>
      </vt:variant>
      <vt:variant>
        <vt:lpwstr>Par189</vt:lpwstr>
      </vt:variant>
      <vt:variant>
        <vt:i4>6553658</vt:i4>
      </vt:variant>
      <vt:variant>
        <vt:i4>447</vt:i4>
      </vt:variant>
      <vt:variant>
        <vt:i4>0</vt:i4>
      </vt:variant>
      <vt:variant>
        <vt:i4>5</vt:i4>
      </vt:variant>
      <vt:variant>
        <vt:lpwstr/>
      </vt:variant>
      <vt:variant>
        <vt:lpwstr>Par184</vt:lpwstr>
      </vt:variant>
      <vt:variant>
        <vt:i4>6291514</vt:i4>
      </vt:variant>
      <vt:variant>
        <vt:i4>444</vt:i4>
      </vt:variant>
      <vt:variant>
        <vt:i4>0</vt:i4>
      </vt:variant>
      <vt:variant>
        <vt:i4>5</vt:i4>
      </vt:variant>
      <vt:variant>
        <vt:lpwstr/>
      </vt:variant>
      <vt:variant>
        <vt:lpwstr>Par180</vt:lpwstr>
      </vt:variant>
      <vt:variant>
        <vt:i4>6357051</vt:i4>
      </vt:variant>
      <vt:variant>
        <vt:i4>441</vt:i4>
      </vt:variant>
      <vt:variant>
        <vt:i4>0</vt:i4>
      </vt:variant>
      <vt:variant>
        <vt:i4>5</vt:i4>
      </vt:variant>
      <vt:variant>
        <vt:lpwstr/>
      </vt:variant>
      <vt:variant>
        <vt:lpwstr>Par292</vt:lpwstr>
      </vt:variant>
      <vt:variant>
        <vt:i4>6946869</vt:i4>
      </vt:variant>
      <vt:variant>
        <vt:i4>438</vt:i4>
      </vt:variant>
      <vt:variant>
        <vt:i4>0</vt:i4>
      </vt:variant>
      <vt:variant>
        <vt:i4>5</vt:i4>
      </vt:variant>
      <vt:variant>
        <vt:lpwstr/>
      </vt:variant>
      <vt:variant>
        <vt:lpwstr>Par279</vt:lpwstr>
      </vt:variant>
      <vt:variant>
        <vt:i4>6357051</vt:i4>
      </vt:variant>
      <vt:variant>
        <vt:i4>435</vt:i4>
      </vt:variant>
      <vt:variant>
        <vt:i4>0</vt:i4>
      </vt:variant>
      <vt:variant>
        <vt:i4>5</vt:i4>
      </vt:variant>
      <vt:variant>
        <vt:lpwstr/>
      </vt:variant>
      <vt:variant>
        <vt:lpwstr>Par292</vt:lpwstr>
      </vt:variant>
      <vt:variant>
        <vt:i4>6488122</vt:i4>
      </vt:variant>
      <vt:variant>
        <vt:i4>432</vt:i4>
      </vt:variant>
      <vt:variant>
        <vt:i4>0</vt:i4>
      </vt:variant>
      <vt:variant>
        <vt:i4>5</vt:i4>
      </vt:variant>
      <vt:variant>
        <vt:lpwstr/>
      </vt:variant>
      <vt:variant>
        <vt:lpwstr>Par280</vt:lpwstr>
      </vt:variant>
      <vt:variant>
        <vt:i4>6750261</vt:i4>
      </vt:variant>
      <vt:variant>
        <vt:i4>429</vt:i4>
      </vt:variant>
      <vt:variant>
        <vt:i4>0</vt:i4>
      </vt:variant>
      <vt:variant>
        <vt:i4>5</vt:i4>
      </vt:variant>
      <vt:variant>
        <vt:lpwstr/>
      </vt:variant>
      <vt:variant>
        <vt:lpwstr>Par274</vt:lpwstr>
      </vt:variant>
      <vt:variant>
        <vt:i4>6946868</vt:i4>
      </vt:variant>
      <vt:variant>
        <vt:i4>426</vt:i4>
      </vt:variant>
      <vt:variant>
        <vt:i4>0</vt:i4>
      </vt:variant>
      <vt:variant>
        <vt:i4>5</vt:i4>
      </vt:variant>
      <vt:variant>
        <vt:lpwstr/>
      </vt:variant>
      <vt:variant>
        <vt:lpwstr>Par269</vt:lpwstr>
      </vt:variant>
      <vt:variant>
        <vt:i4>6488116</vt:i4>
      </vt:variant>
      <vt:variant>
        <vt:i4>423</vt:i4>
      </vt:variant>
      <vt:variant>
        <vt:i4>0</vt:i4>
      </vt:variant>
      <vt:variant>
        <vt:i4>5</vt:i4>
      </vt:variant>
      <vt:variant>
        <vt:lpwstr/>
      </vt:variant>
      <vt:variant>
        <vt:lpwstr>Par260</vt:lpwstr>
      </vt:variant>
      <vt:variant>
        <vt:i4>6684726</vt:i4>
      </vt:variant>
      <vt:variant>
        <vt:i4>420</vt:i4>
      </vt:variant>
      <vt:variant>
        <vt:i4>0</vt:i4>
      </vt:variant>
      <vt:variant>
        <vt:i4>5</vt:i4>
      </vt:variant>
      <vt:variant>
        <vt:lpwstr/>
      </vt:variant>
      <vt:variant>
        <vt:lpwstr>Par245</vt:lpwstr>
      </vt:variant>
      <vt:variant>
        <vt:i4>6750256</vt:i4>
      </vt:variant>
      <vt:variant>
        <vt:i4>417</vt:i4>
      </vt:variant>
      <vt:variant>
        <vt:i4>0</vt:i4>
      </vt:variant>
      <vt:variant>
        <vt:i4>5</vt:i4>
      </vt:variant>
      <vt:variant>
        <vt:lpwstr/>
      </vt:variant>
      <vt:variant>
        <vt:lpwstr>Par224</vt:lpwstr>
      </vt:variant>
      <vt:variant>
        <vt:i4>7012403</vt:i4>
      </vt:variant>
      <vt:variant>
        <vt:i4>414</vt:i4>
      </vt:variant>
      <vt:variant>
        <vt:i4>0</vt:i4>
      </vt:variant>
      <vt:variant>
        <vt:i4>5</vt:i4>
      </vt:variant>
      <vt:variant>
        <vt:lpwstr/>
      </vt:variant>
      <vt:variant>
        <vt:lpwstr>Par218</vt:lpwstr>
      </vt:variant>
      <vt:variant>
        <vt:i4>6488115</vt:i4>
      </vt:variant>
      <vt:variant>
        <vt:i4>411</vt:i4>
      </vt:variant>
      <vt:variant>
        <vt:i4>0</vt:i4>
      </vt:variant>
      <vt:variant>
        <vt:i4>5</vt:i4>
      </vt:variant>
      <vt:variant>
        <vt:lpwstr/>
      </vt:variant>
      <vt:variant>
        <vt:lpwstr>Par210</vt:lpwstr>
      </vt:variant>
      <vt:variant>
        <vt:i4>6750267</vt:i4>
      </vt:variant>
      <vt:variant>
        <vt:i4>408</vt:i4>
      </vt:variant>
      <vt:variant>
        <vt:i4>0</vt:i4>
      </vt:variant>
      <vt:variant>
        <vt:i4>5</vt:i4>
      </vt:variant>
      <vt:variant>
        <vt:lpwstr/>
      </vt:variant>
      <vt:variant>
        <vt:lpwstr>Par197</vt:lpwstr>
      </vt:variant>
      <vt:variant>
        <vt:i4>6488123</vt:i4>
      </vt:variant>
      <vt:variant>
        <vt:i4>405</vt:i4>
      </vt:variant>
      <vt:variant>
        <vt:i4>0</vt:i4>
      </vt:variant>
      <vt:variant>
        <vt:i4>5</vt:i4>
      </vt:variant>
      <vt:variant>
        <vt:lpwstr/>
      </vt:variant>
      <vt:variant>
        <vt:lpwstr>Par193</vt:lpwstr>
      </vt:variant>
      <vt:variant>
        <vt:i4>6881338</vt:i4>
      </vt:variant>
      <vt:variant>
        <vt:i4>402</vt:i4>
      </vt:variant>
      <vt:variant>
        <vt:i4>0</vt:i4>
      </vt:variant>
      <vt:variant>
        <vt:i4>5</vt:i4>
      </vt:variant>
      <vt:variant>
        <vt:lpwstr/>
      </vt:variant>
      <vt:variant>
        <vt:lpwstr>Par189</vt:lpwstr>
      </vt:variant>
      <vt:variant>
        <vt:i4>6553658</vt:i4>
      </vt:variant>
      <vt:variant>
        <vt:i4>399</vt:i4>
      </vt:variant>
      <vt:variant>
        <vt:i4>0</vt:i4>
      </vt:variant>
      <vt:variant>
        <vt:i4>5</vt:i4>
      </vt:variant>
      <vt:variant>
        <vt:lpwstr/>
      </vt:variant>
      <vt:variant>
        <vt:lpwstr>Par184</vt:lpwstr>
      </vt:variant>
      <vt:variant>
        <vt:i4>6291514</vt:i4>
      </vt:variant>
      <vt:variant>
        <vt:i4>396</vt:i4>
      </vt:variant>
      <vt:variant>
        <vt:i4>0</vt:i4>
      </vt:variant>
      <vt:variant>
        <vt:i4>5</vt:i4>
      </vt:variant>
      <vt:variant>
        <vt:lpwstr/>
      </vt:variant>
      <vt:variant>
        <vt:lpwstr>Par180</vt:lpwstr>
      </vt:variant>
      <vt:variant>
        <vt:i4>7209010</vt:i4>
      </vt:variant>
      <vt:variant>
        <vt:i4>393</vt:i4>
      </vt:variant>
      <vt:variant>
        <vt:i4>0</vt:i4>
      </vt:variant>
      <vt:variant>
        <vt:i4>5</vt:i4>
      </vt:variant>
      <vt:variant>
        <vt:lpwstr>garantf1://12050845.0/</vt:lpwstr>
      </vt:variant>
      <vt:variant>
        <vt:lpwstr/>
      </vt:variant>
      <vt:variant>
        <vt:i4>4587532</vt:i4>
      </vt:variant>
      <vt:variant>
        <vt:i4>390</vt:i4>
      </vt:variant>
      <vt:variant>
        <vt:i4>0</vt:i4>
      </vt:variant>
      <vt:variant>
        <vt:i4>5</vt:i4>
      </vt:variant>
      <vt:variant>
        <vt:lpwstr>garantf1://12031226.1000/</vt:lpwstr>
      </vt:variant>
      <vt:variant>
        <vt:lpwstr/>
      </vt:variant>
      <vt:variant>
        <vt:i4>4325406</vt:i4>
      </vt:variant>
      <vt:variant>
        <vt:i4>387</vt:i4>
      </vt:variant>
      <vt:variant>
        <vt:i4>0</vt:i4>
      </vt:variant>
      <vt:variant>
        <vt:i4>5</vt:i4>
      </vt:variant>
      <vt:variant>
        <vt:lpwstr>garantf1://2058203.1000/</vt:lpwstr>
      </vt:variant>
      <vt:variant>
        <vt:lpwstr/>
      </vt:variant>
      <vt:variant>
        <vt:i4>119</vt:i4>
      </vt:variant>
      <vt:variant>
        <vt:i4>384</vt:i4>
      </vt:variant>
      <vt:variant>
        <vt:i4>0</vt:i4>
      </vt:variant>
      <vt:variant>
        <vt:i4>5</vt:i4>
      </vt:variant>
      <vt:variant>
        <vt:lpwstr>http://www.consultant.ru/document/cons_doc_LAW_136218/?dst=100013</vt:lpwstr>
      </vt:variant>
      <vt:variant>
        <vt:lpwstr/>
      </vt:variant>
      <vt:variant>
        <vt:i4>196735</vt:i4>
      </vt:variant>
      <vt:variant>
        <vt:i4>381</vt:i4>
      </vt:variant>
      <vt:variant>
        <vt:i4>0</vt:i4>
      </vt:variant>
      <vt:variant>
        <vt:i4>5</vt:i4>
      </vt:variant>
      <vt:variant>
        <vt:lpwstr>http://www.consultant.ru/document/cons_doc_LAW_173553/?dst=100034</vt:lpwstr>
      </vt:variant>
      <vt:variant>
        <vt:lpwstr/>
      </vt:variant>
      <vt:variant>
        <vt:i4>917565</vt:i4>
      </vt:variant>
      <vt:variant>
        <vt:i4>378</vt:i4>
      </vt:variant>
      <vt:variant>
        <vt:i4>0</vt:i4>
      </vt:variant>
      <vt:variant>
        <vt:i4>5</vt:i4>
      </vt:variant>
      <vt:variant>
        <vt:lpwstr>http://www.consultant.ru/document/cons_doc_LAW_173553</vt:lpwstr>
      </vt:variant>
      <vt:variant>
        <vt:lpwstr/>
      </vt:variant>
      <vt:variant>
        <vt:i4>7733342</vt:i4>
      </vt:variant>
      <vt:variant>
        <vt:i4>375</vt:i4>
      </vt:variant>
      <vt:variant>
        <vt:i4>0</vt:i4>
      </vt:variant>
      <vt:variant>
        <vt:i4>5</vt:i4>
      </vt:variant>
      <vt:variant>
        <vt:lpwstr>http://www.consultant.ru/document/cons_doc_LAW_173579/?frame=15</vt:lpwstr>
      </vt:variant>
      <vt:variant>
        <vt:lpwstr>p1773</vt:lpwstr>
      </vt:variant>
      <vt:variant>
        <vt:i4>7471184</vt:i4>
      </vt:variant>
      <vt:variant>
        <vt:i4>372</vt:i4>
      </vt:variant>
      <vt:variant>
        <vt:i4>0</vt:i4>
      </vt:variant>
      <vt:variant>
        <vt:i4>5</vt:i4>
      </vt:variant>
      <vt:variant>
        <vt:lpwstr>http://www.consultant.ru/document/cons_doc_LAW_173579/?frame=16</vt:lpwstr>
      </vt:variant>
      <vt:variant>
        <vt:lpwstr>p1933</vt:lpwstr>
      </vt:variant>
      <vt:variant>
        <vt:i4>7471184</vt:i4>
      </vt:variant>
      <vt:variant>
        <vt:i4>369</vt:i4>
      </vt:variant>
      <vt:variant>
        <vt:i4>0</vt:i4>
      </vt:variant>
      <vt:variant>
        <vt:i4>5</vt:i4>
      </vt:variant>
      <vt:variant>
        <vt:lpwstr>http://www.consultant.ru/document/cons_doc_LAW_173579/?frame=16</vt:lpwstr>
      </vt:variant>
      <vt:variant>
        <vt:lpwstr>p1933</vt:lpwstr>
      </vt:variant>
      <vt:variant>
        <vt:i4>7405648</vt:i4>
      </vt:variant>
      <vt:variant>
        <vt:i4>366</vt:i4>
      </vt:variant>
      <vt:variant>
        <vt:i4>0</vt:i4>
      </vt:variant>
      <vt:variant>
        <vt:i4>5</vt:i4>
      </vt:variant>
      <vt:variant>
        <vt:lpwstr>http://www.consultant.ru/document/cons_doc_LAW_173579/?frame=16</vt:lpwstr>
      </vt:variant>
      <vt:variant>
        <vt:lpwstr>p1909</vt:lpwstr>
      </vt:variant>
      <vt:variant>
        <vt:i4>7340112</vt:i4>
      </vt:variant>
      <vt:variant>
        <vt:i4>363</vt:i4>
      </vt:variant>
      <vt:variant>
        <vt:i4>0</vt:i4>
      </vt:variant>
      <vt:variant>
        <vt:i4>5</vt:i4>
      </vt:variant>
      <vt:variant>
        <vt:lpwstr>http://www.consultant.ru/document/cons_doc_LAW_173579/?frame=16</vt:lpwstr>
      </vt:variant>
      <vt:variant>
        <vt:lpwstr>p1918</vt:lpwstr>
      </vt:variant>
      <vt:variant>
        <vt:i4>4587568</vt:i4>
      </vt:variant>
      <vt:variant>
        <vt:i4>360</vt:i4>
      </vt:variant>
      <vt:variant>
        <vt:i4>0</vt:i4>
      </vt:variant>
      <vt:variant>
        <vt:i4>5</vt:i4>
      </vt:variant>
      <vt:variant>
        <vt:lpwstr>../../../ДАША/cgi/online.cgi%3freq=doc&amp;base=LAW&amp;n=201379&amp;rnd=238783.2814121698&amp;dst=1400&amp;fld=134</vt:lpwstr>
      </vt:variant>
      <vt:variant>
        <vt:lpwstr/>
      </vt:variant>
      <vt:variant>
        <vt:i4>1900578</vt:i4>
      </vt:variant>
      <vt:variant>
        <vt:i4>357</vt:i4>
      </vt:variant>
      <vt:variant>
        <vt:i4>0</vt:i4>
      </vt:variant>
      <vt:variant>
        <vt:i4>5</vt:i4>
      </vt:variant>
      <vt:variant>
        <vt:lpwstr/>
      </vt:variant>
      <vt:variant>
        <vt:lpwstr>sub_37</vt:lpwstr>
      </vt:variant>
      <vt:variant>
        <vt:i4>1900599</vt:i4>
      </vt:variant>
      <vt:variant>
        <vt:i4>350</vt:i4>
      </vt:variant>
      <vt:variant>
        <vt:i4>0</vt:i4>
      </vt:variant>
      <vt:variant>
        <vt:i4>5</vt:i4>
      </vt:variant>
      <vt:variant>
        <vt:lpwstr/>
      </vt:variant>
      <vt:variant>
        <vt:lpwstr>_Toc476903571</vt:lpwstr>
      </vt:variant>
      <vt:variant>
        <vt:i4>1900599</vt:i4>
      </vt:variant>
      <vt:variant>
        <vt:i4>344</vt:i4>
      </vt:variant>
      <vt:variant>
        <vt:i4>0</vt:i4>
      </vt:variant>
      <vt:variant>
        <vt:i4>5</vt:i4>
      </vt:variant>
      <vt:variant>
        <vt:lpwstr/>
      </vt:variant>
      <vt:variant>
        <vt:lpwstr>_Toc476903570</vt:lpwstr>
      </vt:variant>
      <vt:variant>
        <vt:i4>1835063</vt:i4>
      </vt:variant>
      <vt:variant>
        <vt:i4>338</vt:i4>
      </vt:variant>
      <vt:variant>
        <vt:i4>0</vt:i4>
      </vt:variant>
      <vt:variant>
        <vt:i4>5</vt:i4>
      </vt:variant>
      <vt:variant>
        <vt:lpwstr/>
      </vt:variant>
      <vt:variant>
        <vt:lpwstr>_Toc476903569</vt:lpwstr>
      </vt:variant>
      <vt:variant>
        <vt:i4>1835063</vt:i4>
      </vt:variant>
      <vt:variant>
        <vt:i4>332</vt:i4>
      </vt:variant>
      <vt:variant>
        <vt:i4>0</vt:i4>
      </vt:variant>
      <vt:variant>
        <vt:i4>5</vt:i4>
      </vt:variant>
      <vt:variant>
        <vt:lpwstr/>
      </vt:variant>
      <vt:variant>
        <vt:lpwstr>_Toc476903568</vt:lpwstr>
      </vt:variant>
      <vt:variant>
        <vt:i4>1835063</vt:i4>
      </vt:variant>
      <vt:variant>
        <vt:i4>326</vt:i4>
      </vt:variant>
      <vt:variant>
        <vt:i4>0</vt:i4>
      </vt:variant>
      <vt:variant>
        <vt:i4>5</vt:i4>
      </vt:variant>
      <vt:variant>
        <vt:lpwstr/>
      </vt:variant>
      <vt:variant>
        <vt:lpwstr>_Toc476903567</vt:lpwstr>
      </vt:variant>
      <vt:variant>
        <vt:i4>1835063</vt:i4>
      </vt:variant>
      <vt:variant>
        <vt:i4>320</vt:i4>
      </vt:variant>
      <vt:variant>
        <vt:i4>0</vt:i4>
      </vt:variant>
      <vt:variant>
        <vt:i4>5</vt:i4>
      </vt:variant>
      <vt:variant>
        <vt:lpwstr/>
      </vt:variant>
      <vt:variant>
        <vt:lpwstr>_Toc476903566</vt:lpwstr>
      </vt:variant>
      <vt:variant>
        <vt:i4>1835063</vt:i4>
      </vt:variant>
      <vt:variant>
        <vt:i4>314</vt:i4>
      </vt:variant>
      <vt:variant>
        <vt:i4>0</vt:i4>
      </vt:variant>
      <vt:variant>
        <vt:i4>5</vt:i4>
      </vt:variant>
      <vt:variant>
        <vt:lpwstr/>
      </vt:variant>
      <vt:variant>
        <vt:lpwstr>_Toc476903565</vt:lpwstr>
      </vt:variant>
      <vt:variant>
        <vt:i4>1835063</vt:i4>
      </vt:variant>
      <vt:variant>
        <vt:i4>308</vt:i4>
      </vt:variant>
      <vt:variant>
        <vt:i4>0</vt:i4>
      </vt:variant>
      <vt:variant>
        <vt:i4>5</vt:i4>
      </vt:variant>
      <vt:variant>
        <vt:lpwstr/>
      </vt:variant>
      <vt:variant>
        <vt:lpwstr>_Toc476903564</vt:lpwstr>
      </vt:variant>
      <vt:variant>
        <vt:i4>1835063</vt:i4>
      </vt:variant>
      <vt:variant>
        <vt:i4>302</vt:i4>
      </vt:variant>
      <vt:variant>
        <vt:i4>0</vt:i4>
      </vt:variant>
      <vt:variant>
        <vt:i4>5</vt:i4>
      </vt:variant>
      <vt:variant>
        <vt:lpwstr/>
      </vt:variant>
      <vt:variant>
        <vt:lpwstr>_Toc476903563</vt:lpwstr>
      </vt:variant>
      <vt:variant>
        <vt:i4>1835063</vt:i4>
      </vt:variant>
      <vt:variant>
        <vt:i4>296</vt:i4>
      </vt:variant>
      <vt:variant>
        <vt:i4>0</vt:i4>
      </vt:variant>
      <vt:variant>
        <vt:i4>5</vt:i4>
      </vt:variant>
      <vt:variant>
        <vt:lpwstr/>
      </vt:variant>
      <vt:variant>
        <vt:lpwstr>_Toc476903562</vt:lpwstr>
      </vt:variant>
      <vt:variant>
        <vt:i4>1835063</vt:i4>
      </vt:variant>
      <vt:variant>
        <vt:i4>290</vt:i4>
      </vt:variant>
      <vt:variant>
        <vt:i4>0</vt:i4>
      </vt:variant>
      <vt:variant>
        <vt:i4>5</vt:i4>
      </vt:variant>
      <vt:variant>
        <vt:lpwstr/>
      </vt:variant>
      <vt:variant>
        <vt:lpwstr>_Toc476903561</vt:lpwstr>
      </vt:variant>
      <vt:variant>
        <vt:i4>1835063</vt:i4>
      </vt:variant>
      <vt:variant>
        <vt:i4>284</vt:i4>
      </vt:variant>
      <vt:variant>
        <vt:i4>0</vt:i4>
      </vt:variant>
      <vt:variant>
        <vt:i4>5</vt:i4>
      </vt:variant>
      <vt:variant>
        <vt:lpwstr/>
      </vt:variant>
      <vt:variant>
        <vt:lpwstr>_Toc476903560</vt:lpwstr>
      </vt:variant>
      <vt:variant>
        <vt:i4>2031671</vt:i4>
      </vt:variant>
      <vt:variant>
        <vt:i4>278</vt:i4>
      </vt:variant>
      <vt:variant>
        <vt:i4>0</vt:i4>
      </vt:variant>
      <vt:variant>
        <vt:i4>5</vt:i4>
      </vt:variant>
      <vt:variant>
        <vt:lpwstr/>
      </vt:variant>
      <vt:variant>
        <vt:lpwstr>_Toc476903559</vt:lpwstr>
      </vt:variant>
      <vt:variant>
        <vt:i4>2031671</vt:i4>
      </vt:variant>
      <vt:variant>
        <vt:i4>272</vt:i4>
      </vt:variant>
      <vt:variant>
        <vt:i4>0</vt:i4>
      </vt:variant>
      <vt:variant>
        <vt:i4>5</vt:i4>
      </vt:variant>
      <vt:variant>
        <vt:lpwstr/>
      </vt:variant>
      <vt:variant>
        <vt:lpwstr>_Toc476903558</vt:lpwstr>
      </vt:variant>
      <vt:variant>
        <vt:i4>2031671</vt:i4>
      </vt:variant>
      <vt:variant>
        <vt:i4>266</vt:i4>
      </vt:variant>
      <vt:variant>
        <vt:i4>0</vt:i4>
      </vt:variant>
      <vt:variant>
        <vt:i4>5</vt:i4>
      </vt:variant>
      <vt:variant>
        <vt:lpwstr/>
      </vt:variant>
      <vt:variant>
        <vt:lpwstr>_Toc476903557</vt:lpwstr>
      </vt:variant>
      <vt:variant>
        <vt:i4>2031671</vt:i4>
      </vt:variant>
      <vt:variant>
        <vt:i4>260</vt:i4>
      </vt:variant>
      <vt:variant>
        <vt:i4>0</vt:i4>
      </vt:variant>
      <vt:variant>
        <vt:i4>5</vt:i4>
      </vt:variant>
      <vt:variant>
        <vt:lpwstr/>
      </vt:variant>
      <vt:variant>
        <vt:lpwstr>_Toc476903556</vt:lpwstr>
      </vt:variant>
      <vt:variant>
        <vt:i4>2031671</vt:i4>
      </vt:variant>
      <vt:variant>
        <vt:i4>254</vt:i4>
      </vt:variant>
      <vt:variant>
        <vt:i4>0</vt:i4>
      </vt:variant>
      <vt:variant>
        <vt:i4>5</vt:i4>
      </vt:variant>
      <vt:variant>
        <vt:lpwstr/>
      </vt:variant>
      <vt:variant>
        <vt:lpwstr>_Toc476903555</vt:lpwstr>
      </vt:variant>
      <vt:variant>
        <vt:i4>2031671</vt:i4>
      </vt:variant>
      <vt:variant>
        <vt:i4>248</vt:i4>
      </vt:variant>
      <vt:variant>
        <vt:i4>0</vt:i4>
      </vt:variant>
      <vt:variant>
        <vt:i4>5</vt:i4>
      </vt:variant>
      <vt:variant>
        <vt:lpwstr/>
      </vt:variant>
      <vt:variant>
        <vt:lpwstr>_Toc476903554</vt:lpwstr>
      </vt:variant>
      <vt:variant>
        <vt:i4>2031671</vt:i4>
      </vt:variant>
      <vt:variant>
        <vt:i4>242</vt:i4>
      </vt:variant>
      <vt:variant>
        <vt:i4>0</vt:i4>
      </vt:variant>
      <vt:variant>
        <vt:i4>5</vt:i4>
      </vt:variant>
      <vt:variant>
        <vt:lpwstr/>
      </vt:variant>
      <vt:variant>
        <vt:lpwstr>_Toc476903553</vt:lpwstr>
      </vt:variant>
      <vt:variant>
        <vt:i4>2031671</vt:i4>
      </vt:variant>
      <vt:variant>
        <vt:i4>236</vt:i4>
      </vt:variant>
      <vt:variant>
        <vt:i4>0</vt:i4>
      </vt:variant>
      <vt:variant>
        <vt:i4>5</vt:i4>
      </vt:variant>
      <vt:variant>
        <vt:lpwstr/>
      </vt:variant>
      <vt:variant>
        <vt:lpwstr>_Toc476903552</vt:lpwstr>
      </vt:variant>
      <vt:variant>
        <vt:i4>2031671</vt:i4>
      </vt:variant>
      <vt:variant>
        <vt:i4>230</vt:i4>
      </vt:variant>
      <vt:variant>
        <vt:i4>0</vt:i4>
      </vt:variant>
      <vt:variant>
        <vt:i4>5</vt:i4>
      </vt:variant>
      <vt:variant>
        <vt:lpwstr/>
      </vt:variant>
      <vt:variant>
        <vt:lpwstr>_Toc476903551</vt:lpwstr>
      </vt:variant>
      <vt:variant>
        <vt:i4>2031671</vt:i4>
      </vt:variant>
      <vt:variant>
        <vt:i4>224</vt:i4>
      </vt:variant>
      <vt:variant>
        <vt:i4>0</vt:i4>
      </vt:variant>
      <vt:variant>
        <vt:i4>5</vt:i4>
      </vt:variant>
      <vt:variant>
        <vt:lpwstr/>
      </vt:variant>
      <vt:variant>
        <vt:lpwstr>_Toc476903550</vt:lpwstr>
      </vt:variant>
      <vt:variant>
        <vt:i4>1966135</vt:i4>
      </vt:variant>
      <vt:variant>
        <vt:i4>218</vt:i4>
      </vt:variant>
      <vt:variant>
        <vt:i4>0</vt:i4>
      </vt:variant>
      <vt:variant>
        <vt:i4>5</vt:i4>
      </vt:variant>
      <vt:variant>
        <vt:lpwstr/>
      </vt:variant>
      <vt:variant>
        <vt:lpwstr>_Toc476903549</vt:lpwstr>
      </vt:variant>
      <vt:variant>
        <vt:i4>1966135</vt:i4>
      </vt:variant>
      <vt:variant>
        <vt:i4>212</vt:i4>
      </vt:variant>
      <vt:variant>
        <vt:i4>0</vt:i4>
      </vt:variant>
      <vt:variant>
        <vt:i4>5</vt:i4>
      </vt:variant>
      <vt:variant>
        <vt:lpwstr/>
      </vt:variant>
      <vt:variant>
        <vt:lpwstr>_Toc476903548</vt:lpwstr>
      </vt:variant>
      <vt:variant>
        <vt:i4>1966135</vt:i4>
      </vt:variant>
      <vt:variant>
        <vt:i4>206</vt:i4>
      </vt:variant>
      <vt:variant>
        <vt:i4>0</vt:i4>
      </vt:variant>
      <vt:variant>
        <vt:i4>5</vt:i4>
      </vt:variant>
      <vt:variant>
        <vt:lpwstr/>
      </vt:variant>
      <vt:variant>
        <vt:lpwstr>_Toc476903547</vt:lpwstr>
      </vt:variant>
      <vt:variant>
        <vt:i4>1966135</vt:i4>
      </vt:variant>
      <vt:variant>
        <vt:i4>200</vt:i4>
      </vt:variant>
      <vt:variant>
        <vt:i4>0</vt:i4>
      </vt:variant>
      <vt:variant>
        <vt:i4>5</vt:i4>
      </vt:variant>
      <vt:variant>
        <vt:lpwstr/>
      </vt:variant>
      <vt:variant>
        <vt:lpwstr>_Toc476903546</vt:lpwstr>
      </vt:variant>
      <vt:variant>
        <vt:i4>1966135</vt:i4>
      </vt:variant>
      <vt:variant>
        <vt:i4>194</vt:i4>
      </vt:variant>
      <vt:variant>
        <vt:i4>0</vt:i4>
      </vt:variant>
      <vt:variant>
        <vt:i4>5</vt:i4>
      </vt:variant>
      <vt:variant>
        <vt:lpwstr/>
      </vt:variant>
      <vt:variant>
        <vt:lpwstr>_Toc476903545</vt:lpwstr>
      </vt:variant>
      <vt:variant>
        <vt:i4>1966135</vt:i4>
      </vt:variant>
      <vt:variant>
        <vt:i4>188</vt:i4>
      </vt:variant>
      <vt:variant>
        <vt:i4>0</vt:i4>
      </vt:variant>
      <vt:variant>
        <vt:i4>5</vt:i4>
      </vt:variant>
      <vt:variant>
        <vt:lpwstr/>
      </vt:variant>
      <vt:variant>
        <vt:lpwstr>_Toc476903544</vt:lpwstr>
      </vt:variant>
      <vt:variant>
        <vt:i4>1966135</vt:i4>
      </vt:variant>
      <vt:variant>
        <vt:i4>182</vt:i4>
      </vt:variant>
      <vt:variant>
        <vt:i4>0</vt:i4>
      </vt:variant>
      <vt:variant>
        <vt:i4>5</vt:i4>
      </vt:variant>
      <vt:variant>
        <vt:lpwstr/>
      </vt:variant>
      <vt:variant>
        <vt:lpwstr>_Toc476903543</vt:lpwstr>
      </vt:variant>
      <vt:variant>
        <vt:i4>1966135</vt:i4>
      </vt:variant>
      <vt:variant>
        <vt:i4>176</vt:i4>
      </vt:variant>
      <vt:variant>
        <vt:i4>0</vt:i4>
      </vt:variant>
      <vt:variant>
        <vt:i4>5</vt:i4>
      </vt:variant>
      <vt:variant>
        <vt:lpwstr/>
      </vt:variant>
      <vt:variant>
        <vt:lpwstr>_Toc476903542</vt:lpwstr>
      </vt:variant>
      <vt:variant>
        <vt:i4>1966135</vt:i4>
      </vt:variant>
      <vt:variant>
        <vt:i4>170</vt:i4>
      </vt:variant>
      <vt:variant>
        <vt:i4>0</vt:i4>
      </vt:variant>
      <vt:variant>
        <vt:i4>5</vt:i4>
      </vt:variant>
      <vt:variant>
        <vt:lpwstr/>
      </vt:variant>
      <vt:variant>
        <vt:lpwstr>_Toc476903541</vt:lpwstr>
      </vt:variant>
      <vt:variant>
        <vt:i4>1966135</vt:i4>
      </vt:variant>
      <vt:variant>
        <vt:i4>164</vt:i4>
      </vt:variant>
      <vt:variant>
        <vt:i4>0</vt:i4>
      </vt:variant>
      <vt:variant>
        <vt:i4>5</vt:i4>
      </vt:variant>
      <vt:variant>
        <vt:lpwstr/>
      </vt:variant>
      <vt:variant>
        <vt:lpwstr>_Toc476903540</vt:lpwstr>
      </vt:variant>
      <vt:variant>
        <vt:i4>1638455</vt:i4>
      </vt:variant>
      <vt:variant>
        <vt:i4>158</vt:i4>
      </vt:variant>
      <vt:variant>
        <vt:i4>0</vt:i4>
      </vt:variant>
      <vt:variant>
        <vt:i4>5</vt:i4>
      </vt:variant>
      <vt:variant>
        <vt:lpwstr/>
      </vt:variant>
      <vt:variant>
        <vt:lpwstr>_Toc476903539</vt:lpwstr>
      </vt:variant>
      <vt:variant>
        <vt:i4>1638455</vt:i4>
      </vt:variant>
      <vt:variant>
        <vt:i4>152</vt:i4>
      </vt:variant>
      <vt:variant>
        <vt:i4>0</vt:i4>
      </vt:variant>
      <vt:variant>
        <vt:i4>5</vt:i4>
      </vt:variant>
      <vt:variant>
        <vt:lpwstr/>
      </vt:variant>
      <vt:variant>
        <vt:lpwstr>_Toc476903538</vt:lpwstr>
      </vt:variant>
      <vt:variant>
        <vt:i4>1638455</vt:i4>
      </vt:variant>
      <vt:variant>
        <vt:i4>146</vt:i4>
      </vt:variant>
      <vt:variant>
        <vt:i4>0</vt:i4>
      </vt:variant>
      <vt:variant>
        <vt:i4>5</vt:i4>
      </vt:variant>
      <vt:variant>
        <vt:lpwstr/>
      </vt:variant>
      <vt:variant>
        <vt:lpwstr>_Toc476903537</vt:lpwstr>
      </vt:variant>
      <vt:variant>
        <vt:i4>1638455</vt:i4>
      </vt:variant>
      <vt:variant>
        <vt:i4>140</vt:i4>
      </vt:variant>
      <vt:variant>
        <vt:i4>0</vt:i4>
      </vt:variant>
      <vt:variant>
        <vt:i4>5</vt:i4>
      </vt:variant>
      <vt:variant>
        <vt:lpwstr/>
      </vt:variant>
      <vt:variant>
        <vt:lpwstr>_Toc476903536</vt:lpwstr>
      </vt:variant>
      <vt:variant>
        <vt:i4>1638455</vt:i4>
      </vt:variant>
      <vt:variant>
        <vt:i4>134</vt:i4>
      </vt:variant>
      <vt:variant>
        <vt:i4>0</vt:i4>
      </vt:variant>
      <vt:variant>
        <vt:i4>5</vt:i4>
      </vt:variant>
      <vt:variant>
        <vt:lpwstr/>
      </vt:variant>
      <vt:variant>
        <vt:lpwstr>_Toc476903535</vt:lpwstr>
      </vt:variant>
      <vt:variant>
        <vt:i4>1638455</vt:i4>
      </vt:variant>
      <vt:variant>
        <vt:i4>128</vt:i4>
      </vt:variant>
      <vt:variant>
        <vt:i4>0</vt:i4>
      </vt:variant>
      <vt:variant>
        <vt:i4>5</vt:i4>
      </vt:variant>
      <vt:variant>
        <vt:lpwstr/>
      </vt:variant>
      <vt:variant>
        <vt:lpwstr>_Toc476903534</vt:lpwstr>
      </vt:variant>
      <vt:variant>
        <vt:i4>1638455</vt:i4>
      </vt:variant>
      <vt:variant>
        <vt:i4>122</vt:i4>
      </vt:variant>
      <vt:variant>
        <vt:i4>0</vt:i4>
      </vt:variant>
      <vt:variant>
        <vt:i4>5</vt:i4>
      </vt:variant>
      <vt:variant>
        <vt:lpwstr/>
      </vt:variant>
      <vt:variant>
        <vt:lpwstr>_Toc476903533</vt:lpwstr>
      </vt:variant>
      <vt:variant>
        <vt:i4>1638455</vt:i4>
      </vt:variant>
      <vt:variant>
        <vt:i4>116</vt:i4>
      </vt:variant>
      <vt:variant>
        <vt:i4>0</vt:i4>
      </vt:variant>
      <vt:variant>
        <vt:i4>5</vt:i4>
      </vt:variant>
      <vt:variant>
        <vt:lpwstr/>
      </vt:variant>
      <vt:variant>
        <vt:lpwstr>_Toc476903532</vt:lpwstr>
      </vt:variant>
      <vt:variant>
        <vt:i4>1638455</vt:i4>
      </vt:variant>
      <vt:variant>
        <vt:i4>110</vt:i4>
      </vt:variant>
      <vt:variant>
        <vt:i4>0</vt:i4>
      </vt:variant>
      <vt:variant>
        <vt:i4>5</vt:i4>
      </vt:variant>
      <vt:variant>
        <vt:lpwstr/>
      </vt:variant>
      <vt:variant>
        <vt:lpwstr>_Toc476903531</vt:lpwstr>
      </vt:variant>
      <vt:variant>
        <vt:i4>1638455</vt:i4>
      </vt:variant>
      <vt:variant>
        <vt:i4>104</vt:i4>
      </vt:variant>
      <vt:variant>
        <vt:i4>0</vt:i4>
      </vt:variant>
      <vt:variant>
        <vt:i4>5</vt:i4>
      </vt:variant>
      <vt:variant>
        <vt:lpwstr/>
      </vt:variant>
      <vt:variant>
        <vt:lpwstr>_Toc476903530</vt:lpwstr>
      </vt:variant>
      <vt:variant>
        <vt:i4>1572919</vt:i4>
      </vt:variant>
      <vt:variant>
        <vt:i4>98</vt:i4>
      </vt:variant>
      <vt:variant>
        <vt:i4>0</vt:i4>
      </vt:variant>
      <vt:variant>
        <vt:i4>5</vt:i4>
      </vt:variant>
      <vt:variant>
        <vt:lpwstr/>
      </vt:variant>
      <vt:variant>
        <vt:lpwstr>_Toc476903529</vt:lpwstr>
      </vt:variant>
      <vt:variant>
        <vt:i4>1572919</vt:i4>
      </vt:variant>
      <vt:variant>
        <vt:i4>92</vt:i4>
      </vt:variant>
      <vt:variant>
        <vt:i4>0</vt:i4>
      </vt:variant>
      <vt:variant>
        <vt:i4>5</vt:i4>
      </vt:variant>
      <vt:variant>
        <vt:lpwstr/>
      </vt:variant>
      <vt:variant>
        <vt:lpwstr>_Toc476903528</vt:lpwstr>
      </vt:variant>
      <vt:variant>
        <vt:i4>1572919</vt:i4>
      </vt:variant>
      <vt:variant>
        <vt:i4>86</vt:i4>
      </vt:variant>
      <vt:variant>
        <vt:i4>0</vt:i4>
      </vt:variant>
      <vt:variant>
        <vt:i4>5</vt:i4>
      </vt:variant>
      <vt:variant>
        <vt:lpwstr/>
      </vt:variant>
      <vt:variant>
        <vt:lpwstr>_Toc476903527</vt:lpwstr>
      </vt:variant>
      <vt:variant>
        <vt:i4>1572919</vt:i4>
      </vt:variant>
      <vt:variant>
        <vt:i4>80</vt:i4>
      </vt:variant>
      <vt:variant>
        <vt:i4>0</vt:i4>
      </vt:variant>
      <vt:variant>
        <vt:i4>5</vt:i4>
      </vt:variant>
      <vt:variant>
        <vt:lpwstr/>
      </vt:variant>
      <vt:variant>
        <vt:lpwstr>_Toc476903526</vt:lpwstr>
      </vt:variant>
      <vt:variant>
        <vt:i4>1572919</vt:i4>
      </vt:variant>
      <vt:variant>
        <vt:i4>74</vt:i4>
      </vt:variant>
      <vt:variant>
        <vt:i4>0</vt:i4>
      </vt:variant>
      <vt:variant>
        <vt:i4>5</vt:i4>
      </vt:variant>
      <vt:variant>
        <vt:lpwstr/>
      </vt:variant>
      <vt:variant>
        <vt:lpwstr>_Toc476903525</vt:lpwstr>
      </vt:variant>
      <vt:variant>
        <vt:i4>1572919</vt:i4>
      </vt:variant>
      <vt:variant>
        <vt:i4>68</vt:i4>
      </vt:variant>
      <vt:variant>
        <vt:i4>0</vt:i4>
      </vt:variant>
      <vt:variant>
        <vt:i4>5</vt:i4>
      </vt:variant>
      <vt:variant>
        <vt:lpwstr/>
      </vt:variant>
      <vt:variant>
        <vt:lpwstr>_Toc476903524</vt:lpwstr>
      </vt:variant>
      <vt:variant>
        <vt:i4>1572919</vt:i4>
      </vt:variant>
      <vt:variant>
        <vt:i4>62</vt:i4>
      </vt:variant>
      <vt:variant>
        <vt:i4>0</vt:i4>
      </vt:variant>
      <vt:variant>
        <vt:i4>5</vt:i4>
      </vt:variant>
      <vt:variant>
        <vt:lpwstr/>
      </vt:variant>
      <vt:variant>
        <vt:lpwstr>_Toc476903523</vt:lpwstr>
      </vt:variant>
      <vt:variant>
        <vt:i4>1572919</vt:i4>
      </vt:variant>
      <vt:variant>
        <vt:i4>56</vt:i4>
      </vt:variant>
      <vt:variant>
        <vt:i4>0</vt:i4>
      </vt:variant>
      <vt:variant>
        <vt:i4>5</vt:i4>
      </vt:variant>
      <vt:variant>
        <vt:lpwstr/>
      </vt:variant>
      <vt:variant>
        <vt:lpwstr>_Toc476903522</vt:lpwstr>
      </vt:variant>
      <vt:variant>
        <vt:i4>1572919</vt:i4>
      </vt:variant>
      <vt:variant>
        <vt:i4>50</vt:i4>
      </vt:variant>
      <vt:variant>
        <vt:i4>0</vt:i4>
      </vt:variant>
      <vt:variant>
        <vt:i4>5</vt:i4>
      </vt:variant>
      <vt:variant>
        <vt:lpwstr/>
      </vt:variant>
      <vt:variant>
        <vt:lpwstr>_Toc476903521</vt:lpwstr>
      </vt:variant>
      <vt:variant>
        <vt:i4>1572919</vt:i4>
      </vt:variant>
      <vt:variant>
        <vt:i4>44</vt:i4>
      </vt:variant>
      <vt:variant>
        <vt:i4>0</vt:i4>
      </vt:variant>
      <vt:variant>
        <vt:i4>5</vt:i4>
      </vt:variant>
      <vt:variant>
        <vt:lpwstr/>
      </vt:variant>
      <vt:variant>
        <vt:lpwstr>_Toc476903520</vt:lpwstr>
      </vt:variant>
      <vt:variant>
        <vt:i4>1769527</vt:i4>
      </vt:variant>
      <vt:variant>
        <vt:i4>38</vt:i4>
      </vt:variant>
      <vt:variant>
        <vt:i4>0</vt:i4>
      </vt:variant>
      <vt:variant>
        <vt:i4>5</vt:i4>
      </vt:variant>
      <vt:variant>
        <vt:lpwstr/>
      </vt:variant>
      <vt:variant>
        <vt:lpwstr>_Toc476903519</vt:lpwstr>
      </vt:variant>
      <vt:variant>
        <vt:i4>1769527</vt:i4>
      </vt:variant>
      <vt:variant>
        <vt:i4>32</vt:i4>
      </vt:variant>
      <vt:variant>
        <vt:i4>0</vt:i4>
      </vt:variant>
      <vt:variant>
        <vt:i4>5</vt:i4>
      </vt:variant>
      <vt:variant>
        <vt:lpwstr/>
      </vt:variant>
      <vt:variant>
        <vt:lpwstr>_Toc476903518</vt:lpwstr>
      </vt:variant>
      <vt:variant>
        <vt:i4>1769527</vt:i4>
      </vt:variant>
      <vt:variant>
        <vt:i4>26</vt:i4>
      </vt:variant>
      <vt:variant>
        <vt:i4>0</vt:i4>
      </vt:variant>
      <vt:variant>
        <vt:i4>5</vt:i4>
      </vt:variant>
      <vt:variant>
        <vt:lpwstr/>
      </vt:variant>
      <vt:variant>
        <vt:lpwstr>_Toc476903517</vt:lpwstr>
      </vt:variant>
      <vt:variant>
        <vt:i4>1769527</vt:i4>
      </vt:variant>
      <vt:variant>
        <vt:i4>20</vt:i4>
      </vt:variant>
      <vt:variant>
        <vt:i4>0</vt:i4>
      </vt:variant>
      <vt:variant>
        <vt:i4>5</vt:i4>
      </vt:variant>
      <vt:variant>
        <vt:lpwstr/>
      </vt:variant>
      <vt:variant>
        <vt:lpwstr>_Toc476903516</vt:lpwstr>
      </vt:variant>
      <vt:variant>
        <vt:i4>1769527</vt:i4>
      </vt:variant>
      <vt:variant>
        <vt:i4>14</vt:i4>
      </vt:variant>
      <vt:variant>
        <vt:i4>0</vt:i4>
      </vt:variant>
      <vt:variant>
        <vt:i4>5</vt:i4>
      </vt:variant>
      <vt:variant>
        <vt:lpwstr/>
      </vt:variant>
      <vt:variant>
        <vt:lpwstr>_Toc476903515</vt:lpwstr>
      </vt:variant>
      <vt:variant>
        <vt:i4>1769527</vt:i4>
      </vt:variant>
      <vt:variant>
        <vt:i4>8</vt:i4>
      </vt:variant>
      <vt:variant>
        <vt:i4>0</vt:i4>
      </vt:variant>
      <vt:variant>
        <vt:i4>5</vt:i4>
      </vt:variant>
      <vt:variant>
        <vt:lpwstr/>
      </vt:variant>
      <vt:variant>
        <vt:lpwstr>_Toc476903514</vt:lpwstr>
      </vt:variant>
      <vt:variant>
        <vt:i4>1769527</vt:i4>
      </vt:variant>
      <vt:variant>
        <vt:i4>2</vt:i4>
      </vt:variant>
      <vt:variant>
        <vt:i4>0</vt:i4>
      </vt:variant>
      <vt:variant>
        <vt:i4>5</vt:i4>
      </vt:variant>
      <vt:variant>
        <vt:lpwstr/>
      </vt:variant>
      <vt:variant>
        <vt:lpwstr>_Toc476903513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Liniya01</cp:lastModifiedBy>
  <cp:revision>13</cp:revision>
  <cp:lastPrinted>2020-02-12T07:11:00Z</cp:lastPrinted>
  <dcterms:created xsi:type="dcterms:W3CDTF">2021-09-28T03:47:00Z</dcterms:created>
  <dcterms:modified xsi:type="dcterms:W3CDTF">2021-10-22T09:46:00Z</dcterms:modified>
</cp:coreProperties>
</file>