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45" w:rsidRDefault="006E68AD" w:rsidP="006E68AD">
      <w:pPr>
        <w:ind w:firstLine="0"/>
      </w:pPr>
      <w:r>
        <w:rPr>
          <w:bCs/>
          <w:color w:val="000080"/>
        </w:rPr>
        <w:t xml:space="preserve"> </w:t>
      </w:r>
      <w:r>
        <w:t xml:space="preserve"> </w:t>
      </w:r>
    </w:p>
    <w:p w:rsidR="00F54845" w:rsidRDefault="00F54845" w:rsidP="00F54845">
      <w:pPr>
        <w:ind w:firstLine="708"/>
      </w:pPr>
    </w:p>
    <w:p w:rsidR="00F54845" w:rsidRDefault="00F54845" w:rsidP="00F54845">
      <w:pPr>
        <w:ind w:firstLine="708"/>
      </w:pPr>
    </w:p>
    <w:p w:rsidR="00F54845" w:rsidRDefault="00F54845" w:rsidP="00F54845">
      <w:pPr>
        <w:ind w:firstLine="708"/>
      </w:pPr>
    </w:p>
    <w:p w:rsidR="00F54845" w:rsidRDefault="00F54845" w:rsidP="00F54845">
      <w:pPr>
        <w:ind w:firstLine="708"/>
      </w:pPr>
    </w:p>
    <w:p w:rsidR="00F54845" w:rsidRDefault="00F54845" w:rsidP="00F54845">
      <w:pPr>
        <w:ind w:firstLine="708"/>
      </w:pPr>
    </w:p>
    <w:p w:rsidR="00F54845" w:rsidRDefault="00800938" w:rsidP="00A45F8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45F8F">
        <w:rPr>
          <w:rFonts w:ascii="Times New Roman" w:hAnsi="Times New Roman"/>
          <w:sz w:val="28"/>
          <w:szCs w:val="28"/>
        </w:rPr>
        <w:t xml:space="preserve">                         </w:t>
      </w:r>
      <w:r w:rsidR="005B4C54">
        <w:rPr>
          <w:rFonts w:ascii="Times New Roman" w:hAnsi="Times New Roman"/>
          <w:sz w:val="28"/>
          <w:szCs w:val="28"/>
        </w:rPr>
        <w:t>Р</w:t>
      </w:r>
      <w:r w:rsidR="00F54845">
        <w:rPr>
          <w:rFonts w:ascii="Times New Roman" w:hAnsi="Times New Roman"/>
          <w:sz w:val="28"/>
          <w:szCs w:val="28"/>
        </w:rPr>
        <w:t>ОССИЙСКАЯ   ФЕДЕРАЦИЯ</w:t>
      </w:r>
    </w:p>
    <w:p w:rsidR="00F54845" w:rsidRDefault="00F54845" w:rsidP="00F548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 ОБЛАСТЬ</w:t>
      </w:r>
    </w:p>
    <w:p w:rsidR="00F54845" w:rsidRDefault="00F54845" w:rsidP="00F548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Усть-Удинский район</w:t>
      </w:r>
    </w:p>
    <w:p w:rsidR="00F54845" w:rsidRPr="00F54845" w:rsidRDefault="001957B0" w:rsidP="001957B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</w:t>
      </w:r>
      <w:r w:rsidR="00F54845">
        <w:rPr>
          <w:rFonts w:ascii="Times New Roman" w:hAnsi="Times New Roman"/>
          <w:sz w:val="28"/>
          <w:szCs w:val="28"/>
        </w:rPr>
        <w:t>УСТЬ-УДИНСКО</w:t>
      </w:r>
      <w:r>
        <w:rPr>
          <w:rFonts w:ascii="Times New Roman" w:hAnsi="Times New Roman"/>
          <w:sz w:val="28"/>
          <w:szCs w:val="28"/>
        </w:rPr>
        <w:t>ГО</w:t>
      </w:r>
      <w:r w:rsidR="00F54845">
        <w:rPr>
          <w:rFonts w:ascii="Times New Roman" w:hAnsi="Times New Roman"/>
          <w:sz w:val="28"/>
          <w:szCs w:val="28"/>
        </w:rPr>
        <w:t>МУНИЦИПИАЛЬНО</w:t>
      </w:r>
      <w:r>
        <w:rPr>
          <w:rFonts w:ascii="Times New Roman" w:hAnsi="Times New Roman"/>
          <w:sz w:val="28"/>
          <w:szCs w:val="28"/>
        </w:rPr>
        <w:t>ГО  ОБРАЗОВАНИЯ</w:t>
      </w:r>
    </w:p>
    <w:p w:rsidR="002B616F" w:rsidRDefault="001957B0" w:rsidP="00F548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4845" w:rsidRPr="00F54845" w:rsidRDefault="00F54845" w:rsidP="00F5484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4845">
        <w:rPr>
          <w:rFonts w:ascii="Times New Roman" w:hAnsi="Times New Roman"/>
          <w:sz w:val="28"/>
          <w:szCs w:val="28"/>
        </w:rPr>
        <w:t>Р</w:t>
      </w:r>
      <w:proofErr w:type="gramEnd"/>
      <w:r w:rsidRPr="00F54845">
        <w:rPr>
          <w:rFonts w:ascii="Times New Roman" w:hAnsi="Times New Roman"/>
          <w:sz w:val="28"/>
          <w:szCs w:val="28"/>
        </w:rPr>
        <w:t xml:space="preserve"> Е Ш Е Н И Е</w:t>
      </w:r>
    </w:p>
    <w:p w:rsidR="00F54845" w:rsidRPr="00F54845" w:rsidRDefault="00F54845" w:rsidP="00F54845">
      <w:pPr>
        <w:rPr>
          <w:rFonts w:ascii="Times New Roman" w:hAnsi="Times New Roman"/>
          <w:sz w:val="28"/>
          <w:szCs w:val="28"/>
        </w:rPr>
      </w:pPr>
    </w:p>
    <w:p w:rsidR="001957B0" w:rsidRDefault="00F54845" w:rsidP="001957B0">
      <w:pPr>
        <w:rPr>
          <w:rFonts w:ascii="Times New Roman" w:hAnsi="Times New Roman"/>
          <w:sz w:val="28"/>
          <w:szCs w:val="28"/>
        </w:rPr>
      </w:pPr>
      <w:r w:rsidRPr="00F548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00938">
        <w:rPr>
          <w:rFonts w:ascii="Times New Roman" w:hAnsi="Times New Roman"/>
          <w:sz w:val="28"/>
          <w:szCs w:val="28"/>
        </w:rPr>
        <w:t>24 ноября</w:t>
      </w:r>
      <w:r>
        <w:rPr>
          <w:rFonts w:ascii="Times New Roman" w:hAnsi="Times New Roman"/>
          <w:sz w:val="28"/>
          <w:szCs w:val="28"/>
        </w:rPr>
        <w:t xml:space="preserve"> 2014 года                       </w:t>
      </w:r>
      <w:r w:rsidR="001957B0">
        <w:rPr>
          <w:rFonts w:ascii="Times New Roman" w:hAnsi="Times New Roman"/>
          <w:sz w:val="28"/>
          <w:szCs w:val="28"/>
        </w:rPr>
        <w:t xml:space="preserve"> </w:t>
      </w:r>
      <w:r w:rsidR="0080093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54845">
        <w:rPr>
          <w:rFonts w:ascii="Times New Roman" w:hAnsi="Times New Roman"/>
          <w:sz w:val="28"/>
          <w:szCs w:val="28"/>
        </w:rPr>
        <w:t xml:space="preserve"> № </w:t>
      </w:r>
      <w:r w:rsidR="00800938">
        <w:rPr>
          <w:rFonts w:ascii="Times New Roman" w:hAnsi="Times New Roman"/>
          <w:sz w:val="28"/>
          <w:szCs w:val="28"/>
        </w:rPr>
        <w:t>9/2</w:t>
      </w:r>
    </w:p>
    <w:p w:rsidR="001957B0" w:rsidRDefault="001957B0" w:rsidP="001957B0">
      <w:pPr>
        <w:ind w:firstLine="0"/>
        <w:rPr>
          <w:rFonts w:ascii="Times New Roman" w:hAnsi="Times New Roman"/>
          <w:sz w:val="28"/>
          <w:szCs w:val="28"/>
        </w:rPr>
      </w:pPr>
    </w:p>
    <w:p w:rsidR="001957B0" w:rsidRDefault="00F54845" w:rsidP="001957B0">
      <w:pPr>
        <w:ind w:firstLine="0"/>
        <w:rPr>
          <w:rFonts w:ascii="Times New Roman" w:hAnsi="Times New Roman"/>
          <w:sz w:val="28"/>
          <w:szCs w:val="28"/>
        </w:rPr>
      </w:pPr>
      <w:r w:rsidRPr="00F54845">
        <w:rPr>
          <w:rFonts w:ascii="Times New Roman" w:hAnsi="Times New Roman"/>
          <w:sz w:val="28"/>
          <w:szCs w:val="28"/>
        </w:rPr>
        <w:t xml:space="preserve">«О </w:t>
      </w:r>
      <w:r w:rsidR="001957B0">
        <w:rPr>
          <w:rFonts w:ascii="Times New Roman" w:hAnsi="Times New Roman"/>
          <w:sz w:val="28"/>
          <w:szCs w:val="28"/>
        </w:rPr>
        <w:t xml:space="preserve">налоге на  </w:t>
      </w:r>
      <w:r>
        <w:rPr>
          <w:rFonts w:ascii="Times New Roman" w:hAnsi="Times New Roman"/>
          <w:sz w:val="28"/>
          <w:szCs w:val="28"/>
        </w:rPr>
        <w:t>имуществ</w:t>
      </w:r>
      <w:r w:rsidR="00972B7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физических лиц</w:t>
      </w:r>
    </w:p>
    <w:p w:rsidR="001957B0" w:rsidRDefault="00F54845" w:rsidP="001957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Усть-Удинского</w:t>
      </w:r>
    </w:p>
    <w:p w:rsidR="00F54845" w:rsidRDefault="00F54845" w:rsidP="001957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F54845" w:rsidRDefault="00F54845" w:rsidP="00F54845">
      <w:pPr>
        <w:rPr>
          <w:rFonts w:ascii="Times New Roman" w:hAnsi="Times New Roman"/>
          <w:sz w:val="28"/>
          <w:szCs w:val="28"/>
        </w:rPr>
      </w:pPr>
    </w:p>
    <w:p w:rsidR="00217AB3" w:rsidRDefault="00F54845" w:rsidP="00F54845">
      <w:pPr>
        <w:rPr>
          <w:rFonts w:ascii="Times New Roman" w:hAnsi="Times New Roman"/>
          <w:sz w:val="28"/>
          <w:szCs w:val="28"/>
        </w:rPr>
      </w:pPr>
      <w:r w:rsidRPr="00F54845">
        <w:rPr>
          <w:rFonts w:ascii="Times New Roman" w:hAnsi="Times New Roman"/>
          <w:sz w:val="28"/>
          <w:szCs w:val="28"/>
        </w:rPr>
        <w:t xml:space="preserve"> </w:t>
      </w:r>
      <w:r w:rsidR="001957B0">
        <w:rPr>
          <w:rFonts w:ascii="Times New Roman" w:hAnsi="Times New Roman"/>
          <w:sz w:val="28"/>
          <w:szCs w:val="28"/>
        </w:rPr>
        <w:t>Руководствуясь</w:t>
      </w:r>
      <w:r w:rsidR="007153AE">
        <w:rPr>
          <w:rFonts w:ascii="Times New Roman" w:hAnsi="Times New Roman"/>
          <w:sz w:val="28"/>
          <w:szCs w:val="28"/>
        </w:rPr>
        <w:t xml:space="preserve">  п.1 ст.4, ст.5, п</w:t>
      </w:r>
      <w:r w:rsidR="001957B0">
        <w:rPr>
          <w:rFonts w:ascii="Times New Roman" w:hAnsi="Times New Roman"/>
          <w:sz w:val="28"/>
          <w:szCs w:val="28"/>
        </w:rPr>
        <w:t>.4 ст.12, ст.15,17, главой 32 «Налог на имущество физических ли</w:t>
      </w:r>
      <w:r w:rsidR="007153AE">
        <w:rPr>
          <w:rFonts w:ascii="Times New Roman" w:hAnsi="Times New Roman"/>
          <w:sz w:val="28"/>
          <w:szCs w:val="28"/>
        </w:rPr>
        <w:t>ц</w:t>
      </w:r>
      <w:r w:rsidR="001957B0">
        <w:rPr>
          <w:rFonts w:ascii="Times New Roman" w:hAnsi="Times New Roman"/>
          <w:sz w:val="28"/>
          <w:szCs w:val="28"/>
        </w:rPr>
        <w:t>»</w:t>
      </w:r>
      <w:r w:rsidR="007153AE">
        <w:rPr>
          <w:rFonts w:ascii="Times New Roman" w:hAnsi="Times New Roman"/>
          <w:sz w:val="28"/>
          <w:szCs w:val="28"/>
        </w:rPr>
        <w:t xml:space="preserve"> </w:t>
      </w:r>
      <w:r w:rsidR="00217AB3">
        <w:rPr>
          <w:rFonts w:ascii="Times New Roman" w:hAnsi="Times New Roman"/>
          <w:sz w:val="28"/>
          <w:szCs w:val="28"/>
        </w:rPr>
        <w:t xml:space="preserve"> Налогового кодекса РФ, </w:t>
      </w:r>
      <w:r w:rsidR="007153AE">
        <w:rPr>
          <w:rFonts w:ascii="Times New Roman" w:hAnsi="Times New Roman"/>
          <w:sz w:val="28"/>
          <w:szCs w:val="28"/>
        </w:rPr>
        <w:t xml:space="preserve">ст.ст. 14,17,35 Федерального закона от 06.10.2003  №131-ФЗ «Об общих принципах организации местного самоуправления в Российской федерации»  и  </w:t>
      </w:r>
      <w:r w:rsidR="00217AB3">
        <w:rPr>
          <w:rFonts w:ascii="Times New Roman" w:hAnsi="Times New Roman"/>
          <w:sz w:val="28"/>
          <w:szCs w:val="28"/>
        </w:rPr>
        <w:t xml:space="preserve"> Устава Усть-Удинского </w:t>
      </w:r>
      <w:r w:rsidR="005B4C54">
        <w:rPr>
          <w:rFonts w:ascii="Times New Roman" w:hAnsi="Times New Roman"/>
          <w:sz w:val="28"/>
          <w:szCs w:val="28"/>
        </w:rPr>
        <w:t>муниципального</w:t>
      </w:r>
      <w:r w:rsidR="00217AB3">
        <w:rPr>
          <w:rFonts w:ascii="Times New Roman" w:hAnsi="Times New Roman"/>
          <w:sz w:val="28"/>
          <w:szCs w:val="28"/>
        </w:rPr>
        <w:t xml:space="preserve"> образования, Дума Усть-Удинского </w:t>
      </w:r>
      <w:r w:rsidR="005B4C54">
        <w:rPr>
          <w:rFonts w:ascii="Times New Roman" w:hAnsi="Times New Roman"/>
          <w:sz w:val="28"/>
          <w:szCs w:val="28"/>
        </w:rPr>
        <w:t>муниципального</w:t>
      </w:r>
      <w:r w:rsidR="00217AB3">
        <w:rPr>
          <w:rFonts w:ascii="Times New Roman" w:hAnsi="Times New Roman"/>
          <w:sz w:val="28"/>
          <w:szCs w:val="28"/>
        </w:rPr>
        <w:t xml:space="preserve"> образования  </w:t>
      </w:r>
    </w:p>
    <w:p w:rsidR="00217AB3" w:rsidRDefault="00217AB3" w:rsidP="00F54845">
      <w:pPr>
        <w:rPr>
          <w:rFonts w:ascii="Times New Roman" w:hAnsi="Times New Roman"/>
          <w:sz w:val="28"/>
          <w:szCs w:val="28"/>
        </w:rPr>
      </w:pPr>
    </w:p>
    <w:p w:rsidR="00217AB3" w:rsidRPr="00223613" w:rsidRDefault="005D0CF7" w:rsidP="00217AB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3613">
        <w:rPr>
          <w:rFonts w:ascii="Times New Roman" w:hAnsi="Times New Roman"/>
          <w:sz w:val="24"/>
          <w:szCs w:val="24"/>
        </w:rPr>
        <w:t>Р</w:t>
      </w:r>
      <w:proofErr w:type="gramEnd"/>
      <w:r w:rsidRPr="00223613">
        <w:rPr>
          <w:rFonts w:ascii="Times New Roman" w:hAnsi="Times New Roman"/>
          <w:sz w:val="24"/>
          <w:szCs w:val="24"/>
        </w:rPr>
        <w:t xml:space="preserve"> Е Ш И Л А:</w:t>
      </w:r>
    </w:p>
    <w:p w:rsidR="005D0CF7" w:rsidRPr="00223613" w:rsidRDefault="005D0CF7" w:rsidP="00217AB3">
      <w:pPr>
        <w:jc w:val="center"/>
        <w:rPr>
          <w:rFonts w:ascii="Times New Roman" w:hAnsi="Times New Roman"/>
          <w:sz w:val="24"/>
          <w:szCs w:val="24"/>
        </w:rPr>
      </w:pPr>
    </w:p>
    <w:p w:rsidR="005D0CF7" w:rsidRPr="00223613" w:rsidRDefault="007153AE" w:rsidP="00715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23613">
        <w:rPr>
          <w:rFonts w:ascii="Times New Roman" w:hAnsi="Times New Roman"/>
          <w:sz w:val="24"/>
          <w:szCs w:val="24"/>
        </w:rPr>
        <w:t>Установить и ввести в действие на территории Усть-Удинского муниципального об</w:t>
      </w:r>
      <w:r w:rsidR="005D0CF7" w:rsidRPr="00223613">
        <w:rPr>
          <w:rFonts w:ascii="Times New Roman" w:hAnsi="Times New Roman"/>
          <w:sz w:val="24"/>
          <w:szCs w:val="24"/>
        </w:rPr>
        <w:t>разования</w:t>
      </w:r>
      <w:r w:rsidRPr="00223613">
        <w:rPr>
          <w:rFonts w:ascii="Times New Roman" w:hAnsi="Times New Roman"/>
          <w:sz w:val="24"/>
          <w:szCs w:val="24"/>
        </w:rPr>
        <w:t xml:space="preserve"> налог на имущество физических лиц  (дале</w:t>
      </w:r>
      <w:proofErr w:type="gramStart"/>
      <w:r w:rsidRPr="00223613">
        <w:rPr>
          <w:rFonts w:ascii="Times New Roman" w:hAnsi="Times New Roman"/>
          <w:sz w:val="24"/>
          <w:szCs w:val="24"/>
        </w:rPr>
        <w:t>е-</w:t>
      </w:r>
      <w:proofErr w:type="gramEnd"/>
      <w:r w:rsidRPr="00223613">
        <w:rPr>
          <w:rFonts w:ascii="Times New Roman" w:hAnsi="Times New Roman"/>
          <w:sz w:val="24"/>
          <w:szCs w:val="24"/>
        </w:rPr>
        <w:t xml:space="preserve"> налог</w:t>
      </w:r>
      <w:r w:rsidR="005D0CF7" w:rsidRPr="00223613">
        <w:rPr>
          <w:rFonts w:ascii="Times New Roman" w:hAnsi="Times New Roman"/>
          <w:sz w:val="24"/>
          <w:szCs w:val="24"/>
        </w:rPr>
        <w:t>) .</w:t>
      </w:r>
    </w:p>
    <w:p w:rsidR="00223613" w:rsidRPr="00223613" w:rsidRDefault="007153AE" w:rsidP="00223613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23613">
        <w:rPr>
          <w:rFonts w:ascii="Times New Roman" w:hAnsi="Times New Roman"/>
          <w:sz w:val="24"/>
          <w:szCs w:val="24"/>
        </w:rPr>
        <w:t xml:space="preserve">Установить следующее ставки налога в зависимости от суммарной инвентаризационной стоимости объектов </w:t>
      </w:r>
      <w:r w:rsidR="00223613" w:rsidRPr="00223613">
        <w:rPr>
          <w:rFonts w:ascii="Times New Roman" w:hAnsi="Times New Roman"/>
          <w:sz w:val="24"/>
          <w:szCs w:val="24"/>
        </w:rPr>
        <w:t>налогообложения</w:t>
      </w:r>
      <w:r w:rsidRPr="00223613">
        <w:rPr>
          <w:rFonts w:ascii="Times New Roman" w:hAnsi="Times New Roman"/>
          <w:sz w:val="24"/>
          <w:szCs w:val="24"/>
        </w:rPr>
        <w:t>, умноженной на коэффиц</w:t>
      </w:r>
      <w:r w:rsidR="00223613" w:rsidRPr="00223613">
        <w:rPr>
          <w:rFonts w:ascii="Times New Roman" w:hAnsi="Times New Roman"/>
          <w:sz w:val="24"/>
          <w:szCs w:val="24"/>
        </w:rPr>
        <w:t>и</w:t>
      </w:r>
      <w:r w:rsidRPr="00223613">
        <w:rPr>
          <w:rFonts w:ascii="Times New Roman" w:hAnsi="Times New Roman"/>
          <w:sz w:val="24"/>
          <w:szCs w:val="24"/>
        </w:rPr>
        <w:t>ен</w:t>
      </w:r>
      <w:proofErr w:type="gramStart"/>
      <w:r w:rsidRPr="00223613">
        <w:rPr>
          <w:rFonts w:ascii="Times New Roman" w:hAnsi="Times New Roman"/>
          <w:sz w:val="24"/>
          <w:szCs w:val="24"/>
        </w:rPr>
        <w:t>т-</w:t>
      </w:r>
      <w:proofErr w:type="gramEnd"/>
      <w:r w:rsidR="00223613" w:rsidRPr="00223613">
        <w:rPr>
          <w:rFonts w:ascii="Times New Roman" w:hAnsi="Times New Roman"/>
          <w:sz w:val="24"/>
          <w:szCs w:val="24"/>
        </w:rPr>
        <w:t xml:space="preserve"> </w:t>
      </w:r>
      <w:r w:rsidRPr="00223613">
        <w:rPr>
          <w:rFonts w:ascii="Times New Roman" w:hAnsi="Times New Roman"/>
          <w:sz w:val="24"/>
          <w:szCs w:val="24"/>
        </w:rPr>
        <w:t xml:space="preserve">дефлятор ( с учетом доли налогоплательщика в праве общей </w:t>
      </w:r>
      <w:r w:rsidR="00223613" w:rsidRPr="00223613">
        <w:rPr>
          <w:rFonts w:ascii="Times New Roman" w:hAnsi="Times New Roman"/>
          <w:sz w:val="24"/>
          <w:szCs w:val="24"/>
        </w:rPr>
        <w:t>собственности на каждый из таких объектов):</w:t>
      </w:r>
    </w:p>
    <w:p w:rsidR="00223613" w:rsidRDefault="00223613" w:rsidP="00223613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223613">
        <w:rPr>
          <w:rFonts w:ascii="Times New Roman" w:hAnsi="Times New Roman"/>
          <w:sz w:val="24"/>
          <w:szCs w:val="24"/>
        </w:rPr>
        <w:t xml:space="preserve">        </w:t>
      </w:r>
    </w:p>
    <w:p w:rsidR="00783B1F" w:rsidRPr="00223613" w:rsidRDefault="00783B1F" w:rsidP="0022361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077"/>
        <w:gridCol w:w="5494"/>
      </w:tblGrid>
      <w:tr w:rsidR="00783B1F" w:rsidRPr="00223613" w:rsidTr="00783B1F">
        <w:tc>
          <w:tcPr>
            <w:tcW w:w="4077" w:type="dxa"/>
          </w:tcPr>
          <w:p w:rsidR="00783B1F" w:rsidRPr="00223613" w:rsidRDefault="00783B1F" w:rsidP="00783B1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уммарная инвентаризационная  стоимость объектов налогообложения, умноженная на </w:t>
            </w:r>
            <w:r w:rsidRPr="00223613">
              <w:rPr>
                <w:rFonts w:ascii="Times New Roman" w:hAnsi="Times New Roman"/>
                <w:sz w:val="24"/>
                <w:szCs w:val="24"/>
              </w:rPr>
              <w:t>коэффициен</w:t>
            </w:r>
            <w:proofErr w:type="gramStart"/>
            <w:r w:rsidRPr="00223613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23613">
              <w:rPr>
                <w:rFonts w:ascii="Times New Roman" w:hAnsi="Times New Roman"/>
                <w:sz w:val="24"/>
                <w:szCs w:val="24"/>
              </w:rPr>
              <w:t xml:space="preserve"> дефлятор ( 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494" w:type="dxa"/>
          </w:tcPr>
          <w:p w:rsidR="00783B1F" w:rsidRDefault="00783B1F" w:rsidP="00783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ставка налога </w:t>
            </w:r>
          </w:p>
          <w:p w:rsidR="00783B1F" w:rsidRPr="00223613" w:rsidRDefault="00783B1F" w:rsidP="004C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3B1F" w:rsidRPr="00223613" w:rsidTr="00783B1F">
        <w:tc>
          <w:tcPr>
            <w:tcW w:w="4077" w:type="dxa"/>
          </w:tcPr>
          <w:p w:rsidR="00783B1F" w:rsidRPr="00223613" w:rsidRDefault="00783B1F" w:rsidP="004C09DD">
            <w:pPr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 xml:space="preserve"> До 300 000 рублей (включительно)</w:t>
            </w:r>
          </w:p>
        </w:tc>
        <w:tc>
          <w:tcPr>
            <w:tcW w:w="5494" w:type="dxa"/>
          </w:tcPr>
          <w:p w:rsidR="00783B1F" w:rsidRPr="00223613" w:rsidRDefault="00783B1F" w:rsidP="00972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0,1 процент </w:t>
            </w:r>
            <w:r w:rsidR="0097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3B1F" w:rsidRPr="00223613" w:rsidTr="00783B1F">
        <w:tc>
          <w:tcPr>
            <w:tcW w:w="4077" w:type="dxa"/>
          </w:tcPr>
          <w:p w:rsidR="00783B1F" w:rsidRPr="00223613" w:rsidRDefault="00783B1F" w:rsidP="004C09DD">
            <w:pPr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5494" w:type="dxa"/>
          </w:tcPr>
          <w:p w:rsidR="00783B1F" w:rsidRPr="00223613" w:rsidRDefault="00783B1F" w:rsidP="00D57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D573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</w:p>
        </w:tc>
      </w:tr>
      <w:tr w:rsidR="00783B1F" w:rsidRPr="00223613" w:rsidTr="00783B1F">
        <w:tc>
          <w:tcPr>
            <w:tcW w:w="4077" w:type="dxa"/>
          </w:tcPr>
          <w:p w:rsidR="00783B1F" w:rsidRPr="00223613" w:rsidRDefault="00783B1F" w:rsidP="004C09DD">
            <w:pPr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 xml:space="preserve"> Свыше 500 000 рублей</w:t>
            </w:r>
          </w:p>
        </w:tc>
        <w:tc>
          <w:tcPr>
            <w:tcW w:w="5494" w:type="dxa"/>
          </w:tcPr>
          <w:p w:rsidR="00783B1F" w:rsidRPr="00223613" w:rsidRDefault="00783B1F" w:rsidP="00972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573D8">
              <w:rPr>
                <w:rFonts w:ascii="Times New Roman" w:hAnsi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процент </w:t>
            </w:r>
          </w:p>
        </w:tc>
      </w:tr>
    </w:tbl>
    <w:p w:rsidR="00223613" w:rsidRDefault="00223613" w:rsidP="00223613">
      <w:pPr>
        <w:pStyle w:val="a4"/>
        <w:ind w:firstLine="0"/>
      </w:pPr>
    </w:p>
    <w:p w:rsidR="005D0CF7" w:rsidRDefault="00783B1F" w:rsidP="00783B1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уплачивается в порядке и сроки, установленные ст.409 </w:t>
      </w:r>
      <w:r>
        <w:rPr>
          <w:rFonts w:ascii="Times New Roman" w:hAnsi="Times New Roman"/>
          <w:sz w:val="28"/>
          <w:szCs w:val="28"/>
        </w:rPr>
        <w:lastRenderedPageBreak/>
        <w:t xml:space="preserve">Налогового кодекса РФ. </w:t>
      </w:r>
    </w:p>
    <w:p w:rsidR="00E83020" w:rsidRDefault="00E83020" w:rsidP="00783B1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налога на имущество  освобождаются:</w:t>
      </w:r>
    </w:p>
    <w:p w:rsidR="00E83020" w:rsidRDefault="00E83020" w:rsidP="00E83020">
      <w:pPr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4.1.Физические лица, установленные статьей 407 Налогового кодекса Российской Федерации;</w:t>
      </w:r>
    </w:p>
    <w:p w:rsidR="00E83020" w:rsidRDefault="00E83020" w:rsidP="00E83020">
      <w:pPr>
        <w:ind w:left="360" w:firstLine="0"/>
        <w:rPr>
          <w:rFonts w:ascii="Times New Roman" w:hAnsi="Times New Roman"/>
          <w:sz w:val="28"/>
          <w:szCs w:val="28"/>
        </w:rPr>
      </w:pPr>
    </w:p>
    <w:p w:rsidR="00E83020" w:rsidRDefault="00E83020" w:rsidP="00E83020">
      <w:pPr>
        <w:ind w:left="360" w:firstLine="0"/>
        <w:rPr>
          <w:rFonts w:ascii="Times New Roman" w:hAnsi="Times New Roman"/>
          <w:sz w:val="28"/>
          <w:szCs w:val="28"/>
        </w:rPr>
      </w:pPr>
    </w:p>
    <w:p w:rsidR="00102757" w:rsidRDefault="00E83020" w:rsidP="00E83020">
      <w:pPr>
        <w:ind w:left="36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5.Права и </w:t>
      </w:r>
      <w:r w:rsidR="004730AC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участников отношений, регулируемых законодательством Российской </w:t>
      </w:r>
      <w:r w:rsidR="004730AC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о налогах и сборах, возникшие в отношении налоговых периодов по налогу на имущество физических лиц, </w:t>
      </w:r>
      <w:r w:rsidR="004730AC">
        <w:rPr>
          <w:rFonts w:ascii="Times New Roman" w:hAnsi="Times New Roman"/>
          <w:sz w:val="28"/>
          <w:szCs w:val="28"/>
        </w:rPr>
        <w:t>истекших</w:t>
      </w:r>
      <w:r>
        <w:rPr>
          <w:rFonts w:ascii="Times New Roman" w:hAnsi="Times New Roman"/>
          <w:sz w:val="28"/>
          <w:szCs w:val="28"/>
        </w:rPr>
        <w:t xml:space="preserve"> до 1 января 2015 г., осуществляется в порядке, установленном Налоговым кодексом Российской Федерации, с учетом положений Закона Российской Федерации от 9  декабря 1991 года №2003-1 «О налогах на имущество физических лиц», а также с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учетом</w:t>
      </w:r>
      <w:r w:rsidR="00102757">
        <w:rPr>
          <w:rFonts w:ascii="Times New Roman" w:hAnsi="Times New Roman"/>
          <w:sz w:val="28"/>
          <w:szCs w:val="28"/>
        </w:rPr>
        <w:t xml:space="preserve"> положений решения Думы Усть-Удинского муниципального  образования от 26 ноября 2010 года №7/4 «О налоге на имущество физических лиц на территории Усть-Удинского муниципального обр</w:t>
      </w:r>
      <w:r w:rsidR="00972B71">
        <w:rPr>
          <w:rFonts w:ascii="Times New Roman" w:hAnsi="Times New Roman"/>
          <w:sz w:val="28"/>
          <w:szCs w:val="28"/>
        </w:rPr>
        <w:t>азования», действующих до 01.01</w:t>
      </w:r>
      <w:r w:rsidR="008B04F1">
        <w:rPr>
          <w:rFonts w:ascii="Times New Roman" w:hAnsi="Times New Roman"/>
          <w:sz w:val="28"/>
          <w:szCs w:val="28"/>
        </w:rPr>
        <w:t xml:space="preserve">               </w:t>
      </w:r>
      <w:r w:rsidR="00102757">
        <w:rPr>
          <w:rFonts w:ascii="Times New Roman" w:hAnsi="Times New Roman"/>
          <w:sz w:val="28"/>
          <w:szCs w:val="28"/>
        </w:rPr>
        <w:t>.2015 г.</w:t>
      </w:r>
    </w:p>
    <w:p w:rsidR="00712CB3" w:rsidRDefault="00102757" w:rsidP="00712CB3">
      <w:pPr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 момента вступления в силу настоящего решения считать утратившими силу решение Думы</w:t>
      </w:r>
      <w:r w:rsidR="00E83020" w:rsidRPr="00E83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Усть-Удинского муниципального  образования от 26 ноября 2010 года №7/4 «О налоге на имущество физических лиц на территории Усть-Удинского муниципального образования»</w:t>
      </w:r>
    </w:p>
    <w:p w:rsidR="00712CB3" w:rsidRPr="00712CB3" w:rsidRDefault="00712CB3" w:rsidP="00712CB3">
      <w:pPr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102757" w:rsidRPr="00712CB3">
        <w:rPr>
          <w:rFonts w:ascii="Times New Roman" w:hAnsi="Times New Roman"/>
          <w:sz w:val="28"/>
          <w:szCs w:val="28"/>
        </w:rPr>
        <w:t xml:space="preserve">В срок до 1 декабря 2014 г.  опубликовать настоящее решение в информационном источнике «Усть-Удинские вести» и </w:t>
      </w:r>
      <w:r w:rsidR="004730AC">
        <w:rPr>
          <w:rFonts w:ascii="Times New Roman" w:hAnsi="Times New Roman"/>
          <w:sz w:val="28"/>
          <w:szCs w:val="28"/>
        </w:rPr>
        <w:t xml:space="preserve"> </w:t>
      </w:r>
      <w:r w:rsidRPr="00712CB3">
        <w:rPr>
          <w:rFonts w:ascii="Times New Roman" w:hAnsi="Times New Roman"/>
          <w:sz w:val="28"/>
          <w:szCs w:val="28"/>
        </w:rPr>
        <w:t xml:space="preserve"> разместить на официальном сайте Усть-Удинского муниципального образования в информационн</w:t>
      </w:r>
      <w:proofErr w:type="gramStart"/>
      <w:r w:rsidRPr="00712CB3">
        <w:rPr>
          <w:rFonts w:ascii="Times New Roman" w:hAnsi="Times New Roman"/>
          <w:sz w:val="28"/>
          <w:szCs w:val="28"/>
        </w:rPr>
        <w:t>о-</w:t>
      </w:r>
      <w:proofErr w:type="gramEnd"/>
      <w:r w:rsidRPr="00712CB3">
        <w:rPr>
          <w:rFonts w:ascii="Times New Roman" w:hAnsi="Times New Roman"/>
          <w:sz w:val="28"/>
          <w:szCs w:val="28"/>
        </w:rPr>
        <w:t xml:space="preserve"> телекоммуникационной сети «Интернет»</w:t>
      </w:r>
    </w:p>
    <w:p w:rsidR="005D0CF7" w:rsidRPr="00102757" w:rsidRDefault="005D0CF7" w:rsidP="0010275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02757">
        <w:rPr>
          <w:rFonts w:ascii="Times New Roman" w:hAnsi="Times New Roman"/>
          <w:sz w:val="28"/>
          <w:szCs w:val="28"/>
        </w:rPr>
        <w:t>Настоящее решение вступает в законную силу</w:t>
      </w:r>
      <w:r w:rsidR="00102757">
        <w:rPr>
          <w:rFonts w:ascii="Times New Roman" w:hAnsi="Times New Roman"/>
          <w:sz w:val="28"/>
          <w:szCs w:val="28"/>
        </w:rPr>
        <w:t xml:space="preserve"> не ранее  чем по истечению одного месяца со </w:t>
      </w:r>
      <w:r w:rsidRPr="00102757">
        <w:rPr>
          <w:rFonts w:ascii="Times New Roman" w:hAnsi="Times New Roman"/>
          <w:sz w:val="28"/>
          <w:szCs w:val="28"/>
        </w:rPr>
        <w:t>дня</w:t>
      </w:r>
      <w:r w:rsidR="00102757">
        <w:rPr>
          <w:rFonts w:ascii="Times New Roman" w:hAnsi="Times New Roman"/>
          <w:sz w:val="28"/>
          <w:szCs w:val="28"/>
        </w:rPr>
        <w:t xml:space="preserve"> его официального опубликования и не ранее 1 января 2015 г.</w:t>
      </w:r>
    </w:p>
    <w:p w:rsidR="005D0CF7" w:rsidRPr="00102757" w:rsidRDefault="005B4C54" w:rsidP="0010275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02757">
        <w:rPr>
          <w:rFonts w:ascii="Times New Roman" w:hAnsi="Times New Roman"/>
          <w:sz w:val="28"/>
          <w:szCs w:val="28"/>
        </w:rPr>
        <w:t xml:space="preserve">В течение пяти дней с момента принятия направить </w:t>
      </w:r>
      <w:r w:rsidR="00280688" w:rsidRPr="00102757">
        <w:rPr>
          <w:rFonts w:ascii="Times New Roman" w:hAnsi="Times New Roman"/>
          <w:sz w:val="28"/>
          <w:szCs w:val="28"/>
        </w:rPr>
        <w:t xml:space="preserve">настоящее  </w:t>
      </w:r>
      <w:r w:rsidRPr="00102757">
        <w:rPr>
          <w:rFonts w:ascii="Times New Roman" w:hAnsi="Times New Roman"/>
          <w:sz w:val="28"/>
          <w:szCs w:val="28"/>
        </w:rPr>
        <w:t xml:space="preserve">решение в </w:t>
      </w:r>
      <w:proofErr w:type="gramStart"/>
      <w:r w:rsidRPr="00102757">
        <w:rPr>
          <w:rFonts w:ascii="Times New Roman" w:hAnsi="Times New Roman"/>
          <w:sz w:val="28"/>
          <w:szCs w:val="28"/>
        </w:rPr>
        <w:t>Межрайонную</w:t>
      </w:r>
      <w:proofErr w:type="gramEnd"/>
      <w:r w:rsidRPr="00102757">
        <w:rPr>
          <w:rFonts w:ascii="Times New Roman" w:hAnsi="Times New Roman"/>
          <w:sz w:val="28"/>
          <w:szCs w:val="28"/>
        </w:rPr>
        <w:t xml:space="preserve"> ИФНС России №16 по Иркутской области. </w:t>
      </w:r>
    </w:p>
    <w:p w:rsidR="005B4C54" w:rsidRDefault="005B4C54" w:rsidP="005B4C54">
      <w:pPr>
        <w:rPr>
          <w:rFonts w:ascii="Times New Roman" w:hAnsi="Times New Roman"/>
          <w:sz w:val="28"/>
          <w:szCs w:val="28"/>
        </w:rPr>
      </w:pPr>
    </w:p>
    <w:p w:rsidR="004730AC" w:rsidRDefault="004730AC" w:rsidP="005B4C54">
      <w:pPr>
        <w:rPr>
          <w:rFonts w:ascii="Times New Roman" w:hAnsi="Times New Roman"/>
          <w:sz w:val="28"/>
          <w:szCs w:val="28"/>
        </w:rPr>
      </w:pPr>
    </w:p>
    <w:p w:rsidR="005B4C54" w:rsidRDefault="005B4C54" w:rsidP="005B4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Усть-Удинского </w:t>
      </w:r>
    </w:p>
    <w:p w:rsidR="00F54845" w:rsidRPr="005B4C54" w:rsidRDefault="005B4C54" w:rsidP="005B4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образования           ______________ </w:t>
      </w:r>
      <w:proofErr w:type="spellStart"/>
      <w:r>
        <w:rPr>
          <w:rFonts w:ascii="Times New Roman" w:hAnsi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2A202F" w:rsidRDefault="002A202F"/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5E20EA" w:rsidP="005B4C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 w:rsidR="00712CB3" w:rsidSect="002A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9FF"/>
    <w:multiLevelType w:val="hybridMultilevel"/>
    <w:tmpl w:val="57B2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8D3"/>
    <w:multiLevelType w:val="hybridMultilevel"/>
    <w:tmpl w:val="3286A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A82447"/>
    <w:multiLevelType w:val="hybridMultilevel"/>
    <w:tmpl w:val="05EC8E52"/>
    <w:lvl w:ilvl="0" w:tplc="F6B4EC92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36052115"/>
    <w:multiLevelType w:val="hybridMultilevel"/>
    <w:tmpl w:val="530A02F6"/>
    <w:lvl w:ilvl="0" w:tplc="F6B4EC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E371BC"/>
    <w:multiLevelType w:val="hybridMultilevel"/>
    <w:tmpl w:val="F4284264"/>
    <w:lvl w:ilvl="0" w:tplc="5CA22A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E27F17"/>
    <w:multiLevelType w:val="hybridMultilevel"/>
    <w:tmpl w:val="E8E0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18DA"/>
    <w:multiLevelType w:val="hybridMultilevel"/>
    <w:tmpl w:val="1C7C49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15D8"/>
    <w:rsid w:val="000E15D8"/>
    <w:rsid w:val="00102757"/>
    <w:rsid w:val="001957B0"/>
    <w:rsid w:val="00217AB3"/>
    <w:rsid w:val="00223613"/>
    <w:rsid w:val="00280688"/>
    <w:rsid w:val="002A202F"/>
    <w:rsid w:val="002B616F"/>
    <w:rsid w:val="002F368D"/>
    <w:rsid w:val="003E664A"/>
    <w:rsid w:val="004035BD"/>
    <w:rsid w:val="004730AC"/>
    <w:rsid w:val="00576BB5"/>
    <w:rsid w:val="00577A29"/>
    <w:rsid w:val="005B4C54"/>
    <w:rsid w:val="005D0CF7"/>
    <w:rsid w:val="005E20EA"/>
    <w:rsid w:val="006A755D"/>
    <w:rsid w:val="006E68AD"/>
    <w:rsid w:val="00712CB3"/>
    <w:rsid w:val="007153AE"/>
    <w:rsid w:val="00783B1F"/>
    <w:rsid w:val="007D132C"/>
    <w:rsid w:val="00800938"/>
    <w:rsid w:val="008836F9"/>
    <w:rsid w:val="008866CB"/>
    <w:rsid w:val="008B04F1"/>
    <w:rsid w:val="008E29EB"/>
    <w:rsid w:val="00972B71"/>
    <w:rsid w:val="00A10775"/>
    <w:rsid w:val="00A20BCB"/>
    <w:rsid w:val="00A45F8F"/>
    <w:rsid w:val="00B24B65"/>
    <w:rsid w:val="00C22B0C"/>
    <w:rsid w:val="00D573D8"/>
    <w:rsid w:val="00DB647C"/>
    <w:rsid w:val="00E2766A"/>
    <w:rsid w:val="00E83020"/>
    <w:rsid w:val="00EA3172"/>
    <w:rsid w:val="00EB7D48"/>
    <w:rsid w:val="00F305D9"/>
    <w:rsid w:val="00F54845"/>
    <w:rsid w:val="00F8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5D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5D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F5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19AF6-9361-461D-936D-0ADA12C3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27</cp:revision>
  <cp:lastPrinted>2014-11-25T01:34:00Z</cp:lastPrinted>
  <dcterms:created xsi:type="dcterms:W3CDTF">2014-10-06T08:15:00Z</dcterms:created>
  <dcterms:modified xsi:type="dcterms:W3CDTF">2014-12-02T09:28:00Z</dcterms:modified>
</cp:coreProperties>
</file>