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bookmarkStart w:id="0" w:name="_GoBack"/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Российская Федерации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 w:rsidRPr="00683FC3">
        <w:rPr>
          <w:rFonts w:ascii="Verdana" w:hAnsi="Verdana"/>
          <w:color w:val="000000"/>
          <w:sz w:val="15"/>
          <w:szCs w:val="15"/>
        </w:rPr>
        <w:t>Иркутская  область</w:t>
      </w:r>
      <w:proofErr w:type="gramEnd"/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-Удинский район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-Удинское муниципальное образование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Дума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РЕШЕНИЕ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От 25 декабря 2015 г. № 11/1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proofErr w:type="spellStart"/>
      <w:r w:rsidRPr="00683FC3">
        <w:rPr>
          <w:rFonts w:ascii="Verdana" w:hAnsi="Verdana"/>
          <w:color w:val="000000"/>
          <w:sz w:val="15"/>
          <w:szCs w:val="15"/>
        </w:rPr>
        <w:t>Р.п.Усть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-Уда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 xml:space="preserve">О внесении изменений в решение Думы от 30.10.2015 № 9/2 «О внесении изменений и </w:t>
      </w:r>
      <w:proofErr w:type="gramStart"/>
      <w:r w:rsidRPr="00683FC3">
        <w:rPr>
          <w:rFonts w:ascii="Verdana" w:hAnsi="Verdana"/>
          <w:color w:val="000000"/>
          <w:sz w:val="15"/>
          <w:szCs w:val="15"/>
        </w:rPr>
        <w:t>дополнений  в</w:t>
      </w:r>
      <w:proofErr w:type="gramEnd"/>
      <w:r w:rsidRPr="00683FC3">
        <w:rPr>
          <w:rFonts w:ascii="Verdana" w:hAnsi="Verdana"/>
          <w:color w:val="000000"/>
          <w:sz w:val="15"/>
          <w:szCs w:val="15"/>
        </w:rPr>
        <w:t xml:space="preserve"> Положение о бюджетном процессе» и внесении изменений и дополнений         в решение  Думы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  муниципального образования от 30.05.2014 № 4/2 «Об утверждении Положения о бюджетном процессе в муниципальном образовании»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 xml:space="preserve">         С целью приведения Положения о бюджетном процессе в соответствие с Бюджетным кодексом РФ, требованиями Федерального закона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подп. 2 п. 2.4. ст. 24 Устава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 муниципального образования,</w:t>
      </w:r>
    </w:p>
    <w:p w:rsidR="00683FC3" w:rsidRPr="00683FC3" w:rsidRDefault="00683FC3" w:rsidP="00683FC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ДУМА РЕШИЛА: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 xml:space="preserve">1.  Внести изменения в </w:t>
      </w:r>
      <w:proofErr w:type="gramStart"/>
      <w:r w:rsidRPr="00683FC3">
        <w:rPr>
          <w:rFonts w:ascii="Verdana" w:hAnsi="Verdana"/>
          <w:color w:val="000000"/>
          <w:sz w:val="15"/>
          <w:szCs w:val="15"/>
        </w:rPr>
        <w:t>решение  Думы</w:t>
      </w:r>
      <w:proofErr w:type="gramEnd"/>
      <w:r w:rsidRPr="00683FC3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  муниципального образования от  30.10.2015 № 9/2 «О внесении изменений и дополнений в Положение о бюджетном процессе»), </w:t>
      </w:r>
      <w:r w:rsidRPr="00683FC3">
        <w:rPr>
          <w:rFonts w:ascii="Verdana" w:hAnsi="Verdana"/>
          <w:b/>
          <w:bCs/>
          <w:color w:val="000000"/>
          <w:sz w:val="15"/>
          <w:szCs w:val="15"/>
        </w:rPr>
        <w:t>изложив п. 1 Решения</w:t>
      </w:r>
      <w:r w:rsidRPr="00683FC3">
        <w:rPr>
          <w:rFonts w:ascii="Verdana" w:hAnsi="Verdana"/>
          <w:color w:val="000000"/>
          <w:sz w:val="15"/>
          <w:szCs w:val="15"/>
        </w:rPr>
        <w:t>  в следующей редакции: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 xml:space="preserve">«Приостановить до 01.01.2016 года действие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абз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 xml:space="preserve">. 1 ч. 1 ст. 17 Положения о бюджетном процессе в муниципальном образовании» (утверждено решением Думы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 МО от 30.05.2014 № 4/2).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2. Внести изменения в Положение о бюджетном процессе от 30.05.2014 № 4/2 «Об утверждении Положения о бюджетном процессе в муниципальном образовании» (в ред. решения Думы   от 30.10.2015 № 9/2</w:t>
      </w:r>
      <w:proofErr w:type="gramStart"/>
      <w:r w:rsidRPr="00683FC3">
        <w:rPr>
          <w:rFonts w:ascii="Verdana" w:hAnsi="Verdana"/>
          <w:color w:val="000000"/>
          <w:sz w:val="15"/>
          <w:szCs w:val="15"/>
        </w:rPr>
        <w:t>)  следующего</w:t>
      </w:r>
      <w:proofErr w:type="gramEnd"/>
      <w:r w:rsidRPr="00683FC3">
        <w:rPr>
          <w:rFonts w:ascii="Verdana" w:hAnsi="Verdana"/>
          <w:color w:val="000000"/>
          <w:sz w:val="15"/>
          <w:szCs w:val="15"/>
        </w:rPr>
        <w:t xml:space="preserve"> содержания: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1) </w:t>
      </w:r>
      <w:proofErr w:type="gramStart"/>
      <w:r w:rsidRPr="00683FC3">
        <w:rPr>
          <w:rFonts w:ascii="Verdana" w:hAnsi="Verdana"/>
          <w:b/>
          <w:bCs/>
          <w:color w:val="000000"/>
          <w:sz w:val="15"/>
          <w:szCs w:val="15"/>
        </w:rPr>
        <w:t>Дополнить  п.</w:t>
      </w:r>
      <w:proofErr w:type="gramEnd"/>
      <w:r w:rsidRPr="00683FC3">
        <w:rPr>
          <w:rFonts w:ascii="Verdana" w:hAnsi="Verdana"/>
          <w:b/>
          <w:bCs/>
          <w:color w:val="000000"/>
          <w:sz w:val="15"/>
          <w:szCs w:val="15"/>
        </w:rPr>
        <w:t xml:space="preserve"> 1 ст. 17 новым абзацем  2 следующего содержания</w:t>
      </w:r>
      <w:r w:rsidRPr="00683FC3">
        <w:rPr>
          <w:rFonts w:ascii="Verdana" w:hAnsi="Verdana"/>
          <w:color w:val="000000"/>
          <w:sz w:val="15"/>
          <w:szCs w:val="15"/>
        </w:rPr>
        <w:t>: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«Установить, что в 2015 году проект бюджета поселения составляется и утверждается сроком на один год (на очередной финансовый год).»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2) </w:t>
      </w:r>
      <w:hyperlink r:id="rId5" w:history="1">
        <w:r w:rsidRPr="00683FC3">
          <w:rPr>
            <w:rFonts w:ascii="Verdana" w:hAnsi="Verdana"/>
            <w:b/>
            <w:bCs/>
            <w:color w:val="0000FF"/>
            <w:sz w:val="15"/>
            <w:szCs w:val="15"/>
            <w:u w:val="single"/>
          </w:rPr>
          <w:t>абзац второй</w:t>
        </w:r>
      </w:hyperlink>
      <w:r w:rsidRPr="00683FC3">
        <w:rPr>
          <w:rFonts w:ascii="Verdana" w:hAnsi="Verdana"/>
          <w:b/>
          <w:bCs/>
          <w:color w:val="000000"/>
          <w:sz w:val="15"/>
          <w:szCs w:val="15"/>
        </w:rPr>
        <w:t>  п. 1 ст. 17</w:t>
      </w:r>
      <w:r w:rsidRPr="00683FC3">
        <w:rPr>
          <w:rFonts w:ascii="Verdana" w:hAnsi="Verdana"/>
          <w:color w:val="000000"/>
          <w:sz w:val="15"/>
          <w:szCs w:val="15"/>
        </w:rPr>
        <w:t> считать соответственно абзацем третьим.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b/>
          <w:bCs/>
          <w:color w:val="000000"/>
          <w:sz w:val="15"/>
          <w:szCs w:val="15"/>
        </w:rPr>
        <w:t>3) Пункт 3 ст. 18 Положения</w:t>
      </w:r>
      <w:r w:rsidRPr="00683FC3">
        <w:rPr>
          <w:rFonts w:ascii="Verdana" w:hAnsi="Verdana"/>
          <w:color w:val="000000"/>
          <w:sz w:val="15"/>
          <w:szCs w:val="15"/>
        </w:rPr>
        <w:t> изложить в следующей редакции: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lastRenderedPageBreak/>
        <w:t>«3) основных </w:t>
      </w:r>
      <w:hyperlink r:id="rId6" w:history="1">
        <w:r w:rsidRPr="00683FC3">
          <w:rPr>
            <w:rFonts w:ascii="Verdana" w:hAnsi="Verdana"/>
            <w:color w:val="0000FF"/>
            <w:sz w:val="15"/>
            <w:szCs w:val="15"/>
            <w:u w:val="single"/>
          </w:rPr>
          <w:t>направления</w:t>
        </w:r>
      </w:hyperlink>
      <w:r w:rsidRPr="00683FC3">
        <w:rPr>
          <w:rFonts w:ascii="Verdana" w:hAnsi="Verdana"/>
          <w:color w:val="000000"/>
          <w:sz w:val="15"/>
          <w:szCs w:val="15"/>
        </w:rPr>
        <w:t>х бюджетной политики и основных направлениях налоговой политики;»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3.  Приостановить до 01.01.2016 года действие п. 1 ст. 25 Положения о бюджетном процессе (в ред. решения Думы   от 30.10.2015 № 9/2).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Настоящее решение вступает в силу со дня его официального опубликования.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 МО                                  А.И. Иванов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Заместитель главы администрации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683FC3">
        <w:rPr>
          <w:rFonts w:ascii="Verdana" w:hAnsi="Verdana"/>
          <w:color w:val="000000"/>
          <w:sz w:val="15"/>
          <w:szCs w:val="15"/>
        </w:rPr>
        <w:t>-Удинского    МО                                                                    </w:t>
      </w:r>
      <w:proofErr w:type="spellStart"/>
      <w:r w:rsidRPr="00683FC3">
        <w:rPr>
          <w:rFonts w:ascii="Verdana" w:hAnsi="Verdana"/>
          <w:color w:val="000000"/>
          <w:sz w:val="15"/>
          <w:szCs w:val="15"/>
        </w:rPr>
        <w:t>В.В.Обуздин</w:t>
      </w:r>
      <w:proofErr w:type="spellEnd"/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p w:rsidR="00683FC3" w:rsidRPr="00683FC3" w:rsidRDefault="00683FC3" w:rsidP="00683FC3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683FC3">
        <w:rPr>
          <w:rFonts w:ascii="Verdana" w:hAnsi="Verdana"/>
          <w:color w:val="000000"/>
          <w:sz w:val="15"/>
          <w:szCs w:val="15"/>
        </w:rPr>
        <w:t> </w:t>
      </w:r>
    </w:p>
    <w:bookmarkEnd w:id="0"/>
    <w:p w:rsidR="003C6C9F" w:rsidRPr="00683FC3" w:rsidRDefault="003C6C9F" w:rsidP="00683FC3"/>
    <w:sectPr w:rsidR="003C6C9F" w:rsidRPr="00683FC3" w:rsidSect="003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19C"/>
    <w:multiLevelType w:val="hybridMultilevel"/>
    <w:tmpl w:val="2CF0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4172B"/>
    <w:multiLevelType w:val="multilevel"/>
    <w:tmpl w:val="E82C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078D3"/>
    <w:multiLevelType w:val="hybridMultilevel"/>
    <w:tmpl w:val="3286A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543B3"/>
    <w:multiLevelType w:val="multilevel"/>
    <w:tmpl w:val="E5E64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0C"/>
    <w:rsid w:val="000D6036"/>
    <w:rsid w:val="003C6C9F"/>
    <w:rsid w:val="004B1749"/>
    <w:rsid w:val="004C010C"/>
    <w:rsid w:val="00683FC3"/>
    <w:rsid w:val="006C78F4"/>
    <w:rsid w:val="008440BF"/>
    <w:rsid w:val="00945146"/>
    <w:rsid w:val="00C62C6E"/>
    <w:rsid w:val="00D047AB"/>
    <w:rsid w:val="00D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3D88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F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440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3FC3"/>
    <w:rPr>
      <w:b/>
      <w:bCs/>
    </w:rPr>
  </w:style>
  <w:style w:type="paragraph" w:customStyle="1" w:styleId="consplusnormal">
    <w:name w:val="consplusnormal"/>
    <w:basedOn w:val="a"/>
    <w:rsid w:val="00683F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8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77ED70FCBB88D5D512A67487EB303710BB9671FCC803AEAEA1D69EA9q7s1O" TargetMode="External"/><Relationship Id="rId5" Type="http://schemas.openxmlformats.org/officeDocument/2006/relationships/hyperlink" Target="consultantplus://offline/ref=6202E7486218EC4AAAEA9393A7B4AE706325CFCEB0595B4E48C3911F525B7B6346A7D8F0M2K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dcterms:created xsi:type="dcterms:W3CDTF">2017-10-03T06:34:00Z</dcterms:created>
  <dcterms:modified xsi:type="dcterms:W3CDTF">2017-10-03T06:34:00Z</dcterms:modified>
</cp:coreProperties>
</file>