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036" w:rsidRDefault="000D6036" w:rsidP="000D6036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Российская Федерация</w:t>
      </w:r>
    </w:p>
    <w:p w:rsidR="000D6036" w:rsidRDefault="000D6036" w:rsidP="000D6036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Иркутская область</w:t>
      </w:r>
    </w:p>
    <w:p w:rsidR="000D6036" w:rsidRDefault="000D6036" w:rsidP="000D6036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-Удинский район</w:t>
      </w:r>
    </w:p>
    <w:p w:rsidR="000D6036" w:rsidRDefault="000D6036" w:rsidP="000D6036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-Удинское муниципальное образование</w:t>
      </w:r>
    </w:p>
    <w:p w:rsidR="000D6036" w:rsidRDefault="000D6036" w:rsidP="000D6036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Дума</w:t>
      </w:r>
    </w:p>
    <w:p w:rsidR="000D6036" w:rsidRDefault="000D6036" w:rsidP="000D6036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Р Е </w:t>
      </w:r>
      <w:bookmarkStart w:id="0" w:name="_GoBack"/>
      <w:bookmarkEnd w:id="0"/>
      <w:r>
        <w:rPr>
          <w:rFonts w:ascii="Verdana" w:hAnsi="Verdana"/>
          <w:color w:val="000000"/>
          <w:sz w:val="15"/>
          <w:szCs w:val="15"/>
        </w:rPr>
        <w:t>Ш Е Н И Е</w:t>
      </w:r>
    </w:p>
    <w:p w:rsidR="000D6036" w:rsidRDefault="000D6036" w:rsidP="000D6036">
      <w:pPr>
        <w:pStyle w:val="a4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От 29 мая 2015г. № 5/1 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proofErr w:type="spellStart"/>
      <w:r>
        <w:rPr>
          <w:rFonts w:ascii="Verdana" w:hAnsi="Verdana"/>
          <w:color w:val="000000"/>
          <w:sz w:val="15"/>
          <w:szCs w:val="15"/>
        </w:rPr>
        <w:t>Р.п.Усть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-Уда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«О пролонгировании Программы комплексного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социально-экономического развития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муниципального образования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«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-Удинское городское поселение»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на 2010-2015г.г.»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В соответствии с Федеральным законом от 28 июня 2014 г № 172-ФЗ « О стратегическом планировании  в Российской </w:t>
      </w:r>
      <w:proofErr w:type="spellStart"/>
      <w:r>
        <w:rPr>
          <w:rFonts w:ascii="Verdana" w:hAnsi="Verdana"/>
          <w:color w:val="000000"/>
          <w:sz w:val="15"/>
          <w:szCs w:val="15"/>
        </w:rPr>
        <w:t>Федерации;Федеральным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законом от 6 октября 2003г.№ 131-ФЗ «Об общих принципах организации местного самоуправления в Российской </w:t>
      </w:r>
      <w:proofErr w:type="spellStart"/>
      <w:r>
        <w:rPr>
          <w:rFonts w:ascii="Verdana" w:hAnsi="Verdana"/>
          <w:color w:val="000000"/>
          <w:sz w:val="15"/>
          <w:szCs w:val="15"/>
        </w:rPr>
        <w:t>Федерации»;Законом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Иркутской области от 5 декабря 2014 года № 145-ОЗ «Об отдельных вопросах осуществления стратегического планирования в Иркутской области; Постановлением Министерства экономического развития Иркутской области от 25.12.2014г № 62-37-3902/4 «О стратегическом </w:t>
      </w:r>
      <w:proofErr w:type="spellStart"/>
      <w:r>
        <w:rPr>
          <w:rFonts w:ascii="Verdana" w:hAnsi="Verdana"/>
          <w:color w:val="000000"/>
          <w:sz w:val="15"/>
          <w:szCs w:val="15"/>
        </w:rPr>
        <w:t>планировании»;Уставом</w:t>
      </w:r>
      <w:proofErr w:type="spellEnd"/>
      <w:r>
        <w:rPr>
          <w:rFonts w:ascii="Verdana" w:hAnsi="Verdana"/>
          <w:color w:val="000000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 муниципального образования: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ДУМА РЕШИЛА: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D6036" w:rsidRDefault="000D6036" w:rsidP="000D6036">
      <w:pPr>
        <w:numPr>
          <w:ilvl w:val="0"/>
          <w:numId w:val="3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Пролонгировать «Программу комплексного социально-экономического развития муниципального образования «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-Удинское городское поселение» на 2015-2016г.г.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D6036" w:rsidRDefault="000D6036" w:rsidP="000D6036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Опубликовать настоящее решение в установленном порядке.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Председатель Думы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муниципального образования                                                               </w:t>
      </w:r>
      <w:proofErr w:type="spellStart"/>
      <w:r>
        <w:rPr>
          <w:rFonts w:ascii="Verdana" w:hAnsi="Verdana"/>
          <w:color w:val="000000"/>
          <w:sz w:val="15"/>
          <w:szCs w:val="15"/>
        </w:rPr>
        <w:t>А.И.Иванов</w:t>
      </w:r>
      <w:proofErr w:type="spellEnd"/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lastRenderedPageBreak/>
        <w:t> 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Глава администрации </w:t>
      </w:r>
      <w:proofErr w:type="spellStart"/>
      <w:r>
        <w:rPr>
          <w:rFonts w:ascii="Verdana" w:hAnsi="Verdana"/>
          <w:color w:val="000000"/>
          <w:sz w:val="15"/>
          <w:szCs w:val="15"/>
        </w:rPr>
        <w:t>Усть</w:t>
      </w:r>
      <w:proofErr w:type="spellEnd"/>
      <w:r>
        <w:rPr>
          <w:rFonts w:ascii="Verdana" w:hAnsi="Verdana"/>
          <w:color w:val="000000"/>
          <w:sz w:val="15"/>
          <w:szCs w:val="15"/>
        </w:rPr>
        <w:t>-Удинского</w:t>
      </w:r>
    </w:p>
    <w:p w:rsidR="000D6036" w:rsidRDefault="000D6036" w:rsidP="000D6036">
      <w:pPr>
        <w:pStyle w:val="a4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муниципального образования                                              </w:t>
      </w:r>
      <w:proofErr w:type="spellStart"/>
      <w:r>
        <w:rPr>
          <w:rFonts w:ascii="Verdana" w:hAnsi="Verdana"/>
          <w:color w:val="000000"/>
          <w:sz w:val="15"/>
          <w:szCs w:val="15"/>
        </w:rPr>
        <w:t>Р.Р.Валеев</w:t>
      </w:r>
      <w:proofErr w:type="spellEnd"/>
    </w:p>
    <w:p w:rsidR="003C6C9F" w:rsidRPr="000D6036" w:rsidRDefault="003C6C9F" w:rsidP="000D6036"/>
    <w:sectPr w:rsidR="003C6C9F" w:rsidRPr="000D6036" w:rsidSect="003C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2519C"/>
    <w:multiLevelType w:val="hybridMultilevel"/>
    <w:tmpl w:val="2CF0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D4172B"/>
    <w:multiLevelType w:val="multilevel"/>
    <w:tmpl w:val="E82C9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3078D3"/>
    <w:multiLevelType w:val="hybridMultilevel"/>
    <w:tmpl w:val="3286AF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4543B3"/>
    <w:multiLevelType w:val="multilevel"/>
    <w:tmpl w:val="E5E64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10C"/>
    <w:rsid w:val="000D6036"/>
    <w:rsid w:val="003C6C9F"/>
    <w:rsid w:val="004B1749"/>
    <w:rsid w:val="004C010C"/>
    <w:rsid w:val="006C78F4"/>
    <w:rsid w:val="008440BF"/>
    <w:rsid w:val="00945146"/>
    <w:rsid w:val="00C62C6E"/>
    <w:rsid w:val="00D047AB"/>
    <w:rsid w:val="00D5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3D88"/>
  <w15:docId w15:val="{40BC529E-5C4E-4993-80AE-2018C928E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0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8F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4">
    <w:name w:val="Normal (Web)"/>
    <w:basedOn w:val="a"/>
    <w:uiPriority w:val="99"/>
    <w:semiHidden/>
    <w:unhideWhenUsed/>
    <w:rsid w:val="008440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</dc:creator>
  <cp:keywords/>
  <dc:description/>
  <cp:lastModifiedBy>Наталья Иванова</cp:lastModifiedBy>
  <cp:revision>2</cp:revision>
  <dcterms:created xsi:type="dcterms:W3CDTF">2017-10-03T06:32:00Z</dcterms:created>
  <dcterms:modified xsi:type="dcterms:W3CDTF">2017-10-03T06:32:00Z</dcterms:modified>
</cp:coreProperties>
</file>